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FA" w:rsidRPr="008434FA" w:rsidRDefault="008434FA" w:rsidP="008434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8434FA" w:rsidRPr="008434FA" w:rsidRDefault="008434FA" w:rsidP="008434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8434FA" w:rsidRPr="008434FA" w:rsidRDefault="008434FA" w:rsidP="008434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434FA" w:rsidRPr="008434FA" w:rsidRDefault="008434FA" w:rsidP="008434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>РЕШЕНИЕ</w:t>
      </w: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24 декабря 2014   №   36                                                        с. </w:t>
      </w:r>
      <w:proofErr w:type="gramStart"/>
      <w:r w:rsidRPr="008434FA">
        <w:rPr>
          <w:rFonts w:ascii="Arial" w:hAnsi="Arial" w:cs="Arial"/>
          <w:sz w:val="24"/>
          <w:szCs w:val="24"/>
        </w:rPr>
        <w:t>Петропавловское</w:t>
      </w:r>
      <w:proofErr w:type="gramEnd"/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</w:p>
    <w:p w:rsid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>О   внесении  изменений и дополнений</w:t>
      </w:r>
    </w:p>
    <w:p w:rsid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в  решение  </w:t>
      </w:r>
      <w:r>
        <w:rPr>
          <w:rFonts w:ascii="Arial" w:hAnsi="Arial" w:cs="Arial"/>
          <w:sz w:val="24"/>
          <w:szCs w:val="24"/>
        </w:rPr>
        <w:t>сельского</w:t>
      </w:r>
      <w:r w:rsidRPr="008434FA">
        <w:rPr>
          <w:rFonts w:ascii="Arial" w:hAnsi="Arial" w:cs="Arial"/>
          <w:sz w:val="24"/>
          <w:szCs w:val="24"/>
        </w:rPr>
        <w:t xml:space="preserve"> Собрания     </w:t>
      </w:r>
    </w:p>
    <w:p w:rsid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депутатов   от     18. 06. 2013г.  </w:t>
      </w:r>
      <w:r>
        <w:rPr>
          <w:rFonts w:ascii="Arial" w:hAnsi="Arial" w:cs="Arial"/>
          <w:sz w:val="24"/>
          <w:szCs w:val="24"/>
        </w:rPr>
        <w:t>№ 17</w:t>
      </w:r>
    </w:p>
    <w:p w:rsid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"Об утверждении Положения о порядке</w:t>
      </w:r>
    </w:p>
    <w:p w:rsid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>О</w:t>
      </w:r>
      <w:r w:rsidRPr="008434FA">
        <w:rPr>
          <w:rFonts w:ascii="Arial" w:hAnsi="Arial" w:cs="Arial"/>
          <w:sz w:val="24"/>
          <w:szCs w:val="24"/>
        </w:rPr>
        <w:t>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434FA">
        <w:rPr>
          <w:rFonts w:ascii="Arial" w:hAnsi="Arial" w:cs="Arial"/>
          <w:sz w:val="24"/>
          <w:szCs w:val="24"/>
        </w:rPr>
        <w:t xml:space="preserve">муниципального жилищного </w:t>
      </w:r>
    </w:p>
    <w:p w:rsid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контроля на территории  муниципального </w:t>
      </w: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образования Петропавловский сельсовет " </w:t>
      </w:r>
    </w:p>
    <w:p w:rsid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8434FA">
        <w:rPr>
          <w:rFonts w:ascii="Arial" w:hAnsi="Arial" w:cs="Arial"/>
          <w:sz w:val="24"/>
          <w:szCs w:val="24"/>
        </w:rPr>
        <w:t xml:space="preserve"> В связи с внесением изменений в статью 20 ЖК по вопросам государственного контрол</w:t>
      </w:r>
      <w:proofErr w:type="gramStart"/>
      <w:r w:rsidRPr="008434FA">
        <w:rPr>
          <w:rFonts w:ascii="Arial" w:hAnsi="Arial" w:cs="Arial"/>
          <w:sz w:val="24"/>
          <w:szCs w:val="24"/>
        </w:rPr>
        <w:t>я(</w:t>
      </w:r>
      <w:proofErr w:type="gramEnd"/>
      <w:r w:rsidRPr="008434FA">
        <w:rPr>
          <w:rFonts w:ascii="Arial" w:hAnsi="Arial" w:cs="Arial"/>
          <w:sz w:val="24"/>
          <w:szCs w:val="24"/>
        </w:rPr>
        <w:t>надзора) и муниципального контроля Петропавловское сельское Собрание депутатов</w:t>
      </w: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РЕШИЛО:</w:t>
      </w: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   </w:t>
      </w:r>
      <w:r w:rsidRPr="008434FA">
        <w:rPr>
          <w:rFonts w:ascii="Arial" w:hAnsi="Arial" w:cs="Arial"/>
          <w:sz w:val="24"/>
          <w:szCs w:val="24"/>
        </w:rPr>
        <w:tab/>
        <w:t>1. Внести следующие изменения и дополнения  в решение сельского Собрания депутатов  № 17 от 18.06.2013г.  "Об утверждении Положения о порядке осуществления муниципального жилищного  контроля на территории  муниципального образования Петропавловский сельсовет "</w:t>
      </w:r>
      <w:proofErr w:type="gramStart"/>
      <w:r w:rsidRPr="008434F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  -   пункт 3.3. главы 3 дополнить подпунктом  3) .</w:t>
      </w: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« 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8434FA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8434FA">
        <w:rPr>
          <w:rFonts w:ascii="Arial" w:hAnsi="Arial" w:cs="Arial"/>
          <w:sz w:val="24"/>
          <w:szCs w:val="24"/>
        </w:rPr>
        <w:t xml:space="preserve">  жилых помещений в котором является лицо, деятельность  которого подлежит проверке».</w:t>
      </w: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 -   пункт 3.4.2.  главы 3 дополнить подпунктом   г )</w:t>
      </w:r>
      <w:proofErr w:type="gramStart"/>
      <w:r w:rsidRPr="008434F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     « о фактах  нарушения  </w:t>
      </w:r>
      <w:proofErr w:type="spellStart"/>
      <w:r w:rsidRPr="008434FA">
        <w:rPr>
          <w:rFonts w:ascii="Arial" w:hAnsi="Arial" w:cs="Arial"/>
          <w:sz w:val="24"/>
          <w:szCs w:val="24"/>
        </w:rPr>
        <w:t>наймодателями</w:t>
      </w:r>
      <w:proofErr w:type="spellEnd"/>
      <w:r w:rsidRPr="008434FA">
        <w:rPr>
          <w:rFonts w:ascii="Arial" w:hAnsi="Arial" w:cs="Arial"/>
          <w:sz w:val="24"/>
          <w:szCs w:val="24"/>
        </w:rPr>
        <w:t xml:space="preserve">  жилых помещений в наемных домах социального использования обязательных  требований к </w:t>
      </w:r>
      <w:proofErr w:type="spellStart"/>
      <w:r w:rsidRPr="008434FA">
        <w:rPr>
          <w:rFonts w:ascii="Arial" w:hAnsi="Arial" w:cs="Arial"/>
          <w:sz w:val="24"/>
          <w:szCs w:val="24"/>
        </w:rPr>
        <w:t>наймодателям</w:t>
      </w:r>
      <w:proofErr w:type="spellEnd"/>
      <w:r w:rsidRPr="008434FA">
        <w:rPr>
          <w:rFonts w:ascii="Arial" w:hAnsi="Arial" w:cs="Arial"/>
          <w:sz w:val="24"/>
          <w:szCs w:val="24"/>
        </w:rPr>
        <w:t xml:space="preserve"> и нанимателям жилых помещений жилищного фонда социального использования и договоров найма жилых помещений».</w:t>
      </w: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      2 </w:t>
      </w:r>
      <w:proofErr w:type="gramStart"/>
      <w:r w:rsidRPr="008434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34F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  <w:r w:rsidRPr="008434FA">
        <w:rPr>
          <w:rFonts w:ascii="Arial" w:hAnsi="Arial" w:cs="Arial"/>
          <w:sz w:val="24"/>
          <w:szCs w:val="24"/>
        </w:rPr>
        <w:t xml:space="preserve">       3. Обнародовать настоящее решение в установленном порядке.</w:t>
      </w: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</w:p>
    <w:p w:rsidR="008434FA" w:rsidRPr="008434FA" w:rsidRDefault="008434FA" w:rsidP="008434FA">
      <w:pPr>
        <w:pStyle w:val="a3"/>
        <w:rPr>
          <w:rFonts w:ascii="Arial" w:hAnsi="Arial" w:cs="Arial"/>
          <w:sz w:val="24"/>
          <w:szCs w:val="24"/>
        </w:rPr>
      </w:pPr>
    </w:p>
    <w:p w:rsidR="00041BF9" w:rsidRDefault="008434FA" w:rsidP="008434FA">
      <w:r w:rsidRPr="008434F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</w:t>
      </w:r>
      <w:r w:rsidRPr="008434FA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434FA">
        <w:rPr>
          <w:rFonts w:ascii="Arial" w:hAnsi="Arial" w:cs="Arial"/>
          <w:sz w:val="24"/>
          <w:szCs w:val="24"/>
        </w:rPr>
        <w:t xml:space="preserve"> В.В. Новичихин</w:t>
      </w:r>
      <w:r w:rsidRPr="008434FA">
        <w:rPr>
          <w:rFonts w:ascii="Arial" w:hAnsi="Arial" w:cs="Arial"/>
          <w:sz w:val="24"/>
          <w:szCs w:val="24"/>
        </w:rPr>
        <w:t xml:space="preserve"> </w:t>
      </w:r>
      <w:r w:rsidRPr="003B5231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041BF9" w:rsidSect="008434F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7E"/>
    <w:rsid w:val="00041BF9"/>
    <w:rsid w:val="004B367E"/>
    <w:rsid w:val="008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2014-12-25T06:21:00Z</dcterms:created>
  <dcterms:modified xsi:type="dcterms:W3CDTF">2014-12-25T06:30:00Z</dcterms:modified>
</cp:coreProperties>
</file>