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92" w:rsidRPr="00763E92" w:rsidRDefault="00763E92" w:rsidP="00763E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763E92" w:rsidRPr="00763E92" w:rsidRDefault="00763E92" w:rsidP="00763E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763E92" w:rsidRPr="00763E92" w:rsidRDefault="00763E92" w:rsidP="00763E9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РЕШЕНИЕ</w:t>
      </w:r>
    </w:p>
    <w:p w:rsidR="00763E92" w:rsidRPr="00763E92" w:rsidRDefault="00763E92" w:rsidP="00763E9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 xml:space="preserve">24 декабря  2014 г. №    35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63E92">
        <w:rPr>
          <w:rFonts w:ascii="Arial" w:hAnsi="Arial" w:cs="Arial"/>
          <w:sz w:val="24"/>
          <w:szCs w:val="24"/>
        </w:rPr>
        <w:t xml:space="preserve">         с. </w:t>
      </w:r>
      <w:proofErr w:type="gramStart"/>
      <w:r w:rsidRPr="00763E92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сельского Собрания депутатов от  25.12. 2013 г.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№ 20 «О  бюджете муниципального  образования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 xml:space="preserve">Петропавловский сельсовет </w:t>
      </w:r>
      <w:proofErr w:type="gramStart"/>
      <w:r w:rsidRPr="00763E92">
        <w:rPr>
          <w:rFonts w:ascii="Arial" w:hAnsi="Arial" w:cs="Arial"/>
          <w:sz w:val="24"/>
          <w:szCs w:val="24"/>
        </w:rPr>
        <w:t>Петропавловского</w:t>
      </w:r>
      <w:proofErr w:type="gramEnd"/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района Алтайского края на 201</w:t>
      </w:r>
      <w:r w:rsidR="00B03B43">
        <w:rPr>
          <w:rFonts w:ascii="Arial" w:hAnsi="Arial" w:cs="Arial"/>
          <w:sz w:val="24"/>
          <w:szCs w:val="24"/>
        </w:rPr>
        <w:t>4</w:t>
      </w:r>
      <w:r w:rsidRPr="00763E92">
        <w:rPr>
          <w:rFonts w:ascii="Arial" w:hAnsi="Arial" w:cs="Arial"/>
          <w:sz w:val="24"/>
          <w:szCs w:val="24"/>
        </w:rPr>
        <w:t>год»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(в ред. от 25.12.2013 №20)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На основании статьи 22 Устава муниципального образования Петропавловский сельсовет Петропавловского района Алтайского края сельское Собрание депутатов РЕШИЛО: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 xml:space="preserve">           1. Принять изменения и дополнения в решение сельского Собрания депутатов № 20 от 25.12.2013 года «О бюджете муниципального образования Петропавловский сельсовет Петропавловского района Алтайского края на 2014 год» (прилагается).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763E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3E9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 xml:space="preserve">         3. Обнародовать настоящее решение в установленном порядке.</w:t>
      </w: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</w:p>
    <w:p w:rsidR="00763E92" w:rsidRPr="00763E92" w:rsidRDefault="00763E92" w:rsidP="00763E92">
      <w:pPr>
        <w:pStyle w:val="a3"/>
        <w:rPr>
          <w:rFonts w:ascii="Arial" w:hAnsi="Arial" w:cs="Arial"/>
          <w:sz w:val="24"/>
          <w:szCs w:val="24"/>
        </w:rPr>
      </w:pPr>
      <w:r w:rsidRPr="00763E92">
        <w:rPr>
          <w:rFonts w:ascii="Arial" w:hAnsi="Arial" w:cs="Arial"/>
          <w:sz w:val="24"/>
          <w:szCs w:val="24"/>
        </w:rPr>
        <w:t>Глава сельсовета                                                                        В.В.</w:t>
      </w:r>
      <w:r>
        <w:rPr>
          <w:rFonts w:ascii="Arial" w:hAnsi="Arial" w:cs="Arial"/>
          <w:sz w:val="24"/>
          <w:szCs w:val="24"/>
        </w:rPr>
        <w:t xml:space="preserve"> </w:t>
      </w:r>
      <w:r w:rsidRPr="00763E92">
        <w:rPr>
          <w:rFonts w:ascii="Arial" w:hAnsi="Arial" w:cs="Arial"/>
          <w:sz w:val="24"/>
          <w:szCs w:val="24"/>
        </w:rPr>
        <w:t xml:space="preserve">Новичихин                                 </w:t>
      </w:r>
      <w:r w:rsidRPr="00763E92">
        <w:rPr>
          <w:rFonts w:ascii="Arial" w:hAnsi="Arial" w:cs="Arial"/>
          <w:sz w:val="24"/>
          <w:szCs w:val="24"/>
        </w:rPr>
        <w:tab/>
      </w:r>
      <w:r w:rsidRPr="00763E92">
        <w:rPr>
          <w:rFonts w:ascii="Arial" w:hAnsi="Arial" w:cs="Arial"/>
          <w:sz w:val="24"/>
          <w:szCs w:val="24"/>
        </w:rPr>
        <w:tab/>
      </w:r>
      <w:r w:rsidRPr="00763E92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63E92" w:rsidRPr="00763E92" w:rsidRDefault="00763E92" w:rsidP="00763E92">
      <w:pPr>
        <w:jc w:val="both"/>
        <w:rPr>
          <w:rFonts w:ascii="Arial" w:hAnsi="Arial" w:cs="Arial"/>
        </w:rPr>
      </w:pPr>
    </w:p>
    <w:p w:rsidR="00763E92" w:rsidRDefault="00763E92" w:rsidP="00763E92">
      <w:pPr>
        <w:jc w:val="both"/>
        <w:rPr>
          <w:sz w:val="28"/>
          <w:szCs w:val="28"/>
        </w:rPr>
      </w:pPr>
    </w:p>
    <w:p w:rsidR="00763E92" w:rsidRDefault="00763E92" w:rsidP="00763E92">
      <w:pPr>
        <w:jc w:val="both"/>
        <w:rPr>
          <w:sz w:val="28"/>
          <w:szCs w:val="28"/>
        </w:rPr>
      </w:pPr>
    </w:p>
    <w:p w:rsidR="00763E92" w:rsidRDefault="00763E92" w:rsidP="00763E92">
      <w:pPr>
        <w:jc w:val="both"/>
        <w:rPr>
          <w:sz w:val="28"/>
          <w:szCs w:val="28"/>
        </w:rPr>
      </w:pPr>
    </w:p>
    <w:p w:rsidR="00763E92" w:rsidRDefault="00763E92" w:rsidP="00763E92">
      <w:pPr>
        <w:jc w:val="both"/>
        <w:rPr>
          <w:sz w:val="28"/>
          <w:szCs w:val="28"/>
        </w:rPr>
      </w:pPr>
    </w:p>
    <w:p w:rsidR="00041BF9" w:rsidRDefault="00041BF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Default="008F2929"/>
    <w:p w:rsidR="008F2929" w:rsidRPr="008F2929" w:rsidRDefault="008F2929" w:rsidP="008F2929">
      <w:pPr>
        <w:tabs>
          <w:tab w:val="left" w:pos="960"/>
        </w:tabs>
        <w:jc w:val="right"/>
        <w:rPr>
          <w:rFonts w:ascii="Arial" w:hAnsi="Arial" w:cs="Arial"/>
        </w:rPr>
      </w:pPr>
      <w:r w:rsidRPr="008F2929">
        <w:rPr>
          <w:rFonts w:ascii="Arial" w:hAnsi="Arial" w:cs="Arial"/>
        </w:rPr>
        <w:t>Приложение</w:t>
      </w:r>
    </w:p>
    <w:p w:rsidR="008F2929" w:rsidRPr="008F2929" w:rsidRDefault="008F2929" w:rsidP="008F2929">
      <w:pPr>
        <w:tabs>
          <w:tab w:val="left" w:pos="960"/>
        </w:tabs>
        <w:jc w:val="right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к решению  </w:t>
      </w:r>
      <w:proofErr w:type="gramStart"/>
      <w:r w:rsidRPr="008F2929">
        <w:rPr>
          <w:rFonts w:ascii="Arial" w:hAnsi="Arial" w:cs="Arial"/>
        </w:rPr>
        <w:t>сельского</w:t>
      </w:r>
      <w:proofErr w:type="gramEnd"/>
    </w:p>
    <w:p w:rsidR="008F2929" w:rsidRPr="008F2929" w:rsidRDefault="008F2929" w:rsidP="008F2929">
      <w:pPr>
        <w:tabs>
          <w:tab w:val="left" w:pos="960"/>
        </w:tabs>
        <w:jc w:val="right"/>
        <w:rPr>
          <w:rFonts w:ascii="Arial" w:hAnsi="Arial" w:cs="Arial"/>
        </w:rPr>
      </w:pPr>
      <w:r w:rsidRPr="008F2929">
        <w:rPr>
          <w:rFonts w:ascii="Arial" w:hAnsi="Arial" w:cs="Arial"/>
        </w:rPr>
        <w:t>Собрания депутатов</w:t>
      </w:r>
    </w:p>
    <w:p w:rsidR="008F2929" w:rsidRPr="008F2929" w:rsidRDefault="008F2929" w:rsidP="008F2929">
      <w:pPr>
        <w:tabs>
          <w:tab w:val="left" w:pos="960"/>
        </w:tabs>
        <w:jc w:val="right"/>
        <w:rPr>
          <w:rFonts w:ascii="Arial" w:hAnsi="Arial" w:cs="Arial"/>
        </w:rPr>
      </w:pPr>
      <w:r w:rsidRPr="008F2929">
        <w:rPr>
          <w:rFonts w:ascii="Arial" w:hAnsi="Arial" w:cs="Arial"/>
        </w:rPr>
        <w:t>от 24.12.2014г. №  35</w:t>
      </w:r>
    </w:p>
    <w:p w:rsidR="008F2929" w:rsidRPr="008F2929" w:rsidRDefault="008F2929" w:rsidP="008F2929">
      <w:pPr>
        <w:tabs>
          <w:tab w:val="left" w:pos="960"/>
          <w:tab w:val="left" w:pos="5400"/>
        </w:tabs>
        <w:rPr>
          <w:rFonts w:ascii="Arial" w:hAnsi="Arial" w:cs="Arial"/>
        </w:rPr>
      </w:pPr>
    </w:p>
    <w:p w:rsidR="008F2929" w:rsidRPr="008F2929" w:rsidRDefault="008F2929" w:rsidP="008F2929">
      <w:pPr>
        <w:tabs>
          <w:tab w:val="left" w:pos="960"/>
          <w:tab w:val="left" w:pos="5400"/>
        </w:tabs>
        <w:jc w:val="center"/>
        <w:rPr>
          <w:rFonts w:ascii="Arial" w:hAnsi="Arial" w:cs="Arial"/>
        </w:rPr>
      </w:pPr>
    </w:p>
    <w:p w:rsidR="008F2929" w:rsidRPr="008F2929" w:rsidRDefault="008F2929" w:rsidP="008F2929">
      <w:pPr>
        <w:tabs>
          <w:tab w:val="left" w:pos="960"/>
          <w:tab w:val="left" w:pos="5400"/>
        </w:tabs>
        <w:jc w:val="center"/>
        <w:rPr>
          <w:rFonts w:ascii="Arial" w:hAnsi="Arial" w:cs="Arial"/>
        </w:rPr>
      </w:pPr>
      <w:r w:rsidRPr="008F2929">
        <w:rPr>
          <w:rFonts w:ascii="Arial" w:hAnsi="Arial" w:cs="Arial"/>
        </w:rPr>
        <w:t>ИЗМЕНЕНИЯ И ДОПОЛНЕНИЯ</w:t>
      </w:r>
    </w:p>
    <w:p w:rsidR="008F2929" w:rsidRPr="008F2929" w:rsidRDefault="008F2929" w:rsidP="008F2929">
      <w:pPr>
        <w:tabs>
          <w:tab w:val="left" w:pos="960"/>
          <w:tab w:val="left" w:pos="5400"/>
        </w:tabs>
        <w:jc w:val="center"/>
        <w:rPr>
          <w:rFonts w:ascii="Arial" w:hAnsi="Arial" w:cs="Arial"/>
        </w:rPr>
      </w:pPr>
      <w:r w:rsidRPr="008F2929">
        <w:rPr>
          <w:rFonts w:ascii="Arial" w:hAnsi="Arial" w:cs="Arial"/>
        </w:rPr>
        <w:t>В РЕШЕНИЕ СЕЛЬСКОГО СОБРАНИЯ ДЕПУТАТОВ ОТ 25.12.2013 г.</w:t>
      </w:r>
    </w:p>
    <w:p w:rsidR="008F2929" w:rsidRPr="008F2929" w:rsidRDefault="008F2929" w:rsidP="008F2929">
      <w:pPr>
        <w:tabs>
          <w:tab w:val="left" w:pos="960"/>
          <w:tab w:val="left" w:pos="5400"/>
        </w:tabs>
        <w:jc w:val="center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№ </w:t>
      </w:r>
      <w:r w:rsidRPr="008F2929">
        <w:rPr>
          <w:rFonts w:ascii="Arial" w:hAnsi="Arial" w:cs="Arial"/>
          <w:u w:val="single"/>
        </w:rPr>
        <w:t xml:space="preserve">20 </w:t>
      </w:r>
      <w:r w:rsidRPr="008F2929">
        <w:rPr>
          <w:rFonts w:ascii="Arial" w:hAnsi="Arial" w:cs="Arial"/>
        </w:rPr>
        <w:t xml:space="preserve"> «О бюджете муниципального образования Петропавловский сельсовет Петропавловского района Алтайского края на 2014 год» </w:t>
      </w:r>
    </w:p>
    <w:p w:rsidR="008F2929" w:rsidRPr="008F2929" w:rsidRDefault="008F2929" w:rsidP="008F2929">
      <w:pPr>
        <w:tabs>
          <w:tab w:val="left" w:pos="5400"/>
        </w:tabs>
        <w:jc w:val="both"/>
        <w:rPr>
          <w:rFonts w:ascii="Arial" w:hAnsi="Arial" w:cs="Arial"/>
        </w:rPr>
      </w:pPr>
    </w:p>
    <w:p w:rsidR="008F2929" w:rsidRPr="008F2929" w:rsidRDefault="008F2929" w:rsidP="008F2929">
      <w:pPr>
        <w:tabs>
          <w:tab w:val="left" w:pos="5400"/>
        </w:tabs>
        <w:ind w:firstLine="708"/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>1.  Утвердить основные характеристики  бюджета на 2014 год:</w:t>
      </w:r>
    </w:p>
    <w:p w:rsidR="008F2929" w:rsidRPr="008F2929" w:rsidRDefault="008F2929" w:rsidP="008F2929">
      <w:pPr>
        <w:ind w:firstLine="708"/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>а) прогнозируемый общий объем доходов местного бюджета в сумме 5657,3 тыс. рублей, в том числе объем межбюджетных трансфертов, получаемых из других бюджетов, в сумме 2072,6 тыс. рублей;</w:t>
      </w:r>
    </w:p>
    <w:p w:rsidR="008F2929" w:rsidRPr="008F2929" w:rsidRDefault="008F2929" w:rsidP="008F2929">
      <w:pPr>
        <w:ind w:firstLine="708"/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б) общий объем расходов местного бюджета  в сумме 5657,3 тыс. рублей;                                                                               </w:t>
      </w:r>
    </w:p>
    <w:p w:rsidR="008F2929" w:rsidRPr="008F2929" w:rsidRDefault="008F2929" w:rsidP="008F2929">
      <w:pPr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</w:t>
      </w:r>
    </w:p>
    <w:p w:rsidR="008F2929" w:rsidRPr="008F2929" w:rsidRDefault="008F2929" w:rsidP="008F2929">
      <w:pPr>
        <w:tabs>
          <w:tab w:val="left" w:pos="960"/>
        </w:tabs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        2. Приложение № 1 к пояснительной записке к решению «О бюджете муниципального образования  Петропавловский сельсовет Петропавловского района Алтайского края на 2014 год»  читать в следующей редакции:                                    </w:t>
      </w:r>
    </w:p>
    <w:p w:rsidR="008F2929" w:rsidRPr="008F2929" w:rsidRDefault="008F2929" w:rsidP="008F2929">
      <w:pPr>
        <w:jc w:val="both"/>
        <w:rPr>
          <w:rFonts w:ascii="Arial" w:hAnsi="Arial" w:cs="Arial"/>
        </w:rPr>
      </w:pPr>
    </w:p>
    <w:p w:rsidR="008F2929" w:rsidRPr="008F2929" w:rsidRDefault="008F2929" w:rsidP="008F2929">
      <w:pPr>
        <w:jc w:val="center"/>
        <w:rPr>
          <w:rFonts w:ascii="Arial" w:hAnsi="Arial" w:cs="Arial"/>
        </w:rPr>
      </w:pPr>
    </w:p>
    <w:p w:rsidR="008F2929" w:rsidRPr="008F2929" w:rsidRDefault="008F2929" w:rsidP="008F2929">
      <w:pPr>
        <w:jc w:val="center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Объем  доходов бюджета  муниципального образования  Петропавловский </w:t>
      </w:r>
    </w:p>
    <w:p w:rsidR="008F2929" w:rsidRPr="008F2929" w:rsidRDefault="008F2929" w:rsidP="008F2929">
      <w:pPr>
        <w:ind w:left="3540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сельсовет на 2014 год         </w:t>
      </w:r>
    </w:p>
    <w:p w:rsidR="008F2929" w:rsidRPr="008F2929" w:rsidRDefault="008F2929" w:rsidP="008F2929">
      <w:pPr>
        <w:ind w:left="8496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p w:rsidR="008F2929" w:rsidRPr="008F2929" w:rsidRDefault="008F2929" w:rsidP="008F2929">
      <w:pPr>
        <w:ind w:left="8496"/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828"/>
        <w:gridCol w:w="6598"/>
        <w:gridCol w:w="1205"/>
      </w:tblGrid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Сумма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3584,7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1 01 00000 00 0000 000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2200,0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1,0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106 01030 10 0000 110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200,0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106 06013 10 0000 110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F2929">
              <w:rPr>
                <w:rFonts w:ascii="Arial" w:hAnsi="Arial" w:cs="Arial"/>
                <w:b/>
              </w:rPr>
              <w:t>150,0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106 06023 10 0000 110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F2929">
              <w:rPr>
                <w:rFonts w:ascii="Arial" w:hAnsi="Arial" w:cs="Arial"/>
                <w:b/>
              </w:rPr>
              <w:t>500,0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185,0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60,0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111 05013 10 0000 120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125,0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lastRenderedPageBreak/>
              <w:t>113 01995 10 0000 130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  <w:lang w:eastAsia="ar-SA"/>
              </w:rPr>
              <w:t>100,0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114 02052 10 0000 410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  <w:snapToGrid w:val="0"/>
              </w:rPr>
              <w:t>Доходы от реализации иного имущества, находящихся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 в том числе казенных)</w:t>
            </w:r>
            <w:proofErr w:type="gramStart"/>
            <w:r w:rsidRPr="008F2929">
              <w:rPr>
                <w:rFonts w:ascii="Arial" w:hAnsi="Arial" w:cs="Arial"/>
                <w:snapToGrid w:val="0"/>
              </w:rPr>
              <w:t>,в</w:t>
            </w:r>
            <w:proofErr w:type="gramEnd"/>
            <w:r w:rsidRPr="008F2929">
              <w:rPr>
                <w:rFonts w:ascii="Arial" w:hAnsi="Arial" w:cs="Arial"/>
                <w:snapToGrid w:val="0"/>
              </w:rPr>
              <w:t xml:space="preserve"> части реализации основных средств по указанному имуществу.</w:t>
            </w:r>
          </w:p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  <w:lang w:eastAsia="ar-SA"/>
              </w:rPr>
              <w:t>226,7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114 06014 10 0000 430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20,0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  <w:bCs/>
                <w:snapToGrid w:val="0"/>
              </w:rPr>
              <w:t>116 51040 02 0000 140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  <w:bCs/>
                <w:snapToGrid w:val="0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  <w:lang w:eastAsia="ar-SA"/>
              </w:rPr>
              <w:t>2,0</w:t>
            </w:r>
          </w:p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3584,7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Поступления из  бюджетов,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  <w:lang w:eastAsia="ar-SA"/>
              </w:rPr>
              <w:t>2072,6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202 01001 10 0000 151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Дотации  бюджетам поселений на выравнивание 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269,8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202 01003 10 0000 151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150,5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202 02216 10 0000 151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1500,0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202 02999 10 0000 151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8F2929">
              <w:rPr>
                <w:rFonts w:ascii="Arial" w:hAnsi="Arial" w:cs="Arial"/>
                <w:lang w:eastAsia="ar-SA"/>
              </w:rPr>
              <w:t>152,3</w:t>
            </w:r>
          </w:p>
        </w:tc>
      </w:tr>
      <w:tr w:rsidR="008F2929" w:rsidRPr="008F2929" w:rsidTr="00F0703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29" w:rsidRPr="008F2929" w:rsidRDefault="008F2929" w:rsidP="008F2929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8F2929">
              <w:rPr>
                <w:rFonts w:ascii="Arial" w:hAnsi="Arial" w:cs="Arial"/>
                <w:b/>
                <w:lang w:eastAsia="ar-SA"/>
              </w:rPr>
              <w:t>5657,3</w:t>
            </w:r>
          </w:p>
        </w:tc>
      </w:tr>
    </w:tbl>
    <w:p w:rsidR="008F2929" w:rsidRPr="008F2929" w:rsidRDefault="008F2929" w:rsidP="008F2929">
      <w:pPr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      </w:t>
      </w:r>
    </w:p>
    <w:p w:rsidR="008F2929" w:rsidRPr="008F2929" w:rsidRDefault="008F2929" w:rsidP="008F2929">
      <w:pPr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        </w:t>
      </w:r>
    </w:p>
    <w:p w:rsidR="008F2929" w:rsidRPr="008F2929" w:rsidRDefault="008F2929" w:rsidP="008F2929">
      <w:pPr>
        <w:jc w:val="both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3. Приложение №5и 6 к решению «О бюджете муниципального образования  Петропавловский сельсовет Петропавловского района Алтайского края на 2014 год» читать в следующей редакции:         </w:t>
      </w:r>
    </w:p>
    <w:p w:rsidR="008F2929" w:rsidRPr="008F2929" w:rsidRDefault="008F2929" w:rsidP="008F2929">
      <w:pPr>
        <w:ind w:left="4956" w:firstLine="708"/>
        <w:jc w:val="both"/>
        <w:rPr>
          <w:rFonts w:ascii="Arial" w:hAnsi="Arial" w:cs="Arial"/>
        </w:rPr>
      </w:pPr>
    </w:p>
    <w:p w:rsidR="008F2929" w:rsidRPr="008F2929" w:rsidRDefault="008F2929" w:rsidP="008F2929">
      <w:pPr>
        <w:ind w:left="4956" w:firstLine="708"/>
        <w:jc w:val="both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  <w:r w:rsidRPr="008F2929">
        <w:rPr>
          <w:rFonts w:ascii="Arial" w:hAnsi="Arial" w:cs="Arial"/>
        </w:rPr>
        <w:t xml:space="preserve">   </w:t>
      </w: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Pr="008F2929" w:rsidRDefault="008F2929" w:rsidP="008F2929">
      <w:pPr>
        <w:ind w:left="7080"/>
        <w:rPr>
          <w:rFonts w:ascii="Arial" w:hAnsi="Arial" w:cs="Arial"/>
        </w:rPr>
      </w:pPr>
      <w:r w:rsidRPr="008F2929">
        <w:rPr>
          <w:rFonts w:ascii="Arial" w:hAnsi="Arial" w:cs="Arial"/>
        </w:rPr>
        <w:lastRenderedPageBreak/>
        <w:t xml:space="preserve">    Приложение 5</w:t>
      </w:r>
    </w:p>
    <w:p w:rsidR="008F2929" w:rsidRPr="008F2929" w:rsidRDefault="008F2929" w:rsidP="008F2929">
      <w:pPr>
        <w:pStyle w:val="caption"/>
        <w:widowControl/>
        <w:snapToGrid/>
        <w:jc w:val="left"/>
        <w:rPr>
          <w:rFonts w:ascii="Arial" w:hAnsi="Arial" w:cs="Arial"/>
          <w:sz w:val="24"/>
          <w:szCs w:val="24"/>
          <w:lang w:eastAsia="en-US"/>
        </w:rPr>
      </w:pPr>
    </w:p>
    <w:p w:rsidR="008F2929" w:rsidRPr="008F2929" w:rsidRDefault="008F2929" w:rsidP="008F2929">
      <w:pPr>
        <w:jc w:val="center"/>
        <w:rPr>
          <w:rFonts w:ascii="Arial" w:hAnsi="Arial" w:cs="Arial"/>
          <w:lang w:eastAsia="en-US"/>
        </w:rPr>
      </w:pPr>
      <w:r w:rsidRPr="008F2929">
        <w:rPr>
          <w:rFonts w:ascii="Arial" w:hAnsi="Arial" w:cs="Arial"/>
        </w:rPr>
        <w:t xml:space="preserve">Распределение бюджетных ассигнований </w:t>
      </w:r>
    </w:p>
    <w:p w:rsidR="008F2929" w:rsidRPr="008F2929" w:rsidRDefault="008F2929" w:rsidP="008F2929">
      <w:pPr>
        <w:jc w:val="center"/>
        <w:rPr>
          <w:rFonts w:ascii="Arial" w:hAnsi="Arial" w:cs="Arial"/>
        </w:rPr>
      </w:pPr>
      <w:r w:rsidRPr="008F2929">
        <w:rPr>
          <w:rFonts w:ascii="Arial" w:hAnsi="Arial" w:cs="Arial"/>
        </w:rPr>
        <w:t>по разделам и подразделам классификации расходов бюджета на 2014 год</w:t>
      </w:r>
    </w:p>
    <w:p w:rsidR="008F2929" w:rsidRPr="008F2929" w:rsidRDefault="008F2929" w:rsidP="008F2929">
      <w:pPr>
        <w:jc w:val="right"/>
        <w:rPr>
          <w:rFonts w:ascii="Arial" w:hAnsi="Arial" w:cs="Arial"/>
          <w:lang w:val="en-US"/>
        </w:rPr>
      </w:pPr>
      <w:r w:rsidRPr="008F2929">
        <w:rPr>
          <w:rFonts w:ascii="Arial" w:hAnsi="Arial" w:cs="Arial"/>
        </w:rPr>
        <w:t xml:space="preserve">                                                                                                                 тыс. рублей   </w:t>
      </w:r>
    </w:p>
    <w:tbl>
      <w:tblPr>
        <w:tblW w:w="11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540"/>
        <w:gridCol w:w="540"/>
        <w:gridCol w:w="1800"/>
        <w:gridCol w:w="1248"/>
        <w:gridCol w:w="640"/>
      </w:tblGrid>
      <w:tr w:rsidR="008F2929" w:rsidRPr="008F2929" w:rsidTr="00F07035">
        <w:trPr>
          <w:gridAfter w:val="1"/>
          <w:wAfter w:w="640" w:type="dxa"/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29" w:rsidRPr="008F2929" w:rsidRDefault="008F2929" w:rsidP="008F2929">
            <w:pPr>
              <w:ind w:firstLine="46"/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8F2929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proofErr w:type="gramStart"/>
            <w:r w:rsidRPr="008F292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1610,8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400,6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1210,2</w:t>
            </w:r>
          </w:p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</w:p>
        </w:tc>
      </w:tr>
      <w:tr w:rsidR="008F2929" w:rsidRPr="008F2929" w:rsidTr="00F07035">
        <w:trPr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</w:rPr>
            </w:pPr>
            <w:r w:rsidRPr="008F2929">
              <w:rPr>
                <w:rFonts w:ascii="Arial" w:hAnsi="Arial" w:cs="Arial"/>
                <w:b/>
              </w:rPr>
              <w:t xml:space="preserve">                1978,8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100,0</w:t>
            </w:r>
          </w:p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</w:rPr>
              <w:t>100,0</w:t>
            </w:r>
          </w:p>
        </w:tc>
      </w:tr>
      <w:tr w:rsidR="008F2929" w:rsidRPr="008F2929" w:rsidTr="00F07035">
        <w:trPr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 xml:space="preserve">                     10,8</w:t>
            </w: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F2929" w:rsidRPr="008F2929" w:rsidTr="00F07035">
        <w:trPr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 xml:space="preserve">                127,3</w:t>
            </w: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F2929" w:rsidRPr="008F2929" w:rsidTr="00F07035">
        <w:trPr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  <w:lang w:eastAsia="en-US"/>
              </w:rPr>
              <w:t>1840,7</w:t>
            </w: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421,7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9,8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411,9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  <w:lang w:eastAsia="en-US"/>
              </w:rPr>
              <w:t>1565,6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  <w:lang w:eastAsia="en-US"/>
              </w:rPr>
              <w:t>1565,6</w:t>
            </w:r>
          </w:p>
        </w:tc>
      </w:tr>
      <w:tr w:rsidR="008F2929" w:rsidRPr="008F2929" w:rsidTr="00F07035">
        <w:trPr>
          <w:gridAfter w:val="2"/>
          <w:wAfter w:w="188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14,0</w:t>
            </w:r>
          </w:p>
        </w:tc>
      </w:tr>
      <w:tr w:rsidR="008F2929" w:rsidRPr="008F2929" w:rsidTr="00F07035">
        <w:trPr>
          <w:gridAfter w:val="2"/>
          <w:wAfter w:w="188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14,0</w:t>
            </w:r>
          </w:p>
        </w:tc>
      </w:tr>
      <w:tr w:rsidR="008F2929" w:rsidRPr="008F2929" w:rsidTr="00F07035">
        <w:trPr>
          <w:gridAfter w:val="2"/>
          <w:wAfter w:w="188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66,4</w:t>
            </w:r>
          </w:p>
        </w:tc>
      </w:tr>
      <w:tr w:rsidR="008F2929" w:rsidRPr="008F2929" w:rsidTr="00F07035">
        <w:trPr>
          <w:gridAfter w:val="2"/>
          <w:wAfter w:w="188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8F2929"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lang w:eastAsia="en-US"/>
              </w:rPr>
            </w:pPr>
            <w:r w:rsidRPr="008F2929">
              <w:rPr>
                <w:rFonts w:ascii="Arial" w:hAnsi="Arial" w:cs="Arial"/>
              </w:rPr>
              <w:t>66,4</w:t>
            </w:r>
          </w:p>
        </w:tc>
      </w:tr>
      <w:tr w:rsidR="008F2929" w:rsidRPr="008F2929" w:rsidTr="00F07035">
        <w:trPr>
          <w:gridAfter w:val="2"/>
          <w:wAfter w:w="188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9" w:rsidRPr="008F2929" w:rsidRDefault="008F2929" w:rsidP="008F2929">
            <w:pPr>
              <w:rPr>
                <w:rFonts w:ascii="Arial" w:hAnsi="Arial" w:cs="Arial"/>
                <w:b/>
                <w:lang w:val="en-US" w:eastAsia="en-US"/>
              </w:rPr>
            </w:pPr>
            <w:r w:rsidRPr="008F292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29" w:rsidRPr="008F2929" w:rsidRDefault="008F2929" w:rsidP="008F292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F2929">
              <w:rPr>
                <w:rFonts w:ascii="Arial" w:hAnsi="Arial" w:cs="Arial"/>
                <w:b/>
              </w:rPr>
              <w:t>5657,3</w:t>
            </w:r>
          </w:p>
        </w:tc>
      </w:tr>
    </w:tbl>
    <w:p w:rsidR="008F2929" w:rsidRPr="008F2929" w:rsidRDefault="008F2929" w:rsidP="008F2929">
      <w:pPr>
        <w:pStyle w:val="caption"/>
        <w:widowControl/>
        <w:snapToGrid/>
        <w:jc w:val="left"/>
        <w:rPr>
          <w:rFonts w:ascii="Arial" w:hAnsi="Arial" w:cs="Arial"/>
          <w:sz w:val="24"/>
          <w:szCs w:val="24"/>
          <w:lang w:eastAsia="en-US"/>
        </w:rPr>
      </w:pPr>
    </w:p>
    <w:p w:rsidR="008F2929" w:rsidRPr="008F2929" w:rsidRDefault="008F2929" w:rsidP="008F2929">
      <w:pPr>
        <w:ind w:left="7080"/>
        <w:rPr>
          <w:rFonts w:ascii="Arial" w:hAnsi="Arial" w:cs="Arial"/>
          <w:lang w:eastAsia="en-US"/>
        </w:rPr>
      </w:pPr>
    </w:p>
    <w:p w:rsidR="008F2929" w:rsidRP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Default="008F2929" w:rsidP="008F2929">
      <w:pPr>
        <w:ind w:left="7080"/>
        <w:rPr>
          <w:rFonts w:ascii="Arial" w:hAnsi="Arial" w:cs="Arial"/>
        </w:rPr>
      </w:pPr>
    </w:p>
    <w:p w:rsidR="008F2929" w:rsidRPr="008F2929" w:rsidRDefault="008F2929" w:rsidP="008F2929">
      <w:pPr>
        <w:ind w:left="7080"/>
        <w:rPr>
          <w:rFonts w:ascii="Arial" w:hAnsi="Arial" w:cs="Arial"/>
        </w:rPr>
      </w:pPr>
      <w:r w:rsidRPr="008F2929">
        <w:rPr>
          <w:rFonts w:ascii="Arial" w:hAnsi="Arial" w:cs="Arial"/>
        </w:rPr>
        <w:lastRenderedPageBreak/>
        <w:t>Приложение 6</w:t>
      </w:r>
    </w:p>
    <w:p w:rsidR="008F2929" w:rsidRPr="008F2929" w:rsidRDefault="008F2929" w:rsidP="008F2929">
      <w:pPr>
        <w:pStyle w:val="caption"/>
        <w:widowControl/>
        <w:snapToGrid/>
        <w:jc w:val="left"/>
        <w:rPr>
          <w:rFonts w:ascii="Arial" w:hAnsi="Arial" w:cs="Arial"/>
          <w:sz w:val="24"/>
          <w:szCs w:val="24"/>
          <w:lang w:eastAsia="en-US"/>
        </w:rPr>
      </w:pPr>
    </w:p>
    <w:p w:rsidR="008F2929" w:rsidRPr="008F2929" w:rsidRDefault="008F2929" w:rsidP="008F2929">
      <w:pPr>
        <w:pStyle w:val="caption"/>
        <w:widowControl/>
        <w:snapToGrid/>
        <w:rPr>
          <w:rFonts w:ascii="Arial" w:hAnsi="Arial" w:cs="Arial"/>
          <w:sz w:val="24"/>
          <w:szCs w:val="24"/>
          <w:lang w:eastAsia="en-US"/>
        </w:rPr>
      </w:pPr>
    </w:p>
    <w:p w:rsidR="008F2929" w:rsidRPr="008F2929" w:rsidRDefault="008F2929" w:rsidP="008F2929">
      <w:pPr>
        <w:pStyle w:val="caption"/>
        <w:widowControl/>
        <w:snapToGrid/>
        <w:rPr>
          <w:rFonts w:ascii="Arial" w:hAnsi="Arial" w:cs="Arial"/>
          <w:sz w:val="24"/>
          <w:szCs w:val="24"/>
          <w:lang w:eastAsia="en-US"/>
        </w:rPr>
      </w:pPr>
      <w:r w:rsidRPr="008F2929">
        <w:rPr>
          <w:rFonts w:ascii="Arial" w:hAnsi="Arial" w:cs="Arial"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</w:t>
      </w:r>
    </w:p>
    <w:p w:rsidR="008F2929" w:rsidRPr="008F2929" w:rsidRDefault="008F2929" w:rsidP="008F2929">
      <w:pPr>
        <w:pStyle w:val="caption"/>
        <w:widowControl/>
        <w:snapToGrid/>
        <w:rPr>
          <w:rFonts w:ascii="Arial" w:hAnsi="Arial" w:cs="Arial"/>
          <w:sz w:val="24"/>
          <w:szCs w:val="24"/>
        </w:rPr>
      </w:pPr>
      <w:r w:rsidRPr="008F2929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8F2929">
        <w:rPr>
          <w:rFonts w:ascii="Arial" w:hAnsi="Arial" w:cs="Arial"/>
          <w:sz w:val="24"/>
          <w:szCs w:val="24"/>
        </w:rPr>
        <w:t>тыс. рублей</w:t>
      </w:r>
    </w:p>
    <w:tbl>
      <w:tblPr>
        <w:tblW w:w="98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1"/>
        <w:gridCol w:w="725"/>
        <w:gridCol w:w="588"/>
        <w:gridCol w:w="516"/>
        <w:gridCol w:w="1152"/>
        <w:gridCol w:w="835"/>
        <w:gridCol w:w="835"/>
      </w:tblGrid>
      <w:tr w:rsidR="008F2929" w:rsidRPr="008F2929" w:rsidTr="00F07035">
        <w:trPr>
          <w:trHeight w:val="23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F2929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F2929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F2929" w:rsidRPr="008F2929" w:rsidTr="00F07035">
        <w:trPr>
          <w:trHeight w:val="247"/>
        </w:trPr>
        <w:tc>
          <w:tcPr>
            <w:tcW w:w="5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2929" w:rsidRPr="008F2929" w:rsidTr="00F07035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F2929" w:rsidRPr="008F2929" w:rsidTr="00F07035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5657,3</w:t>
            </w:r>
          </w:p>
        </w:tc>
      </w:tr>
      <w:tr w:rsidR="008F2929" w:rsidRPr="008F2929" w:rsidTr="00F07035">
        <w:trPr>
          <w:trHeight w:val="43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1610,8</w:t>
            </w:r>
          </w:p>
        </w:tc>
      </w:tr>
      <w:tr w:rsidR="008F2929" w:rsidRPr="008F2929" w:rsidTr="00F07035">
        <w:trPr>
          <w:trHeight w:val="7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400,6</w:t>
            </w:r>
          </w:p>
        </w:tc>
      </w:tr>
      <w:tr w:rsidR="008F2929" w:rsidRPr="008F2929" w:rsidTr="00F07035">
        <w:trPr>
          <w:trHeight w:val="105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F2929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F2929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400,6</w:t>
            </w:r>
          </w:p>
        </w:tc>
      </w:tr>
      <w:tr w:rsidR="008F2929" w:rsidRPr="008F2929" w:rsidTr="00F07035">
        <w:trPr>
          <w:trHeight w:val="6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400,6</w:t>
            </w:r>
          </w:p>
        </w:tc>
      </w:tr>
      <w:tr w:rsidR="008F2929" w:rsidRPr="008F2929" w:rsidTr="00F07035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01 2 1012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400,6</w:t>
            </w:r>
          </w:p>
        </w:tc>
      </w:tr>
      <w:tr w:rsidR="008F2929" w:rsidRPr="008F2929" w:rsidTr="00F07035">
        <w:trPr>
          <w:trHeight w:val="13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01 2 1012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400,6</w:t>
            </w:r>
          </w:p>
        </w:tc>
      </w:tr>
      <w:tr w:rsidR="008F2929" w:rsidRPr="008F2929" w:rsidTr="00F07035">
        <w:trPr>
          <w:trHeight w:val="11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1210,2</w:t>
            </w:r>
          </w:p>
        </w:tc>
      </w:tr>
      <w:tr w:rsidR="008F2929" w:rsidRPr="008F2929" w:rsidTr="00F07035">
        <w:trPr>
          <w:trHeight w:val="11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8F2929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8F2929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1210,2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1210,2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1210,2</w:t>
            </w:r>
          </w:p>
        </w:tc>
      </w:tr>
      <w:tr w:rsidR="008F2929" w:rsidRPr="008F2929" w:rsidTr="00F07035">
        <w:trPr>
          <w:trHeight w:val="142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682,6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850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35,8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1978,8</w:t>
            </w:r>
          </w:p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Содействие занятости населения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9041682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ФОТ государственны</w:t>
            </w:r>
            <w:proofErr w:type="gramStart"/>
            <w:r w:rsidRPr="008F292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8F2929">
              <w:rPr>
                <w:rFonts w:ascii="Arial" w:hAnsi="Arial" w:cs="Arial"/>
                <w:color w:val="000000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9041682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127,3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F2929">
              <w:rPr>
                <w:rFonts w:ascii="Arial" w:hAnsi="Arial" w:cs="Arial"/>
              </w:rPr>
              <w:t>Со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F2929">
              <w:rPr>
                <w:rFonts w:ascii="Arial" w:hAnsi="Arial" w:cs="Arial"/>
              </w:rPr>
              <w:t xml:space="preserve">финансирование бюджета </w:t>
            </w:r>
            <w:r w:rsidRPr="008F2929">
              <w:rPr>
                <w:rFonts w:ascii="Arial" w:hAnsi="Arial" w:cs="Arial"/>
                <w:shd w:val="clear" w:color="auto" w:fill="FFFFFF"/>
              </w:rPr>
              <w:t>муниципального образования Петропавло</w:t>
            </w:r>
            <w:r w:rsidRPr="008F2929">
              <w:rPr>
                <w:rFonts w:ascii="Arial" w:hAnsi="Arial" w:cs="Arial"/>
                <w:shd w:val="clear" w:color="auto" w:fill="FFFFFF"/>
              </w:rPr>
              <w:t>в</w:t>
            </w:r>
            <w:r w:rsidRPr="008F2929">
              <w:rPr>
                <w:rFonts w:ascii="Arial" w:hAnsi="Arial" w:cs="Arial"/>
                <w:shd w:val="clear" w:color="auto" w:fill="FFFFFF"/>
              </w:rPr>
              <w:t>ский район по</w:t>
            </w:r>
            <w:r w:rsidRPr="008F2929">
              <w:rPr>
                <w:rFonts w:ascii="Arial" w:hAnsi="Arial" w:cs="Arial"/>
              </w:rPr>
              <w:t xml:space="preserve"> долгосрочной целевой программе «Организация меропри</w:t>
            </w:r>
            <w:r w:rsidRPr="008F2929">
              <w:rPr>
                <w:rFonts w:ascii="Arial" w:hAnsi="Arial" w:cs="Arial"/>
              </w:rPr>
              <w:t>я</w:t>
            </w:r>
            <w:r w:rsidRPr="008F2929">
              <w:rPr>
                <w:rFonts w:ascii="Arial" w:hAnsi="Arial" w:cs="Arial"/>
              </w:rPr>
              <w:t>тий по утилизации и уничтожению биологических отходов на территории А</w:t>
            </w:r>
            <w:r w:rsidRPr="008F2929">
              <w:rPr>
                <w:rFonts w:ascii="Arial" w:hAnsi="Arial" w:cs="Arial"/>
              </w:rPr>
              <w:t>л</w:t>
            </w:r>
            <w:r w:rsidRPr="008F2929">
              <w:rPr>
                <w:rFonts w:ascii="Arial" w:hAnsi="Arial" w:cs="Arial"/>
              </w:rPr>
              <w:t>тайского края» на 2013-2015 годы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34 0 0000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127,3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</w:rPr>
              <w:t xml:space="preserve">Расходы на реализацию мероприятий по </w:t>
            </w:r>
            <w:proofErr w:type="gramStart"/>
            <w:r w:rsidRPr="008F2929">
              <w:rPr>
                <w:rFonts w:ascii="Arial" w:hAnsi="Arial" w:cs="Arial"/>
              </w:rPr>
              <w:t>со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F2929">
              <w:rPr>
                <w:rFonts w:ascii="Arial" w:hAnsi="Arial" w:cs="Arial"/>
              </w:rPr>
              <w:t>финансированию бюджета м</w:t>
            </w:r>
            <w:r w:rsidRPr="008F2929">
              <w:rPr>
                <w:rFonts w:ascii="Arial" w:hAnsi="Arial" w:cs="Arial"/>
              </w:rPr>
              <w:t>у</w:t>
            </w:r>
            <w:r w:rsidRPr="008F2929">
              <w:rPr>
                <w:rFonts w:ascii="Arial" w:hAnsi="Arial" w:cs="Arial"/>
              </w:rPr>
              <w:t>ниципального образования Петропавловский по долгосрочной целевой пр</w:t>
            </w:r>
            <w:r w:rsidRPr="008F2929">
              <w:rPr>
                <w:rFonts w:ascii="Arial" w:hAnsi="Arial" w:cs="Arial"/>
              </w:rPr>
              <w:t>о</w:t>
            </w:r>
            <w:r w:rsidRPr="008F2929">
              <w:rPr>
                <w:rFonts w:ascii="Arial" w:hAnsi="Arial" w:cs="Arial"/>
              </w:rPr>
              <w:t>грамме «Организация мероприятий по утилизации и уничтожению биол</w:t>
            </w:r>
            <w:r w:rsidRPr="008F2929">
              <w:rPr>
                <w:rFonts w:ascii="Arial" w:hAnsi="Arial" w:cs="Arial"/>
              </w:rPr>
              <w:t>о</w:t>
            </w:r>
            <w:r w:rsidRPr="008F2929">
              <w:rPr>
                <w:rFonts w:ascii="Arial" w:hAnsi="Arial" w:cs="Arial"/>
              </w:rPr>
              <w:t>гических отходов на территории А</w:t>
            </w:r>
            <w:r w:rsidRPr="008F2929">
              <w:rPr>
                <w:rFonts w:ascii="Arial" w:hAnsi="Arial" w:cs="Arial"/>
              </w:rPr>
              <w:t>л</w:t>
            </w:r>
            <w:r w:rsidRPr="008F2929">
              <w:rPr>
                <w:rFonts w:ascii="Arial" w:hAnsi="Arial" w:cs="Arial"/>
              </w:rPr>
              <w:t>тайского края» на 2013-2015 годы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34 0 6099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127,3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34 0 6099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6,4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</w:rPr>
              <w:t xml:space="preserve">Расходы на реализацию мероприятий по </w:t>
            </w:r>
            <w:r w:rsidRPr="008F2929">
              <w:rPr>
                <w:rFonts w:ascii="Arial" w:hAnsi="Arial" w:cs="Arial"/>
                <w:color w:val="FF0000"/>
              </w:rPr>
              <w:t>д</w:t>
            </w:r>
            <w:r w:rsidRPr="008F2929">
              <w:rPr>
                <w:rFonts w:ascii="Arial" w:hAnsi="Arial" w:cs="Arial"/>
              </w:rPr>
              <w:t>олгосрочной целевой пр</w:t>
            </w:r>
            <w:r w:rsidRPr="008F2929">
              <w:rPr>
                <w:rFonts w:ascii="Arial" w:hAnsi="Arial" w:cs="Arial"/>
              </w:rPr>
              <w:t>о</w:t>
            </w:r>
            <w:r w:rsidRPr="008F2929">
              <w:rPr>
                <w:rFonts w:ascii="Arial" w:hAnsi="Arial" w:cs="Arial"/>
              </w:rPr>
              <w:t>грамме «Организация мероприятий по утилизации и уничтожению биологических отходов на территории А</w:t>
            </w:r>
            <w:r w:rsidRPr="008F2929">
              <w:rPr>
                <w:rFonts w:ascii="Arial" w:hAnsi="Arial" w:cs="Arial"/>
              </w:rPr>
              <w:t>л</w:t>
            </w:r>
            <w:r w:rsidRPr="008F2929">
              <w:rPr>
                <w:rFonts w:ascii="Arial" w:hAnsi="Arial" w:cs="Arial"/>
              </w:rPr>
              <w:t>тайского края» на 2013-2015 годы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30 0 8099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 xml:space="preserve">244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34 0 80 99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1840,7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1840,7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rPr>
                <w:rFonts w:ascii="Arial" w:hAnsi="Arial" w:cs="Arial"/>
              </w:rPr>
            </w:pPr>
            <w:r w:rsidRPr="008F2929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1840,7</w:t>
            </w:r>
          </w:p>
        </w:tc>
      </w:tr>
      <w:tr w:rsidR="008F2929" w:rsidRPr="008F2929" w:rsidTr="00F07035">
        <w:trPr>
          <w:trHeight w:val="82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91 2 6102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340,7</w:t>
            </w:r>
          </w:p>
        </w:tc>
      </w:tr>
      <w:tr w:rsidR="008F2929" w:rsidRPr="008F2929" w:rsidTr="00F07035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91 2 6102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248,3</w:t>
            </w:r>
          </w:p>
        </w:tc>
      </w:tr>
      <w:tr w:rsidR="008F2929" w:rsidRPr="008F2929" w:rsidTr="00F07035">
        <w:trPr>
          <w:trHeight w:val="132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F2929">
              <w:rPr>
                <w:rFonts w:ascii="Arial" w:hAnsi="Arial" w:cs="Arial"/>
                <w:color w:val="000000"/>
              </w:rPr>
              <w:t xml:space="preserve">Субсидии юридическим лицам (кроме государственных </w:t>
            </w:r>
            <w:proofErr w:type="gramEnd"/>
          </w:p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учреждений) и физическим лицам - производителям </w:t>
            </w:r>
          </w:p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товаров, работ, услуг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91 2 6102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8F2929" w:rsidRPr="008F2929" w:rsidTr="00F07035">
        <w:trPr>
          <w:trHeight w:val="7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9126727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1500,0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421,7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F2929" w:rsidRPr="008F2929" w:rsidTr="00F07035">
        <w:trPr>
          <w:trHeight w:val="34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92 9 1802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92 9 1802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411,9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411,9</w:t>
            </w:r>
          </w:p>
        </w:tc>
      </w:tr>
      <w:tr w:rsidR="008F2929" w:rsidRPr="008F2929" w:rsidTr="00F07035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411,9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411,9</w:t>
            </w:r>
          </w:p>
        </w:tc>
      </w:tr>
      <w:tr w:rsidR="008F2929" w:rsidRPr="008F2929" w:rsidTr="00F07035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92 9 1805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92 9 1805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8F2929" w:rsidRPr="008F2929" w:rsidTr="00F07035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92 9 1807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F2929" w:rsidRPr="008F2929" w:rsidTr="00F07035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92 9 1807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F2929" w:rsidRPr="008F2929" w:rsidTr="00F07035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Прочие мероприятия по благоустройству </w:t>
            </w:r>
          </w:p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городских округов и поселений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92 9 1808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8F2929" w:rsidRPr="008F2929" w:rsidTr="00F07035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92 9 1808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8F2929" w:rsidRPr="008F2929" w:rsidTr="00F07035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Проведение мероприятий по благоустройству кладбищ.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92 9 7120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31,4</w:t>
            </w:r>
          </w:p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2929" w:rsidRPr="008F2929" w:rsidTr="00F07035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92 9 7120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8F2929" w:rsidRPr="008F2929" w:rsidTr="00F07035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1565,6</w:t>
            </w:r>
          </w:p>
        </w:tc>
      </w:tr>
      <w:tr w:rsidR="008F2929" w:rsidRPr="008F2929" w:rsidTr="00F07035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1565,6</w:t>
            </w:r>
          </w:p>
        </w:tc>
      </w:tr>
      <w:tr w:rsidR="008F2929" w:rsidRPr="008F2929" w:rsidTr="00F07035">
        <w:trPr>
          <w:trHeight w:val="984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62"/>
            </w:tblGrid>
            <w:tr w:rsidR="008F2929" w:rsidRPr="008F2929" w:rsidTr="00F07035">
              <w:trPr>
                <w:trHeight w:val="806"/>
              </w:trPr>
              <w:tc>
                <w:tcPr>
                  <w:tcW w:w="4162" w:type="dxa"/>
                </w:tcPr>
                <w:p w:rsidR="008F2929" w:rsidRPr="008F2929" w:rsidRDefault="008F2929" w:rsidP="008F29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8F2929"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1565,6</w:t>
            </w:r>
          </w:p>
        </w:tc>
      </w:tr>
      <w:tr w:rsidR="008F2929" w:rsidRPr="008F2929" w:rsidTr="00F07035">
        <w:trPr>
          <w:trHeight w:val="19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Учреждения культуры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1565,6</w:t>
            </w:r>
          </w:p>
        </w:tc>
      </w:tr>
      <w:tr w:rsidR="008F2929" w:rsidRPr="008F2929" w:rsidTr="00F07035">
        <w:trPr>
          <w:trHeight w:val="135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973,5</w:t>
            </w:r>
          </w:p>
        </w:tc>
      </w:tr>
      <w:tr w:rsidR="008F2929" w:rsidRPr="008F2929" w:rsidTr="00F07035">
        <w:trPr>
          <w:trHeight w:val="61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535,8</w:t>
            </w:r>
          </w:p>
        </w:tc>
      </w:tr>
      <w:tr w:rsidR="008F2929" w:rsidRPr="008F2929" w:rsidTr="00F07035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851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56,3</w:t>
            </w:r>
          </w:p>
        </w:tc>
      </w:tr>
      <w:tr w:rsidR="008F2929" w:rsidRPr="008F2929" w:rsidTr="00F07035">
        <w:trPr>
          <w:trHeight w:val="33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42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3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90 4 0000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Доплаты к пенсиям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90 4 1627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4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90 4 1627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F2929" w:rsidRPr="008F2929" w:rsidTr="00F07035">
        <w:trPr>
          <w:trHeight w:val="1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66,4</w:t>
            </w:r>
          </w:p>
        </w:tc>
      </w:tr>
      <w:tr w:rsidR="008F2929" w:rsidRPr="008F2929" w:rsidTr="00F07035">
        <w:trPr>
          <w:trHeight w:val="10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66,4</w:t>
            </w:r>
          </w:p>
        </w:tc>
      </w:tr>
      <w:tr w:rsidR="008F2929" w:rsidRPr="008F2929" w:rsidTr="00F07035">
        <w:trPr>
          <w:trHeight w:val="69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 xml:space="preserve">Районная целевая программа «Развитие физической культуры и спорта Петропавловского района на 2014-2016 годы»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70 0 0000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66,4</w:t>
            </w:r>
          </w:p>
        </w:tc>
      </w:tr>
      <w:tr w:rsidR="008F2929" w:rsidRPr="008F2929" w:rsidTr="00F07035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Расходы на реализацию мероприятий районных целевых программ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70 0 6099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66,4</w:t>
            </w:r>
          </w:p>
        </w:tc>
      </w:tr>
      <w:tr w:rsidR="008F2929" w:rsidRPr="008F2929" w:rsidTr="00F07035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70 0 6099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66,4</w:t>
            </w:r>
          </w:p>
        </w:tc>
      </w:tr>
      <w:tr w:rsidR="008F2929" w:rsidRPr="008F2929" w:rsidTr="00F07035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F292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29" w:rsidRPr="008F2929" w:rsidRDefault="008F2929" w:rsidP="008F29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F2929">
              <w:rPr>
                <w:rFonts w:ascii="Arial" w:hAnsi="Arial" w:cs="Arial"/>
                <w:b/>
                <w:color w:val="000000"/>
              </w:rPr>
              <w:t>5657,3</w:t>
            </w:r>
          </w:p>
        </w:tc>
      </w:tr>
    </w:tbl>
    <w:p w:rsidR="008F2929" w:rsidRPr="008F2929" w:rsidRDefault="008F2929" w:rsidP="008F2929">
      <w:pPr>
        <w:pStyle w:val="caption"/>
        <w:widowControl/>
        <w:snapToGrid/>
        <w:rPr>
          <w:rFonts w:ascii="Arial" w:hAnsi="Arial" w:cs="Arial"/>
          <w:b/>
          <w:sz w:val="24"/>
          <w:szCs w:val="24"/>
          <w:lang w:eastAsia="en-US"/>
        </w:rPr>
      </w:pPr>
    </w:p>
    <w:p w:rsidR="008F2929" w:rsidRPr="008F2929" w:rsidRDefault="008F2929" w:rsidP="008F2929">
      <w:pPr>
        <w:ind w:left="7080" w:firstLine="708"/>
        <w:jc w:val="center"/>
        <w:rPr>
          <w:rFonts w:ascii="Arial" w:hAnsi="Arial" w:cs="Arial"/>
          <w:lang w:eastAsia="en-US"/>
        </w:rPr>
      </w:pPr>
    </w:p>
    <w:p w:rsidR="008F2929" w:rsidRPr="008F2929" w:rsidRDefault="008F2929" w:rsidP="008F2929">
      <w:pPr>
        <w:rPr>
          <w:rFonts w:ascii="Arial" w:hAnsi="Arial" w:cs="Arial"/>
        </w:rPr>
      </w:pPr>
    </w:p>
    <w:p w:rsidR="008F2929" w:rsidRPr="008F2929" w:rsidRDefault="008F2929" w:rsidP="008F2929">
      <w:pPr>
        <w:ind w:left="7080" w:firstLine="708"/>
        <w:jc w:val="center"/>
        <w:rPr>
          <w:rFonts w:ascii="Arial" w:hAnsi="Arial" w:cs="Arial"/>
        </w:rPr>
      </w:pPr>
    </w:p>
    <w:p w:rsidR="008F2929" w:rsidRPr="008F2929" w:rsidRDefault="008F2929" w:rsidP="008F2929">
      <w:pPr>
        <w:rPr>
          <w:rFonts w:ascii="Arial" w:hAnsi="Arial" w:cs="Arial"/>
        </w:rPr>
      </w:pPr>
    </w:p>
    <w:p w:rsidR="008F2929" w:rsidRPr="008F2929" w:rsidRDefault="008F2929" w:rsidP="008F2929">
      <w:pPr>
        <w:ind w:left="4956" w:firstLine="708"/>
        <w:jc w:val="both"/>
        <w:rPr>
          <w:rFonts w:ascii="Arial" w:hAnsi="Arial" w:cs="Arial"/>
        </w:rPr>
      </w:pPr>
    </w:p>
    <w:p w:rsidR="008F2929" w:rsidRPr="008F2929" w:rsidRDefault="008F2929" w:rsidP="008F2929">
      <w:pPr>
        <w:ind w:left="4956" w:firstLine="708"/>
        <w:jc w:val="both"/>
        <w:rPr>
          <w:rFonts w:ascii="Arial" w:hAnsi="Arial" w:cs="Arial"/>
        </w:rPr>
      </w:pPr>
    </w:p>
    <w:p w:rsidR="008F2929" w:rsidRPr="008F2929" w:rsidRDefault="008F2929" w:rsidP="008F2929">
      <w:pPr>
        <w:ind w:left="4956" w:firstLine="708"/>
        <w:jc w:val="both"/>
        <w:rPr>
          <w:rFonts w:ascii="Arial" w:hAnsi="Arial" w:cs="Arial"/>
        </w:rPr>
      </w:pPr>
    </w:p>
    <w:p w:rsidR="008F2929" w:rsidRPr="008F2929" w:rsidRDefault="008F2929" w:rsidP="008F2929">
      <w:pPr>
        <w:rPr>
          <w:rFonts w:ascii="Arial" w:hAnsi="Arial" w:cs="Arial"/>
        </w:rPr>
      </w:pPr>
      <w:bookmarkStart w:id="0" w:name="_GoBack"/>
      <w:bookmarkEnd w:id="0"/>
    </w:p>
    <w:sectPr w:rsidR="008F2929" w:rsidRPr="008F2929" w:rsidSect="008F292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2"/>
    <w:rsid w:val="00041BF9"/>
    <w:rsid w:val="00340962"/>
    <w:rsid w:val="00763E92"/>
    <w:rsid w:val="008F2929"/>
    <w:rsid w:val="00B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92"/>
    <w:pPr>
      <w:spacing w:after="0" w:line="240" w:lineRule="auto"/>
    </w:pPr>
  </w:style>
  <w:style w:type="paragraph" w:customStyle="1" w:styleId="caption">
    <w:name w:val="caption"/>
    <w:basedOn w:val="a"/>
    <w:rsid w:val="008F2929"/>
    <w:pPr>
      <w:widowControl w:val="0"/>
      <w:snapToGrid w:val="0"/>
      <w:jc w:val="center"/>
    </w:pPr>
    <w:rPr>
      <w:sz w:val="28"/>
      <w:szCs w:val="20"/>
      <w:lang w:eastAsia="ar-SA"/>
    </w:rPr>
  </w:style>
  <w:style w:type="paragraph" w:customStyle="1" w:styleId="a4">
    <w:name w:val="Знак"/>
    <w:basedOn w:val="a"/>
    <w:rsid w:val="008F292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92"/>
    <w:pPr>
      <w:spacing w:after="0" w:line="240" w:lineRule="auto"/>
    </w:pPr>
  </w:style>
  <w:style w:type="paragraph" w:customStyle="1" w:styleId="caption">
    <w:name w:val="caption"/>
    <w:basedOn w:val="a"/>
    <w:rsid w:val="008F2929"/>
    <w:pPr>
      <w:widowControl w:val="0"/>
      <w:snapToGrid w:val="0"/>
      <w:jc w:val="center"/>
    </w:pPr>
    <w:rPr>
      <w:sz w:val="28"/>
      <w:szCs w:val="20"/>
      <w:lang w:eastAsia="ar-SA"/>
    </w:rPr>
  </w:style>
  <w:style w:type="paragraph" w:customStyle="1" w:styleId="a4">
    <w:name w:val="Знак"/>
    <w:basedOn w:val="a"/>
    <w:rsid w:val="008F292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8D54-595D-4E4F-9F09-857FBEAF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2014-12-25T06:09:00Z</dcterms:created>
  <dcterms:modified xsi:type="dcterms:W3CDTF">2014-12-25T08:39:00Z</dcterms:modified>
</cp:coreProperties>
</file>