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00" w:rsidRDefault="00761700" w:rsidP="00761700">
      <w:pPr>
        <w:pStyle w:val="a4"/>
        <w:rPr>
          <w:szCs w:val="28"/>
        </w:rPr>
      </w:pPr>
      <w:r>
        <w:rPr>
          <w:szCs w:val="28"/>
        </w:rPr>
        <w:t>АДМИНИСТРАЦИЯ ПЕТРОПАВЛОВСКОГО СЕЛЬСОВЕТА</w:t>
      </w:r>
    </w:p>
    <w:p w:rsidR="00761700" w:rsidRDefault="00761700" w:rsidP="00761700">
      <w:pPr>
        <w:pStyle w:val="a4"/>
        <w:rPr>
          <w:szCs w:val="28"/>
        </w:rPr>
      </w:pPr>
      <w:r>
        <w:rPr>
          <w:szCs w:val="28"/>
        </w:rPr>
        <w:t>ПЕТРОПАВЛОВСКОГО РАЙОНА АЛТАЙСКОГО КРАЯ</w:t>
      </w:r>
    </w:p>
    <w:p w:rsidR="00761700" w:rsidRDefault="00761700" w:rsidP="00761700">
      <w:pPr>
        <w:pStyle w:val="a4"/>
        <w:rPr>
          <w:szCs w:val="28"/>
        </w:rPr>
      </w:pPr>
    </w:p>
    <w:p w:rsidR="00761700" w:rsidRDefault="00761700" w:rsidP="00761700">
      <w:pPr>
        <w:pStyle w:val="a4"/>
        <w:rPr>
          <w:szCs w:val="28"/>
        </w:rPr>
      </w:pPr>
      <w:r>
        <w:rPr>
          <w:szCs w:val="28"/>
        </w:rPr>
        <w:t>РАСПОРЯЖЕНИЕ</w:t>
      </w:r>
    </w:p>
    <w:p w:rsidR="00761700" w:rsidRDefault="00761700" w:rsidP="00761700">
      <w:pPr>
        <w:pStyle w:val="a4"/>
        <w:rPr>
          <w:szCs w:val="28"/>
        </w:rPr>
      </w:pPr>
    </w:p>
    <w:p w:rsidR="00761700" w:rsidRDefault="00761700" w:rsidP="00761700">
      <w:pPr>
        <w:rPr>
          <w:sz w:val="28"/>
          <w:szCs w:val="28"/>
        </w:rPr>
      </w:pPr>
      <w:r>
        <w:rPr>
          <w:sz w:val="28"/>
          <w:szCs w:val="28"/>
        </w:rPr>
        <w:t xml:space="preserve"> 03 октября   2014 г. №  66-р                                                    с. </w:t>
      </w:r>
      <w:proofErr w:type="gramStart"/>
      <w:r>
        <w:rPr>
          <w:sz w:val="28"/>
          <w:szCs w:val="28"/>
        </w:rPr>
        <w:t>Петропавловское</w:t>
      </w:r>
      <w:proofErr w:type="gramEnd"/>
    </w:p>
    <w:p w:rsidR="00761700" w:rsidRDefault="00761700" w:rsidP="00761700">
      <w:pPr>
        <w:rPr>
          <w:sz w:val="28"/>
          <w:szCs w:val="28"/>
        </w:rPr>
      </w:pPr>
    </w:p>
    <w:p w:rsidR="00761700" w:rsidRDefault="00761700" w:rsidP="00761700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ч.6 ст. 52 Федерального закона от 06.10.2003 № 131 – ФЗ «Об общих принципах организации местного самоуправления в Российской Федерации»    </w:t>
      </w:r>
    </w:p>
    <w:p w:rsidR="00761700" w:rsidRDefault="00761700" w:rsidP="00761700">
      <w:pPr>
        <w:rPr>
          <w:sz w:val="28"/>
          <w:szCs w:val="28"/>
        </w:rPr>
      </w:pPr>
      <w:r>
        <w:rPr>
          <w:sz w:val="28"/>
          <w:szCs w:val="28"/>
        </w:rPr>
        <w:t xml:space="preserve">      1. Обнародовать на информационном стенде Администрации сельсовета, на странице Администрации Петропавловского  сельсовета, официального Интернет-сайта Администрации Петропавловского района (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petadm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 сведения о численности муниципальных служащих Администрации Петропавловского  сельсовета, работников учреждений культуры с указанием фактических затрат на их денежное содержание.</w:t>
      </w:r>
    </w:p>
    <w:p w:rsidR="00761700" w:rsidRDefault="00761700" w:rsidP="00761700">
      <w:pPr>
        <w:rPr>
          <w:sz w:val="28"/>
          <w:szCs w:val="28"/>
        </w:rPr>
      </w:pPr>
      <w:r>
        <w:rPr>
          <w:sz w:val="28"/>
          <w:szCs w:val="28"/>
        </w:rPr>
        <w:t>(Приложение прилагается)</w:t>
      </w:r>
    </w:p>
    <w:p w:rsidR="00761700" w:rsidRDefault="00761700" w:rsidP="00761700">
      <w:pPr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главного бухгалтера Администрации сельсовета Малютину Т.И.</w:t>
      </w:r>
    </w:p>
    <w:p w:rsidR="00761700" w:rsidRDefault="00761700" w:rsidP="00761700">
      <w:pPr>
        <w:rPr>
          <w:sz w:val="28"/>
          <w:szCs w:val="28"/>
        </w:rPr>
      </w:pPr>
    </w:p>
    <w:p w:rsidR="00761700" w:rsidRDefault="00761700" w:rsidP="00761700">
      <w:r>
        <w:rPr>
          <w:sz w:val="28"/>
          <w:szCs w:val="28"/>
        </w:rPr>
        <w:t>Глава сельсовета                                                                     В.В. Новичихин</w:t>
      </w:r>
    </w:p>
    <w:p w:rsidR="00761700" w:rsidRPr="00761700" w:rsidRDefault="00761700" w:rsidP="00761700"/>
    <w:p w:rsidR="00761700" w:rsidRPr="00761700" w:rsidRDefault="00761700" w:rsidP="00761700"/>
    <w:p w:rsidR="00761700" w:rsidRDefault="00761700" w:rsidP="00761700"/>
    <w:p w:rsidR="00761700" w:rsidRDefault="00761700" w:rsidP="007617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Приложение</w:t>
      </w:r>
    </w:p>
    <w:p w:rsidR="00761700" w:rsidRDefault="00761700" w:rsidP="007617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761700" w:rsidRDefault="00761700" w:rsidP="0076170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761700" w:rsidRDefault="00761700" w:rsidP="00761700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Администрации Петропавловского сельсовета, работников учреждений культуры с указанием фактических затрат на их денежное содержание</w:t>
      </w:r>
    </w:p>
    <w:p w:rsidR="00761700" w:rsidRDefault="00761700" w:rsidP="00761700">
      <w:pPr>
        <w:jc w:val="center"/>
        <w:rPr>
          <w:sz w:val="28"/>
          <w:szCs w:val="28"/>
        </w:rPr>
      </w:pPr>
    </w:p>
    <w:tbl>
      <w:tblPr>
        <w:tblW w:w="11111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2273"/>
        <w:gridCol w:w="1795"/>
        <w:gridCol w:w="2242"/>
        <w:gridCol w:w="2307"/>
      </w:tblGrid>
      <w:tr w:rsidR="00761700" w:rsidRPr="00C0525D" w:rsidTr="008B115D"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00" w:rsidRPr="00761700" w:rsidRDefault="00761700" w:rsidP="00225122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761700">
              <w:rPr>
                <w:rFonts w:eastAsia="Calibri"/>
                <w:sz w:val="28"/>
                <w:szCs w:val="28"/>
                <w:lang w:eastAsia="en-US"/>
              </w:rPr>
              <w:t>Муниципальные служащие</w:t>
            </w:r>
          </w:p>
          <w:p w:rsidR="00761700" w:rsidRPr="00761700" w:rsidRDefault="00761700" w:rsidP="002251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00" w:rsidRPr="00761700" w:rsidRDefault="00761700" w:rsidP="00225122">
            <w:pPr>
              <w:jc w:val="center"/>
              <w:rPr>
                <w:sz w:val="28"/>
                <w:szCs w:val="28"/>
                <w:lang w:eastAsia="en-US"/>
              </w:rPr>
            </w:pPr>
            <w:r w:rsidRPr="00761700">
              <w:rPr>
                <w:rFonts w:eastAsia="Calibri"/>
                <w:sz w:val="28"/>
                <w:szCs w:val="28"/>
                <w:lang w:eastAsia="en-US"/>
              </w:rPr>
              <w:t>Работники учреждений культуры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00" w:rsidRPr="00761700" w:rsidRDefault="00761700" w:rsidP="00225122">
            <w:pPr>
              <w:rPr>
                <w:sz w:val="28"/>
                <w:szCs w:val="28"/>
                <w:lang w:eastAsia="en-US"/>
              </w:rPr>
            </w:pPr>
            <w:r w:rsidRPr="00761700">
              <w:rPr>
                <w:rFonts w:eastAsia="Calibr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61700" w:rsidRPr="00C0525D" w:rsidTr="008B115D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00" w:rsidRPr="00761700" w:rsidRDefault="00761700" w:rsidP="00225122">
            <w:pPr>
              <w:jc w:val="center"/>
              <w:rPr>
                <w:sz w:val="28"/>
                <w:szCs w:val="28"/>
                <w:lang w:eastAsia="en-US"/>
              </w:rPr>
            </w:pPr>
            <w:r w:rsidRPr="00761700">
              <w:rPr>
                <w:rFonts w:eastAsia="Calibri"/>
                <w:sz w:val="28"/>
                <w:szCs w:val="28"/>
                <w:lang w:eastAsia="en-US"/>
              </w:rPr>
              <w:t>Численность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00" w:rsidRPr="00761700" w:rsidRDefault="00761700" w:rsidP="00225122">
            <w:pPr>
              <w:rPr>
                <w:sz w:val="28"/>
                <w:szCs w:val="28"/>
                <w:lang w:eastAsia="en-US"/>
              </w:rPr>
            </w:pPr>
            <w:r w:rsidRPr="00761700">
              <w:rPr>
                <w:rFonts w:eastAsia="Calibri"/>
                <w:sz w:val="28"/>
                <w:szCs w:val="28"/>
                <w:lang w:eastAsia="en-US"/>
              </w:rPr>
              <w:t>Затраты на денежное содержание за 9 месяцев  2014 года в руб.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00" w:rsidRPr="00761700" w:rsidRDefault="00761700" w:rsidP="00225122">
            <w:pPr>
              <w:rPr>
                <w:sz w:val="28"/>
                <w:szCs w:val="28"/>
                <w:lang w:eastAsia="en-US"/>
              </w:rPr>
            </w:pPr>
            <w:r w:rsidRPr="00761700">
              <w:rPr>
                <w:rFonts w:eastAsia="Calibri"/>
                <w:sz w:val="28"/>
                <w:szCs w:val="28"/>
                <w:lang w:eastAsia="en-US"/>
              </w:rPr>
              <w:t xml:space="preserve">Численность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00" w:rsidRPr="00761700" w:rsidRDefault="00761700" w:rsidP="00225122">
            <w:pPr>
              <w:rPr>
                <w:sz w:val="28"/>
                <w:szCs w:val="28"/>
                <w:lang w:eastAsia="en-US"/>
              </w:rPr>
            </w:pPr>
            <w:r w:rsidRPr="00761700">
              <w:rPr>
                <w:rFonts w:eastAsia="Calibri"/>
                <w:sz w:val="28"/>
                <w:szCs w:val="28"/>
                <w:lang w:eastAsia="en-US"/>
              </w:rPr>
              <w:t>Затраты на денежное содержание за 9 месяцев  2014 года в руб.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00" w:rsidRPr="00761700" w:rsidRDefault="00761700" w:rsidP="00225122">
            <w:pPr>
              <w:rPr>
                <w:sz w:val="28"/>
                <w:szCs w:val="28"/>
                <w:lang w:eastAsia="en-US"/>
              </w:rPr>
            </w:pPr>
            <w:r w:rsidRPr="00761700">
              <w:rPr>
                <w:rFonts w:eastAsia="Calibri"/>
                <w:sz w:val="28"/>
                <w:szCs w:val="28"/>
                <w:lang w:eastAsia="en-US"/>
              </w:rPr>
              <w:t>В том числе численность</w:t>
            </w:r>
          </w:p>
          <w:p w:rsidR="00761700" w:rsidRPr="00761700" w:rsidRDefault="00761700" w:rsidP="002251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61700">
              <w:rPr>
                <w:rFonts w:eastAsia="Calibri"/>
                <w:sz w:val="28"/>
                <w:szCs w:val="28"/>
                <w:lang w:eastAsia="en-US"/>
              </w:rPr>
              <w:t xml:space="preserve">обслуживающего персонала </w:t>
            </w:r>
            <w:proofErr w:type="spellStart"/>
            <w:r w:rsidRPr="00761700">
              <w:rPr>
                <w:rFonts w:eastAsia="Calibri"/>
                <w:sz w:val="28"/>
                <w:szCs w:val="28"/>
                <w:lang w:eastAsia="en-US"/>
              </w:rPr>
              <w:t>учреж</w:t>
            </w:r>
            <w:proofErr w:type="spellEnd"/>
            <w:r w:rsidRPr="00761700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761700" w:rsidRPr="00761700" w:rsidRDefault="00761700" w:rsidP="0022512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61700">
              <w:rPr>
                <w:rFonts w:eastAsia="Calibri"/>
                <w:sz w:val="28"/>
                <w:szCs w:val="28"/>
                <w:lang w:eastAsia="en-US"/>
              </w:rPr>
              <w:t>дений</w:t>
            </w:r>
            <w:proofErr w:type="spellEnd"/>
            <w:r w:rsidRPr="00761700">
              <w:rPr>
                <w:rFonts w:eastAsia="Calibri"/>
                <w:sz w:val="28"/>
                <w:szCs w:val="28"/>
                <w:lang w:eastAsia="en-US"/>
              </w:rPr>
              <w:t xml:space="preserve"> культуры</w:t>
            </w:r>
          </w:p>
          <w:p w:rsidR="00761700" w:rsidRPr="00761700" w:rsidRDefault="00761700" w:rsidP="00225122">
            <w:pPr>
              <w:rPr>
                <w:sz w:val="28"/>
                <w:szCs w:val="28"/>
                <w:lang w:eastAsia="en-US"/>
              </w:rPr>
            </w:pPr>
          </w:p>
        </w:tc>
      </w:tr>
      <w:tr w:rsidR="00761700" w:rsidRPr="00C0525D" w:rsidTr="008B115D">
        <w:trPr>
          <w:trHeight w:val="55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00" w:rsidRPr="00761700" w:rsidRDefault="00761700" w:rsidP="00225122">
            <w:pPr>
              <w:rPr>
                <w:sz w:val="28"/>
                <w:szCs w:val="28"/>
                <w:lang w:eastAsia="en-US"/>
              </w:rPr>
            </w:pPr>
            <w:r w:rsidRPr="00761700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761700" w:rsidRPr="00761700" w:rsidRDefault="00761700" w:rsidP="00225122">
            <w:pPr>
              <w:jc w:val="center"/>
              <w:rPr>
                <w:sz w:val="28"/>
                <w:szCs w:val="28"/>
                <w:lang w:eastAsia="en-US"/>
              </w:rPr>
            </w:pPr>
            <w:r w:rsidRPr="0076170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00" w:rsidRPr="00761700" w:rsidRDefault="00761700" w:rsidP="00225122">
            <w:pPr>
              <w:rPr>
                <w:sz w:val="28"/>
                <w:szCs w:val="28"/>
                <w:lang w:eastAsia="en-US"/>
              </w:rPr>
            </w:pPr>
            <w:r w:rsidRPr="007617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61700" w:rsidRPr="00761700" w:rsidRDefault="00761700" w:rsidP="002251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617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350354,0</w:t>
            </w:r>
          </w:p>
          <w:p w:rsidR="00761700" w:rsidRPr="00761700" w:rsidRDefault="00761700" w:rsidP="002251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00" w:rsidRDefault="00761700" w:rsidP="002251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61700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  <w:p w:rsidR="00761700" w:rsidRPr="00761700" w:rsidRDefault="00761700" w:rsidP="00225122">
            <w:pPr>
              <w:rPr>
                <w:sz w:val="28"/>
                <w:szCs w:val="28"/>
                <w:lang w:eastAsia="en-US"/>
              </w:rPr>
            </w:pPr>
            <w:r w:rsidRPr="00761700">
              <w:rPr>
                <w:rFonts w:eastAsia="Calibri"/>
                <w:sz w:val="28"/>
                <w:szCs w:val="28"/>
                <w:lang w:eastAsia="en-US"/>
              </w:rPr>
              <w:t xml:space="preserve"> 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00" w:rsidRPr="00761700" w:rsidRDefault="00761700" w:rsidP="00225122">
            <w:pPr>
              <w:rPr>
                <w:sz w:val="28"/>
                <w:szCs w:val="28"/>
                <w:lang w:eastAsia="en-US"/>
              </w:rPr>
            </w:pPr>
            <w:r w:rsidRPr="00761700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761700" w:rsidRPr="00761700" w:rsidRDefault="00761700" w:rsidP="002251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617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570663,0</w:t>
            </w:r>
          </w:p>
          <w:p w:rsidR="00761700" w:rsidRPr="00761700" w:rsidRDefault="00761700" w:rsidP="002251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00" w:rsidRPr="00761700" w:rsidRDefault="00761700" w:rsidP="0022512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61700" w:rsidRPr="00761700" w:rsidRDefault="00761700" w:rsidP="00225122">
            <w:pPr>
              <w:jc w:val="center"/>
              <w:rPr>
                <w:sz w:val="28"/>
                <w:szCs w:val="28"/>
                <w:lang w:eastAsia="en-US"/>
              </w:rPr>
            </w:pPr>
            <w:r w:rsidRPr="0076170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</w:tbl>
    <w:p w:rsidR="00761700" w:rsidRPr="00EE34E2" w:rsidRDefault="00761700" w:rsidP="00761700">
      <w:pPr>
        <w:rPr>
          <w:sz w:val="18"/>
          <w:szCs w:val="18"/>
        </w:rPr>
      </w:pPr>
    </w:p>
    <w:p w:rsidR="00041BF9" w:rsidRPr="00761700" w:rsidRDefault="00041BF9" w:rsidP="00761700"/>
    <w:sectPr w:rsidR="00041BF9" w:rsidRPr="00761700" w:rsidSect="008B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E9"/>
    <w:rsid w:val="00041BF9"/>
    <w:rsid w:val="00761700"/>
    <w:rsid w:val="008B115D"/>
    <w:rsid w:val="00BA11CD"/>
    <w:rsid w:val="00D7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61700"/>
    <w:rPr>
      <w:color w:val="0000FF"/>
      <w:u w:val="single"/>
    </w:rPr>
  </w:style>
  <w:style w:type="paragraph" w:styleId="a4">
    <w:name w:val="Title"/>
    <w:basedOn w:val="a"/>
    <w:link w:val="a5"/>
    <w:qFormat/>
    <w:rsid w:val="00761700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7617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61700"/>
    <w:rPr>
      <w:color w:val="0000FF"/>
      <w:u w:val="single"/>
    </w:rPr>
  </w:style>
  <w:style w:type="paragraph" w:styleId="a4">
    <w:name w:val="Title"/>
    <w:basedOn w:val="a"/>
    <w:link w:val="a5"/>
    <w:qFormat/>
    <w:rsid w:val="00761700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7617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t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2014-11-05T03:25:00Z</dcterms:created>
  <dcterms:modified xsi:type="dcterms:W3CDTF">2014-11-12T10:44:00Z</dcterms:modified>
</cp:coreProperties>
</file>