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158" w:rsidRDefault="007C7158" w:rsidP="00081533">
      <w:pPr>
        <w:jc w:val="center"/>
        <w:rPr>
          <w:sz w:val="28"/>
          <w:szCs w:val="28"/>
        </w:rPr>
      </w:pPr>
      <w:r>
        <w:rPr>
          <w:sz w:val="28"/>
          <w:szCs w:val="28"/>
        </w:rPr>
        <w:t xml:space="preserve">ПЕТРОПАВЛОВСКОЕ СЕЛЬСКОЕ СОБРАНИЕ ДЕПУТАТОВ </w:t>
      </w:r>
    </w:p>
    <w:p w:rsidR="007C7158" w:rsidRDefault="007C7158" w:rsidP="00081533">
      <w:pPr>
        <w:jc w:val="center"/>
        <w:rPr>
          <w:sz w:val="28"/>
          <w:szCs w:val="28"/>
        </w:rPr>
      </w:pPr>
      <w:r>
        <w:rPr>
          <w:sz w:val="28"/>
          <w:szCs w:val="28"/>
        </w:rPr>
        <w:t xml:space="preserve">ПЕТРОПАВЛОВСКОГО РАЙОНА АЛТАЙСКОГО КРАЯ </w:t>
      </w:r>
    </w:p>
    <w:p w:rsidR="007C7158" w:rsidRDefault="007C7158" w:rsidP="00081533">
      <w:pPr>
        <w:jc w:val="center"/>
        <w:rPr>
          <w:sz w:val="28"/>
          <w:szCs w:val="28"/>
        </w:rPr>
      </w:pPr>
    </w:p>
    <w:p w:rsidR="007C7158" w:rsidRDefault="007C7158" w:rsidP="00081533">
      <w:pPr>
        <w:jc w:val="center"/>
        <w:rPr>
          <w:sz w:val="28"/>
          <w:szCs w:val="28"/>
        </w:rPr>
      </w:pPr>
    </w:p>
    <w:p w:rsidR="007C7158" w:rsidRDefault="007C7158" w:rsidP="00081533">
      <w:pPr>
        <w:jc w:val="center"/>
        <w:rPr>
          <w:sz w:val="28"/>
          <w:szCs w:val="28"/>
        </w:rPr>
      </w:pPr>
      <w:r>
        <w:rPr>
          <w:sz w:val="28"/>
          <w:szCs w:val="28"/>
        </w:rPr>
        <w:t>РЕШЕНИЕ</w:t>
      </w:r>
    </w:p>
    <w:p w:rsidR="007C7158" w:rsidRDefault="007C7158" w:rsidP="00081533">
      <w:pPr>
        <w:rPr>
          <w:sz w:val="28"/>
          <w:szCs w:val="28"/>
        </w:rPr>
      </w:pPr>
    </w:p>
    <w:p w:rsidR="007C7158" w:rsidRDefault="007C7158" w:rsidP="00081533">
      <w:pPr>
        <w:rPr>
          <w:sz w:val="28"/>
          <w:szCs w:val="28"/>
        </w:rPr>
      </w:pPr>
      <w:r>
        <w:rPr>
          <w:sz w:val="28"/>
          <w:szCs w:val="28"/>
        </w:rPr>
        <w:t>26 сентября 2014г. №   27                                                       с. Петропавловское</w:t>
      </w:r>
    </w:p>
    <w:p w:rsidR="007C7158" w:rsidRDefault="007C7158" w:rsidP="00081533">
      <w:pPr>
        <w:rPr>
          <w:sz w:val="28"/>
          <w:szCs w:val="28"/>
        </w:rPr>
      </w:pPr>
    </w:p>
    <w:p w:rsidR="007C7158" w:rsidRDefault="007C7158" w:rsidP="00081533">
      <w:pPr>
        <w:rPr>
          <w:sz w:val="28"/>
          <w:szCs w:val="28"/>
        </w:rPr>
      </w:pPr>
    </w:p>
    <w:p w:rsidR="007C7158" w:rsidRDefault="007C7158" w:rsidP="00081533">
      <w:pPr>
        <w:rPr>
          <w:sz w:val="28"/>
          <w:szCs w:val="28"/>
        </w:rPr>
      </w:pPr>
      <w:r>
        <w:rPr>
          <w:sz w:val="28"/>
          <w:szCs w:val="28"/>
        </w:rPr>
        <w:t>Об утверждении Правил землепользования и застройки</w:t>
      </w:r>
    </w:p>
    <w:p w:rsidR="007C7158" w:rsidRDefault="007C7158" w:rsidP="00081533">
      <w:pPr>
        <w:rPr>
          <w:sz w:val="28"/>
          <w:szCs w:val="28"/>
        </w:rPr>
      </w:pPr>
      <w:r>
        <w:rPr>
          <w:sz w:val="28"/>
          <w:szCs w:val="28"/>
        </w:rPr>
        <w:t>муниципального образования  Петропавловский сельсовет</w:t>
      </w:r>
    </w:p>
    <w:p w:rsidR="007C7158" w:rsidRDefault="007C7158" w:rsidP="00081533">
      <w:pPr>
        <w:rPr>
          <w:sz w:val="28"/>
          <w:szCs w:val="28"/>
        </w:rPr>
      </w:pPr>
      <w:r>
        <w:rPr>
          <w:sz w:val="28"/>
          <w:szCs w:val="28"/>
        </w:rPr>
        <w:t>Петропавловского района  Алтайского края</w:t>
      </w:r>
    </w:p>
    <w:p w:rsidR="007C7158" w:rsidRDefault="007C7158" w:rsidP="00081533">
      <w:pPr>
        <w:rPr>
          <w:sz w:val="28"/>
          <w:szCs w:val="28"/>
        </w:rPr>
      </w:pPr>
      <w:r>
        <w:rPr>
          <w:sz w:val="28"/>
          <w:szCs w:val="28"/>
        </w:rPr>
        <w:t xml:space="preserve">   </w:t>
      </w:r>
    </w:p>
    <w:p w:rsidR="007C7158" w:rsidRDefault="007C7158" w:rsidP="00081533">
      <w:pPr>
        <w:jc w:val="both"/>
        <w:rPr>
          <w:sz w:val="28"/>
          <w:szCs w:val="28"/>
        </w:rPr>
      </w:pPr>
      <w:r>
        <w:rPr>
          <w:sz w:val="28"/>
          <w:szCs w:val="28"/>
        </w:rPr>
        <w:tab/>
        <w:t>В целях организации и обеспечения землепользования и застройки  территории муниципального образования Петропавловский сельсовет, руководствуясь       пунктом  20 статьи 14 Федерального закона от 06.10.2003 № 131-ФЗ «Об общих принципах организации местного самоуправления в Российской Федерации», Устава муниципального образования Петропавловский сельсовет  сельское Собрание депутатов                РЕШИЛО:</w:t>
      </w:r>
    </w:p>
    <w:p w:rsidR="007C7158" w:rsidRDefault="007C7158" w:rsidP="00081533">
      <w:pPr>
        <w:rPr>
          <w:sz w:val="28"/>
          <w:szCs w:val="28"/>
        </w:rPr>
      </w:pPr>
      <w:r>
        <w:rPr>
          <w:sz w:val="28"/>
          <w:szCs w:val="28"/>
        </w:rPr>
        <w:tab/>
        <w:t>1. Утвердить Правила  землепользования и застройки  муниципального образования  Петропавловский сельсовет  Петропавловского района           Алтайского края.  (прилагаются).</w:t>
      </w:r>
    </w:p>
    <w:p w:rsidR="007C7158" w:rsidRDefault="007C7158" w:rsidP="00081533">
      <w:pPr>
        <w:jc w:val="both"/>
        <w:rPr>
          <w:sz w:val="28"/>
          <w:szCs w:val="28"/>
        </w:rPr>
      </w:pPr>
      <w:r>
        <w:rPr>
          <w:sz w:val="28"/>
          <w:szCs w:val="28"/>
        </w:rPr>
        <w:tab/>
        <w:t>2. Контроль за исполнением настоящего решения  возложить на постоянную комиссию сельского Собрания депутатов по социальным вопросам, законности и правопорядку, природопользованию, благоустройству, местному самоуправлению.</w:t>
      </w:r>
    </w:p>
    <w:p w:rsidR="007C7158" w:rsidRDefault="007C7158" w:rsidP="00081533">
      <w:pPr>
        <w:jc w:val="both"/>
        <w:rPr>
          <w:sz w:val="28"/>
          <w:szCs w:val="28"/>
        </w:rPr>
      </w:pPr>
      <w:r>
        <w:rPr>
          <w:sz w:val="28"/>
          <w:szCs w:val="28"/>
        </w:rPr>
        <w:tab/>
        <w:t>3. Настоящее Решение вступает в силу после официального обнародования на информационном стенде Администрации сельсовета.</w:t>
      </w:r>
    </w:p>
    <w:p w:rsidR="007C7158" w:rsidRDefault="007C7158" w:rsidP="00081533">
      <w:pPr>
        <w:jc w:val="both"/>
        <w:rPr>
          <w:sz w:val="28"/>
          <w:szCs w:val="28"/>
        </w:rPr>
      </w:pPr>
    </w:p>
    <w:p w:rsidR="007C7158" w:rsidRDefault="007C7158" w:rsidP="00081533">
      <w:pPr>
        <w:jc w:val="both"/>
        <w:rPr>
          <w:sz w:val="28"/>
          <w:szCs w:val="28"/>
        </w:rPr>
      </w:pPr>
    </w:p>
    <w:p w:rsidR="007C7158" w:rsidRPr="0058401E" w:rsidRDefault="007C7158" w:rsidP="00081533">
      <w:pPr>
        <w:pStyle w:val="PlainText"/>
        <w:tabs>
          <w:tab w:val="left" w:pos="1620"/>
        </w:tabs>
        <w:jc w:val="center"/>
        <w:rPr>
          <w:rFonts w:ascii="Times New Roman" w:hAnsi="Times New Roman" w:cs="Times New Roman"/>
          <w:sz w:val="28"/>
          <w:szCs w:val="28"/>
        </w:rPr>
      </w:pPr>
      <w:r w:rsidRPr="0058401E">
        <w:rPr>
          <w:rFonts w:ascii="Times New Roman" w:hAnsi="Times New Roman" w:cs="Times New Roman"/>
          <w:sz w:val="28"/>
          <w:szCs w:val="28"/>
        </w:rPr>
        <w:t xml:space="preserve">Глава сельсовета                                                                     В.В.Новичихин              </w:t>
      </w: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Default="007C7158" w:rsidP="00081533">
      <w:pPr>
        <w:pStyle w:val="PlainText"/>
        <w:tabs>
          <w:tab w:val="left" w:pos="1620"/>
        </w:tabs>
        <w:rPr>
          <w:rFonts w:ascii="Times New Roman" w:hAnsi="Times New Roman" w:cs="Times New Roman"/>
          <w:sz w:val="28"/>
          <w:szCs w:val="28"/>
        </w:rPr>
      </w:pPr>
    </w:p>
    <w:p w:rsidR="007C7158" w:rsidRDefault="007C7158" w:rsidP="00081533">
      <w:pPr>
        <w:pStyle w:val="PlainText"/>
        <w:tabs>
          <w:tab w:val="left" w:pos="1620"/>
        </w:tabs>
        <w:jc w:val="center"/>
        <w:rPr>
          <w:rFonts w:ascii="Times New Roman" w:hAnsi="Times New Roman" w:cs="Times New Roman"/>
          <w:sz w:val="28"/>
          <w:szCs w:val="28"/>
        </w:rPr>
      </w:pPr>
    </w:p>
    <w:p w:rsidR="007C7158" w:rsidRPr="00181C9A" w:rsidRDefault="007C7158" w:rsidP="00081533">
      <w:pPr>
        <w:pStyle w:val="PlainText"/>
        <w:tabs>
          <w:tab w:val="left" w:pos="1620"/>
        </w:tabs>
        <w:jc w:val="center"/>
        <w:rPr>
          <w:rFonts w:ascii="Times New Roman" w:hAnsi="Times New Roman" w:cs="Times New Roman"/>
          <w:sz w:val="28"/>
          <w:szCs w:val="28"/>
        </w:rPr>
      </w:pPr>
    </w:p>
    <w:p w:rsidR="007C7158" w:rsidRPr="00DB0CBD" w:rsidRDefault="007C7158" w:rsidP="00081533">
      <w:pPr>
        <w:pStyle w:val="PlainText"/>
        <w:tabs>
          <w:tab w:val="left" w:pos="1620"/>
        </w:tabs>
        <w:rPr>
          <w:rFonts w:ascii="Times New Roman" w:hAnsi="Times New Roman" w:cs="Times New Roman"/>
          <w:b/>
          <w:sz w:val="28"/>
          <w:szCs w:val="28"/>
        </w:rPr>
      </w:pPr>
      <w:r>
        <w:rPr>
          <w:rFonts w:ascii="Times New Roman" w:hAnsi="Times New Roman" w:cs="Times New Roman"/>
          <w:sz w:val="28"/>
          <w:szCs w:val="28"/>
        </w:rPr>
        <w:t xml:space="preserve">       </w:t>
      </w:r>
      <w:r w:rsidRPr="00DB0CBD">
        <w:rPr>
          <w:rFonts w:ascii="Times New Roman" w:hAnsi="Times New Roman" w:cs="Times New Roman"/>
          <w:b/>
          <w:sz w:val="28"/>
          <w:szCs w:val="28"/>
        </w:rPr>
        <w:t>ООО «Компания Земпроект»</w:t>
      </w:r>
    </w:p>
    <w:p w:rsidR="007C7158" w:rsidRDefault="007C7158" w:rsidP="00081533">
      <w:pPr>
        <w:pStyle w:val="PlainText"/>
        <w:tabs>
          <w:tab w:val="left" w:pos="1620"/>
        </w:tabs>
        <w:rPr>
          <w:b/>
          <w:sz w:val="28"/>
        </w:rPr>
      </w:pPr>
    </w:p>
    <w:p w:rsidR="007C7158" w:rsidRPr="00DB0CBD" w:rsidRDefault="007C7158" w:rsidP="00081533">
      <w:pPr>
        <w:jc w:val="center"/>
        <w:rPr>
          <w:sz w:val="28"/>
        </w:rPr>
      </w:pPr>
      <w:r>
        <w:rPr>
          <w:b/>
          <w:sz w:val="28"/>
        </w:rPr>
        <w:t xml:space="preserve">                                                  </w:t>
      </w:r>
      <w:r w:rsidRPr="00DB0CBD">
        <w:rPr>
          <w:sz w:val="28"/>
        </w:rPr>
        <w:t>Утверждены решением №27 от 26.09.2014г.</w:t>
      </w:r>
    </w:p>
    <w:p w:rsidR="007C7158" w:rsidRPr="00DB0CBD" w:rsidRDefault="007C7158" w:rsidP="00081533">
      <w:pPr>
        <w:rPr>
          <w:sz w:val="28"/>
        </w:rPr>
      </w:pPr>
      <w:r w:rsidRPr="00DB0CBD">
        <w:rPr>
          <w:sz w:val="28"/>
        </w:rPr>
        <w:t xml:space="preserve">                                          Петропавловского сельского Собрания депутатов</w:t>
      </w:r>
    </w:p>
    <w:p w:rsidR="007C7158" w:rsidRPr="00DB0CBD" w:rsidRDefault="007C7158" w:rsidP="00081533">
      <w:pPr>
        <w:rPr>
          <w:sz w:val="28"/>
        </w:rPr>
      </w:pPr>
      <w:r w:rsidRPr="00DB0CBD">
        <w:rPr>
          <w:sz w:val="28"/>
        </w:rPr>
        <w:t xml:space="preserve">                                          Петропавловского района    Алтайского края</w:t>
      </w: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rPr>
          <w:b/>
          <w:sz w:val="28"/>
        </w:rPr>
      </w:pPr>
    </w:p>
    <w:p w:rsidR="007C7158" w:rsidRDefault="007C7158" w:rsidP="00081533">
      <w:pPr>
        <w:jc w:val="center"/>
        <w:rPr>
          <w:b/>
          <w:sz w:val="28"/>
        </w:rPr>
      </w:pPr>
    </w:p>
    <w:p w:rsidR="007C7158" w:rsidRDefault="007C7158" w:rsidP="00081533">
      <w:pPr>
        <w:jc w:val="center"/>
        <w:rPr>
          <w:b/>
          <w:sz w:val="28"/>
        </w:rPr>
      </w:pPr>
      <w:r w:rsidRPr="00EF1421">
        <w:rPr>
          <w:b/>
          <w:sz w:val="28"/>
        </w:rPr>
        <w:t>ПРАВИЛА ЗЕМЛЕПОЛЬЗОВАНИЯ И ЗАСТРОЙКИ</w:t>
      </w:r>
    </w:p>
    <w:p w:rsidR="007C7158" w:rsidRDefault="007C7158" w:rsidP="00081533">
      <w:pPr>
        <w:jc w:val="center"/>
        <w:rPr>
          <w:b/>
          <w:sz w:val="28"/>
        </w:rPr>
      </w:pPr>
      <w:r>
        <w:rPr>
          <w:b/>
          <w:sz w:val="28"/>
        </w:rPr>
        <w:t>ПЕТРОПАВЛОВСКОГО СЕЛЬСОВЕТА</w:t>
      </w:r>
    </w:p>
    <w:p w:rsidR="007C7158" w:rsidRDefault="007C7158" w:rsidP="00081533">
      <w:pPr>
        <w:jc w:val="center"/>
        <w:rPr>
          <w:b/>
          <w:sz w:val="28"/>
        </w:rPr>
      </w:pPr>
      <w:r>
        <w:rPr>
          <w:b/>
          <w:sz w:val="28"/>
        </w:rPr>
        <w:t>ПЕТРОПАВЛОВСКОГО РАЙОНА</w:t>
      </w:r>
    </w:p>
    <w:p w:rsidR="007C7158" w:rsidRDefault="007C7158" w:rsidP="00081533">
      <w:pPr>
        <w:jc w:val="center"/>
        <w:rPr>
          <w:b/>
          <w:sz w:val="28"/>
        </w:rPr>
      </w:pPr>
      <w:r>
        <w:rPr>
          <w:b/>
          <w:sz w:val="28"/>
        </w:rPr>
        <w:t>АЛТАЙСКОГО КРАЯ</w:t>
      </w: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Default="007C7158" w:rsidP="00081533">
      <w:pPr>
        <w:jc w:val="center"/>
        <w:rPr>
          <w:b/>
          <w:sz w:val="28"/>
        </w:rPr>
      </w:pPr>
    </w:p>
    <w:p w:rsidR="007C7158" w:rsidRPr="00181C9A" w:rsidRDefault="007C7158" w:rsidP="00081533">
      <w:pPr>
        <w:tabs>
          <w:tab w:val="left" w:pos="1620"/>
        </w:tabs>
        <w:jc w:val="right"/>
        <w:rPr>
          <w:sz w:val="28"/>
          <w:szCs w:val="28"/>
        </w:rPr>
      </w:pPr>
      <w:r w:rsidRPr="00181C9A">
        <w:rPr>
          <w:sz w:val="28"/>
          <w:szCs w:val="28"/>
        </w:rPr>
        <w:t>Директор ООО «Компания Земпроект»</w:t>
      </w:r>
    </w:p>
    <w:p w:rsidR="007C7158" w:rsidRDefault="007C7158" w:rsidP="00081533">
      <w:pPr>
        <w:tabs>
          <w:tab w:val="left" w:pos="1620"/>
        </w:tabs>
        <w:ind w:left="4860"/>
        <w:jc w:val="right"/>
        <w:rPr>
          <w:sz w:val="28"/>
          <w:szCs w:val="28"/>
        </w:rPr>
      </w:pPr>
      <w:r w:rsidRPr="00181C9A">
        <w:rPr>
          <w:sz w:val="28"/>
          <w:szCs w:val="28"/>
        </w:rPr>
        <w:t>Садакова Г.А.</w:t>
      </w:r>
    </w:p>
    <w:p w:rsidR="007C7158" w:rsidRDefault="007C7158" w:rsidP="00081533">
      <w:pPr>
        <w:tabs>
          <w:tab w:val="left" w:pos="1620"/>
        </w:tabs>
        <w:ind w:left="4860"/>
        <w:jc w:val="right"/>
        <w:rPr>
          <w:sz w:val="28"/>
          <w:szCs w:val="28"/>
        </w:rPr>
      </w:pPr>
    </w:p>
    <w:p w:rsidR="007C7158" w:rsidRPr="00181C9A" w:rsidRDefault="007C7158" w:rsidP="00081533">
      <w:pPr>
        <w:tabs>
          <w:tab w:val="left" w:pos="1620"/>
        </w:tabs>
        <w:ind w:left="4860"/>
        <w:jc w:val="right"/>
        <w:rPr>
          <w:sz w:val="28"/>
          <w:szCs w:val="28"/>
        </w:rPr>
      </w:pPr>
    </w:p>
    <w:p w:rsidR="007C7158" w:rsidRPr="00181C9A" w:rsidRDefault="007C7158" w:rsidP="00081533">
      <w:pPr>
        <w:pStyle w:val="PlainText"/>
        <w:jc w:val="right"/>
        <w:rPr>
          <w:rFonts w:ascii="Times New Roman" w:hAnsi="Times New Roman" w:cs="Times New Roman"/>
          <w:sz w:val="28"/>
          <w:szCs w:val="28"/>
        </w:rPr>
      </w:pPr>
      <w:r w:rsidRPr="00181C9A">
        <w:rPr>
          <w:rFonts w:ascii="Times New Roman" w:hAnsi="Times New Roman" w:cs="Times New Roman"/>
          <w:sz w:val="28"/>
          <w:szCs w:val="28"/>
        </w:rPr>
        <w:t xml:space="preserve">"    " ________________ </w:t>
      </w:r>
      <w:smartTag w:uri="urn:schemas-microsoft-com:office:smarttags" w:element="metricconverter">
        <w:smartTagPr>
          <w:attr w:name="ProductID" w:val="2014 г"/>
        </w:smartTagPr>
        <w:r w:rsidRPr="00181C9A">
          <w:rPr>
            <w:rFonts w:ascii="Times New Roman" w:hAnsi="Times New Roman" w:cs="Times New Roman"/>
            <w:sz w:val="28"/>
            <w:szCs w:val="28"/>
          </w:rPr>
          <w:t>201</w:t>
        </w:r>
        <w:r>
          <w:rPr>
            <w:rFonts w:ascii="Times New Roman" w:hAnsi="Times New Roman" w:cs="Times New Roman"/>
            <w:sz w:val="28"/>
            <w:szCs w:val="28"/>
          </w:rPr>
          <w:t>4</w:t>
        </w:r>
        <w:r w:rsidRPr="00181C9A">
          <w:rPr>
            <w:rFonts w:ascii="Times New Roman" w:hAnsi="Times New Roman" w:cs="Times New Roman"/>
            <w:sz w:val="28"/>
            <w:szCs w:val="28"/>
          </w:rPr>
          <w:t xml:space="preserve"> г</w:t>
        </w:r>
      </w:smartTag>
      <w:r w:rsidRPr="00181C9A">
        <w:rPr>
          <w:rFonts w:ascii="Times New Roman" w:hAnsi="Times New Roman" w:cs="Times New Roman"/>
          <w:sz w:val="28"/>
          <w:szCs w:val="28"/>
        </w:rPr>
        <w:t>.</w:t>
      </w:r>
    </w:p>
    <w:p w:rsidR="007C7158" w:rsidRPr="00181C9A" w:rsidRDefault="007C7158" w:rsidP="00081533">
      <w:pPr>
        <w:pStyle w:val="PlainText"/>
        <w:tabs>
          <w:tab w:val="left" w:pos="1620"/>
        </w:tabs>
        <w:ind w:firstLine="709"/>
        <w:jc w:val="center"/>
        <w:rPr>
          <w:rFonts w:ascii="Times New Roman" w:hAnsi="Times New Roman" w:cs="Times New Roman"/>
          <w:sz w:val="28"/>
          <w:szCs w:val="28"/>
        </w:rPr>
      </w:pPr>
    </w:p>
    <w:p w:rsidR="007C7158" w:rsidRPr="00181C9A" w:rsidRDefault="007C7158" w:rsidP="00081533">
      <w:pPr>
        <w:pStyle w:val="PlainText"/>
        <w:tabs>
          <w:tab w:val="left" w:pos="1620"/>
        </w:tabs>
        <w:ind w:firstLine="709"/>
        <w:jc w:val="center"/>
        <w:rPr>
          <w:rFonts w:ascii="Times New Roman" w:hAnsi="Times New Roman" w:cs="Times New Roman"/>
          <w:sz w:val="28"/>
          <w:szCs w:val="28"/>
        </w:rPr>
      </w:pPr>
    </w:p>
    <w:p w:rsidR="007C7158" w:rsidRPr="00181C9A" w:rsidRDefault="007C7158" w:rsidP="00081533">
      <w:pPr>
        <w:pStyle w:val="PlainText"/>
        <w:tabs>
          <w:tab w:val="left" w:pos="1620"/>
        </w:tabs>
        <w:ind w:firstLine="709"/>
        <w:jc w:val="center"/>
        <w:rPr>
          <w:rFonts w:ascii="Times New Roman" w:hAnsi="Times New Roman" w:cs="Times New Roman"/>
          <w:sz w:val="28"/>
          <w:szCs w:val="28"/>
        </w:rPr>
      </w:pPr>
    </w:p>
    <w:p w:rsidR="007C7158" w:rsidRDefault="007C7158" w:rsidP="00081533">
      <w:pPr>
        <w:jc w:val="center"/>
        <w:rPr>
          <w:b/>
          <w:sz w:val="28"/>
        </w:rPr>
      </w:pPr>
      <w:r w:rsidRPr="00181C9A">
        <w:rPr>
          <w:sz w:val="28"/>
          <w:szCs w:val="28"/>
        </w:rPr>
        <w:t>Барнаул 201</w:t>
      </w:r>
      <w:r>
        <w:rPr>
          <w:sz w:val="28"/>
          <w:szCs w:val="28"/>
        </w:rPr>
        <w:t>4</w:t>
      </w:r>
    </w:p>
    <w:p w:rsidR="007C7158" w:rsidRPr="00DD07AA" w:rsidRDefault="007C7158" w:rsidP="00081533">
      <w:pPr>
        <w:ind w:firstLine="822"/>
        <w:jc w:val="both"/>
      </w:pPr>
      <w:r>
        <w:rPr>
          <w:b/>
          <w:sz w:val="28"/>
        </w:rPr>
        <w:br w:type="page"/>
      </w:r>
      <w:r>
        <w:tab/>
      </w:r>
      <w:r w:rsidRPr="00DD07AA">
        <w:t>Правила землепользования и застройки муниципального образования Петропавловский сельсовет Петропавловского района Алтайского края (далее по тексту – сельское поселение)  разработаны на основании технического задания к договору № 10 от 20</w:t>
      </w:r>
      <w:r>
        <w:t>.</w:t>
      </w:r>
      <w:r w:rsidRPr="00DD07AA">
        <w:t xml:space="preserve"> 06</w:t>
      </w:r>
      <w:r>
        <w:t>.</w:t>
      </w:r>
      <w:r w:rsidRPr="00DD07AA">
        <w:t xml:space="preserve"> 2014 года. В разработке Правил землепользования и застройки принимали участие специалисты:</w:t>
      </w:r>
    </w:p>
    <w:p w:rsidR="007C7158" w:rsidRPr="00DD07AA" w:rsidRDefault="007C7158" w:rsidP="00081533">
      <w:pPr>
        <w:pStyle w:val="PlainText"/>
        <w:tabs>
          <w:tab w:val="left" w:pos="0"/>
        </w:tabs>
        <w:jc w:val="both"/>
        <w:rPr>
          <w:rFonts w:ascii="Times New Roman" w:hAnsi="Times New Roman" w:cs="Times New Roman"/>
          <w:sz w:val="24"/>
          <w:szCs w:val="24"/>
        </w:rPr>
      </w:pPr>
      <w:r w:rsidRPr="00DD07AA">
        <w:rPr>
          <w:rFonts w:ascii="Times New Roman" w:hAnsi="Times New Roman" w:cs="Times New Roman"/>
          <w:sz w:val="24"/>
          <w:szCs w:val="24"/>
        </w:rPr>
        <w:tab/>
        <w:t>Садакова Г.А., руководитель проекта;</w:t>
      </w:r>
    </w:p>
    <w:p w:rsidR="007C7158" w:rsidRPr="00DD07AA" w:rsidRDefault="007C7158" w:rsidP="00081533">
      <w:pPr>
        <w:pStyle w:val="PlainText"/>
        <w:tabs>
          <w:tab w:val="left" w:pos="0"/>
        </w:tabs>
        <w:jc w:val="both"/>
        <w:rPr>
          <w:rFonts w:ascii="Times New Roman" w:hAnsi="Times New Roman" w:cs="Times New Roman"/>
          <w:sz w:val="24"/>
          <w:szCs w:val="24"/>
        </w:rPr>
      </w:pPr>
      <w:r w:rsidRPr="00DD07AA">
        <w:rPr>
          <w:rFonts w:ascii="Times New Roman" w:hAnsi="Times New Roman" w:cs="Times New Roman"/>
          <w:sz w:val="24"/>
          <w:szCs w:val="24"/>
        </w:rPr>
        <w:t xml:space="preserve">            Винниченко В. Ю., архитектор;</w:t>
      </w:r>
    </w:p>
    <w:p w:rsidR="007C7158" w:rsidRPr="008C6514" w:rsidRDefault="007C7158" w:rsidP="00081533">
      <w:pPr>
        <w:pStyle w:val="PlainText"/>
        <w:tabs>
          <w:tab w:val="left" w:pos="0"/>
        </w:tabs>
        <w:jc w:val="both"/>
        <w:rPr>
          <w:rFonts w:ascii="Times New Roman" w:hAnsi="Times New Roman" w:cs="Times New Roman"/>
          <w:sz w:val="24"/>
          <w:szCs w:val="24"/>
        </w:rPr>
      </w:pPr>
      <w:r w:rsidRPr="00DD07AA">
        <w:rPr>
          <w:rFonts w:ascii="Times New Roman" w:hAnsi="Times New Roman" w:cs="Times New Roman"/>
          <w:sz w:val="24"/>
          <w:szCs w:val="24"/>
        </w:rPr>
        <w:tab/>
        <w:t>Нейфельд Н.В., инженер – подготовительные работы, графическое оформление</w:t>
      </w:r>
      <w:r w:rsidRPr="008C6514">
        <w:rPr>
          <w:rFonts w:ascii="Times New Roman" w:hAnsi="Times New Roman" w:cs="Times New Roman"/>
          <w:sz w:val="24"/>
          <w:szCs w:val="24"/>
        </w:rPr>
        <w:t>.</w:t>
      </w:r>
    </w:p>
    <w:p w:rsidR="007C7158" w:rsidRPr="008C6514" w:rsidRDefault="007C7158" w:rsidP="00081533">
      <w:pPr>
        <w:spacing w:before="240" w:after="240"/>
        <w:jc w:val="center"/>
        <w:rPr>
          <w:b/>
        </w:rPr>
      </w:pPr>
      <w:bookmarkStart w:id="0" w:name="_Toc232837163"/>
      <w:bookmarkStart w:id="1" w:name="_Toc232838362"/>
      <w:bookmarkStart w:id="2" w:name="_Toc232838438"/>
      <w:r>
        <w:rPr>
          <w:b/>
        </w:rPr>
        <w:br w:type="page"/>
      </w:r>
      <w:r w:rsidRPr="00CB7275">
        <w:rPr>
          <w:b/>
        </w:rPr>
        <w:t>СОСТАВ ПРОЕКТНЫХ МАТЕРИАЛОВ</w:t>
      </w:r>
      <w:bookmarkEnd w:id="0"/>
      <w:bookmarkEnd w:id="1"/>
      <w:bookmarkEnd w:id="2"/>
    </w:p>
    <w:tbl>
      <w:tblPr>
        <w:tblpPr w:leftFromText="180" w:rightFromText="180" w:vertAnchor="text" w:horzAnchor="margin" w:tblpXSpec="center" w:tblpY="47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4708"/>
        <w:gridCol w:w="3692"/>
      </w:tblGrid>
      <w:tr w:rsidR="007C7158" w:rsidRPr="008C6514" w:rsidTr="00DD01AA">
        <w:trPr>
          <w:trHeight w:val="64"/>
        </w:trPr>
        <w:tc>
          <w:tcPr>
            <w:tcW w:w="800" w:type="dxa"/>
            <w:shd w:val="clear" w:color="auto" w:fill="E6E6E6"/>
            <w:vAlign w:val="center"/>
          </w:tcPr>
          <w:p w:rsidR="007C7158" w:rsidRPr="008C6514" w:rsidRDefault="007C7158" w:rsidP="00DD01AA">
            <w:pPr>
              <w:jc w:val="center"/>
              <w:rPr>
                <w:b/>
              </w:rPr>
            </w:pPr>
            <w:bookmarkStart w:id="3" w:name="_Toc229377972"/>
            <w:r w:rsidRPr="008C6514">
              <w:rPr>
                <w:b/>
              </w:rPr>
              <w:t>№</w:t>
            </w:r>
          </w:p>
        </w:tc>
        <w:tc>
          <w:tcPr>
            <w:tcW w:w="4708" w:type="dxa"/>
            <w:shd w:val="clear" w:color="auto" w:fill="E6E6E6"/>
            <w:vAlign w:val="center"/>
          </w:tcPr>
          <w:p w:rsidR="007C7158" w:rsidRPr="008C6514" w:rsidRDefault="007C7158" w:rsidP="00DD01AA">
            <w:pPr>
              <w:jc w:val="center"/>
              <w:rPr>
                <w:b/>
              </w:rPr>
            </w:pPr>
            <w:r w:rsidRPr="008C6514">
              <w:rPr>
                <w:b/>
              </w:rPr>
              <w:t xml:space="preserve">Наименование </w:t>
            </w:r>
          </w:p>
        </w:tc>
        <w:tc>
          <w:tcPr>
            <w:tcW w:w="3692" w:type="dxa"/>
            <w:shd w:val="clear" w:color="auto" w:fill="E6E6E6"/>
            <w:vAlign w:val="center"/>
          </w:tcPr>
          <w:p w:rsidR="007C7158" w:rsidRPr="008C6514" w:rsidRDefault="007C7158" w:rsidP="00DD01AA">
            <w:pPr>
              <w:jc w:val="center"/>
              <w:rPr>
                <w:b/>
              </w:rPr>
            </w:pPr>
            <w:r w:rsidRPr="008C6514">
              <w:rPr>
                <w:b/>
              </w:rPr>
              <w:t>Параметры</w:t>
            </w:r>
          </w:p>
        </w:tc>
      </w:tr>
      <w:tr w:rsidR="007C7158" w:rsidRPr="008C6514" w:rsidTr="00DD01AA">
        <w:trPr>
          <w:trHeight w:val="64"/>
        </w:trPr>
        <w:tc>
          <w:tcPr>
            <w:tcW w:w="9200" w:type="dxa"/>
            <w:gridSpan w:val="3"/>
            <w:vAlign w:val="center"/>
          </w:tcPr>
          <w:p w:rsidR="007C7158" w:rsidRPr="008C6514" w:rsidRDefault="007C7158" w:rsidP="00DD01AA">
            <w:pPr>
              <w:jc w:val="center"/>
              <w:rPr>
                <w:b/>
              </w:rPr>
            </w:pPr>
            <w:r w:rsidRPr="008C6514">
              <w:rPr>
                <w:b/>
              </w:rPr>
              <w:t>Текстовые материалы</w:t>
            </w:r>
          </w:p>
        </w:tc>
      </w:tr>
      <w:tr w:rsidR="007C7158" w:rsidRPr="008C6514" w:rsidTr="00DD01AA">
        <w:trPr>
          <w:trHeight w:val="64"/>
        </w:trPr>
        <w:tc>
          <w:tcPr>
            <w:tcW w:w="800" w:type="dxa"/>
            <w:vAlign w:val="center"/>
          </w:tcPr>
          <w:p w:rsidR="007C7158" w:rsidRPr="008C6514" w:rsidRDefault="007C7158" w:rsidP="00DD01AA">
            <w:pPr>
              <w:tabs>
                <w:tab w:val="left" w:pos="337"/>
              </w:tabs>
              <w:ind w:left="57"/>
              <w:jc w:val="center"/>
              <w:rPr>
                <w:b/>
              </w:rPr>
            </w:pPr>
          </w:p>
        </w:tc>
        <w:tc>
          <w:tcPr>
            <w:tcW w:w="4708" w:type="dxa"/>
            <w:vAlign w:val="center"/>
          </w:tcPr>
          <w:p w:rsidR="007C7158" w:rsidRPr="008C6514" w:rsidRDefault="007C7158" w:rsidP="00DD01AA">
            <w:r w:rsidRPr="008C6514">
              <w:t>Пояснительная записка</w:t>
            </w:r>
          </w:p>
        </w:tc>
        <w:tc>
          <w:tcPr>
            <w:tcW w:w="3692" w:type="dxa"/>
            <w:vAlign w:val="center"/>
          </w:tcPr>
          <w:p w:rsidR="007C7158" w:rsidRPr="008C6514" w:rsidRDefault="007C7158" w:rsidP="00DD01AA">
            <w:pPr>
              <w:jc w:val="center"/>
            </w:pPr>
            <w:r w:rsidRPr="005865F7">
              <w:t>64 с</w:t>
            </w:r>
            <w:r w:rsidRPr="0032235F">
              <w:t>траниц</w:t>
            </w:r>
            <w:r>
              <w:t>ы</w:t>
            </w:r>
          </w:p>
        </w:tc>
      </w:tr>
      <w:tr w:rsidR="007C7158" w:rsidRPr="008C6514" w:rsidTr="00DD01AA">
        <w:trPr>
          <w:trHeight w:val="64"/>
        </w:trPr>
        <w:tc>
          <w:tcPr>
            <w:tcW w:w="9200" w:type="dxa"/>
            <w:gridSpan w:val="3"/>
            <w:vAlign w:val="center"/>
          </w:tcPr>
          <w:p w:rsidR="007C7158" w:rsidRPr="008C6514" w:rsidRDefault="007C7158" w:rsidP="00DD01AA">
            <w:pPr>
              <w:jc w:val="center"/>
              <w:rPr>
                <w:b/>
              </w:rPr>
            </w:pPr>
            <w:r w:rsidRPr="008C6514">
              <w:rPr>
                <w:b/>
              </w:rPr>
              <w:t>Графические материалы</w:t>
            </w:r>
          </w:p>
        </w:tc>
      </w:tr>
      <w:tr w:rsidR="007C7158" w:rsidRPr="008C6514" w:rsidTr="00DD01AA">
        <w:trPr>
          <w:trHeight w:val="64"/>
        </w:trPr>
        <w:tc>
          <w:tcPr>
            <w:tcW w:w="800" w:type="dxa"/>
            <w:vMerge w:val="restart"/>
            <w:vAlign w:val="center"/>
          </w:tcPr>
          <w:p w:rsidR="007C7158" w:rsidRPr="008C6514" w:rsidRDefault="007C7158" w:rsidP="00DD01AA">
            <w:pPr>
              <w:tabs>
                <w:tab w:val="left" w:pos="337"/>
              </w:tabs>
              <w:ind w:left="57"/>
              <w:jc w:val="center"/>
              <w:rPr>
                <w:b/>
              </w:rPr>
            </w:pPr>
          </w:p>
        </w:tc>
        <w:tc>
          <w:tcPr>
            <w:tcW w:w="4708" w:type="dxa"/>
            <w:vMerge w:val="restart"/>
            <w:vAlign w:val="center"/>
          </w:tcPr>
          <w:p w:rsidR="007C7158" w:rsidRDefault="007C7158" w:rsidP="00DD01AA">
            <w:r>
              <w:t xml:space="preserve">Карта градостроительного зонирования </w:t>
            </w:r>
          </w:p>
          <w:p w:rsidR="007C7158" w:rsidRDefault="007C7158" w:rsidP="00DD01AA">
            <w:r>
              <w:t>муниципального образования</w:t>
            </w:r>
          </w:p>
          <w:p w:rsidR="007C7158" w:rsidRDefault="007C7158" w:rsidP="00DD01AA">
            <w:r>
              <w:t xml:space="preserve">Петропавловский сельсовет: </w:t>
            </w:r>
          </w:p>
          <w:p w:rsidR="007C7158" w:rsidRPr="008C6514" w:rsidRDefault="007C7158" w:rsidP="00DD01AA"/>
        </w:tc>
        <w:tc>
          <w:tcPr>
            <w:tcW w:w="3692" w:type="dxa"/>
            <w:vAlign w:val="center"/>
          </w:tcPr>
          <w:p w:rsidR="007C7158" w:rsidRPr="008C6514" w:rsidRDefault="007C7158" w:rsidP="00DD01AA">
            <w:pPr>
              <w:jc w:val="center"/>
            </w:pPr>
          </w:p>
        </w:tc>
      </w:tr>
      <w:tr w:rsidR="007C7158" w:rsidRPr="008C6514" w:rsidTr="00DD01AA">
        <w:trPr>
          <w:trHeight w:val="550"/>
        </w:trPr>
        <w:tc>
          <w:tcPr>
            <w:tcW w:w="800" w:type="dxa"/>
            <w:vMerge/>
            <w:vAlign w:val="center"/>
          </w:tcPr>
          <w:p w:rsidR="007C7158" w:rsidRPr="008C6514" w:rsidRDefault="007C7158" w:rsidP="00DD01AA">
            <w:pPr>
              <w:tabs>
                <w:tab w:val="left" w:pos="337"/>
              </w:tabs>
              <w:ind w:left="57"/>
              <w:jc w:val="center"/>
              <w:rPr>
                <w:b/>
              </w:rPr>
            </w:pPr>
          </w:p>
        </w:tc>
        <w:tc>
          <w:tcPr>
            <w:tcW w:w="4708" w:type="dxa"/>
            <w:vMerge/>
            <w:vAlign w:val="center"/>
          </w:tcPr>
          <w:p w:rsidR="007C7158" w:rsidRPr="008C6514" w:rsidRDefault="007C7158" w:rsidP="00DD01AA"/>
        </w:tc>
        <w:tc>
          <w:tcPr>
            <w:tcW w:w="3692" w:type="dxa"/>
            <w:vAlign w:val="center"/>
          </w:tcPr>
          <w:p w:rsidR="007C7158" w:rsidRPr="008C6514" w:rsidRDefault="007C7158" w:rsidP="00DD01AA">
            <w:pPr>
              <w:jc w:val="center"/>
            </w:pPr>
          </w:p>
        </w:tc>
      </w:tr>
      <w:tr w:rsidR="007C7158" w:rsidRPr="008C6514" w:rsidTr="00DD01AA">
        <w:trPr>
          <w:trHeight w:val="1126"/>
        </w:trPr>
        <w:tc>
          <w:tcPr>
            <w:tcW w:w="800" w:type="dxa"/>
            <w:vAlign w:val="center"/>
          </w:tcPr>
          <w:p w:rsidR="007C7158" w:rsidRPr="008C6514" w:rsidRDefault="007C7158" w:rsidP="00DD01AA">
            <w:pPr>
              <w:tabs>
                <w:tab w:val="left" w:pos="337"/>
              </w:tabs>
              <w:ind w:left="57"/>
              <w:jc w:val="center"/>
              <w:rPr>
                <w:b/>
              </w:rPr>
            </w:pPr>
            <w:r>
              <w:rPr>
                <w:b/>
              </w:rPr>
              <w:t>1</w:t>
            </w:r>
          </w:p>
        </w:tc>
        <w:tc>
          <w:tcPr>
            <w:tcW w:w="4708" w:type="dxa"/>
            <w:vAlign w:val="center"/>
          </w:tcPr>
          <w:p w:rsidR="007C7158" w:rsidRDefault="007C7158" w:rsidP="00DD01AA">
            <w:r>
              <w:t>– Карта</w:t>
            </w:r>
            <w:r w:rsidRPr="008C6514">
              <w:t xml:space="preserve"> </w:t>
            </w:r>
            <w:r>
              <w:t>территориальных зон</w:t>
            </w:r>
            <w:r w:rsidRPr="008C6514">
              <w:t xml:space="preserve"> </w:t>
            </w:r>
          </w:p>
          <w:p w:rsidR="007C7158" w:rsidRDefault="007C7158" w:rsidP="00DD01AA">
            <w:r>
              <w:t>муниципального образования</w:t>
            </w:r>
          </w:p>
          <w:p w:rsidR="007C7158" w:rsidRDefault="007C7158" w:rsidP="00DD01AA">
            <w:r>
              <w:t xml:space="preserve">Петропавловский  сельсовет </w:t>
            </w:r>
          </w:p>
          <w:p w:rsidR="007C7158" w:rsidRPr="008C6514" w:rsidRDefault="007C7158" w:rsidP="00DD01AA">
            <w:r>
              <w:t xml:space="preserve">– Карта </w:t>
            </w:r>
            <w:r w:rsidRPr="008C6514">
              <w:t>зон с особыми условиями использования территори</w:t>
            </w:r>
            <w:r>
              <w:t>и муниципального образования  Петропавловский  сельсовет</w:t>
            </w:r>
          </w:p>
        </w:tc>
        <w:tc>
          <w:tcPr>
            <w:tcW w:w="3692" w:type="dxa"/>
            <w:vAlign w:val="center"/>
          </w:tcPr>
          <w:p w:rsidR="007C7158" w:rsidRPr="008C6514" w:rsidRDefault="007C7158" w:rsidP="00DD01AA">
            <w:pPr>
              <w:jc w:val="center"/>
            </w:pPr>
            <w:r w:rsidRPr="008C6514">
              <w:t>Масштаб 1:</w:t>
            </w:r>
            <w:r>
              <w:t>2</w:t>
            </w:r>
            <w:r w:rsidRPr="008C6514">
              <w:t>5 000</w:t>
            </w:r>
          </w:p>
        </w:tc>
      </w:tr>
      <w:tr w:rsidR="007C7158" w:rsidRPr="008C6514" w:rsidTr="00DD01AA">
        <w:trPr>
          <w:trHeight w:val="1278"/>
        </w:trPr>
        <w:tc>
          <w:tcPr>
            <w:tcW w:w="800" w:type="dxa"/>
            <w:vAlign w:val="center"/>
          </w:tcPr>
          <w:p w:rsidR="007C7158" w:rsidRPr="008C6514" w:rsidRDefault="007C7158" w:rsidP="00DD01AA">
            <w:pPr>
              <w:tabs>
                <w:tab w:val="left" w:pos="337"/>
              </w:tabs>
              <w:ind w:left="57"/>
              <w:jc w:val="center"/>
              <w:rPr>
                <w:b/>
              </w:rPr>
            </w:pPr>
            <w:r>
              <w:rPr>
                <w:b/>
              </w:rPr>
              <w:t>2</w:t>
            </w:r>
          </w:p>
        </w:tc>
        <w:tc>
          <w:tcPr>
            <w:tcW w:w="4708" w:type="dxa"/>
            <w:vAlign w:val="center"/>
          </w:tcPr>
          <w:p w:rsidR="007C7158" w:rsidRDefault="007C7158" w:rsidP="00DD01AA">
            <w:r>
              <w:t>-Карта</w:t>
            </w:r>
            <w:r w:rsidRPr="008C6514">
              <w:t xml:space="preserve"> </w:t>
            </w:r>
            <w:r>
              <w:t xml:space="preserve"> территориальных зон</w:t>
            </w:r>
          </w:p>
          <w:p w:rsidR="007C7158" w:rsidRDefault="007C7158" w:rsidP="00DD01AA">
            <w:r>
              <w:t>села Петропавловское</w:t>
            </w:r>
          </w:p>
          <w:p w:rsidR="007C7158" w:rsidRDefault="007C7158" w:rsidP="00DD01AA">
            <w:r>
              <w:t xml:space="preserve">-Карта </w:t>
            </w:r>
            <w:r w:rsidRPr="008C6514">
              <w:t>зон с особыми условиями использования территори</w:t>
            </w:r>
            <w:r>
              <w:t>и   села  Петропавловское</w:t>
            </w:r>
          </w:p>
          <w:p w:rsidR="007C7158" w:rsidRPr="008C6514" w:rsidRDefault="007C7158" w:rsidP="00DD01AA"/>
        </w:tc>
        <w:tc>
          <w:tcPr>
            <w:tcW w:w="3692" w:type="dxa"/>
            <w:vAlign w:val="center"/>
          </w:tcPr>
          <w:p w:rsidR="007C7158" w:rsidRPr="008C6514" w:rsidRDefault="007C7158" w:rsidP="00DD01AA">
            <w:pPr>
              <w:jc w:val="center"/>
            </w:pPr>
            <w:r w:rsidRPr="008C6514">
              <w:t>Масштаб 1:5 000</w:t>
            </w:r>
          </w:p>
        </w:tc>
      </w:tr>
      <w:bookmarkEnd w:id="3"/>
    </w:tbl>
    <w:p w:rsidR="007C7158" w:rsidRDefault="007C7158" w:rsidP="00081533">
      <w:pPr>
        <w:spacing w:before="240" w:after="240"/>
        <w:jc w:val="center"/>
        <w:rPr>
          <w:b/>
        </w:rPr>
      </w:pPr>
      <w:r>
        <w:rPr>
          <w:b/>
        </w:rPr>
        <w:br w:type="page"/>
      </w:r>
      <w:r w:rsidRPr="00522B90">
        <w:rPr>
          <w:b/>
        </w:rPr>
        <w:t xml:space="preserve">Содержание </w:t>
      </w:r>
    </w:p>
    <w:p w:rsidR="007C7158" w:rsidRDefault="007C7158" w:rsidP="00081533">
      <w:pPr>
        <w:pStyle w:val="TOC1"/>
        <w:tabs>
          <w:tab w:val="right" w:leader="dot" w:pos="9344"/>
        </w:tabs>
        <w:rPr>
          <w:noProof/>
        </w:rPr>
      </w:pPr>
      <w:r>
        <w:rPr>
          <w:b/>
          <w:color w:val="000000"/>
          <w:sz w:val="28"/>
        </w:rPr>
        <w:fldChar w:fldCharType="begin"/>
      </w:r>
      <w:r>
        <w:rPr>
          <w:b/>
          <w:color w:val="000000"/>
          <w:sz w:val="28"/>
        </w:rPr>
        <w:instrText xml:space="preserve"> TOC \o "1-3" \h \z \u </w:instrText>
      </w:r>
      <w:r>
        <w:rPr>
          <w:b/>
          <w:color w:val="000000"/>
          <w:sz w:val="28"/>
        </w:rPr>
        <w:fldChar w:fldCharType="separate"/>
      </w:r>
      <w:hyperlink w:anchor="_Toc397345859" w:history="1">
        <w:r w:rsidRPr="006B4F08">
          <w:rPr>
            <w:rStyle w:val="Hyperlink"/>
            <w:b/>
            <w:noProof/>
          </w:rPr>
          <w:t>Введение</w:t>
        </w:r>
        <w:r>
          <w:rPr>
            <w:noProof/>
            <w:webHidden/>
          </w:rPr>
          <w:tab/>
        </w:r>
        <w:r>
          <w:rPr>
            <w:noProof/>
            <w:webHidden/>
          </w:rPr>
          <w:fldChar w:fldCharType="begin"/>
        </w:r>
        <w:r>
          <w:rPr>
            <w:noProof/>
            <w:webHidden/>
          </w:rPr>
          <w:instrText xml:space="preserve"> PAGEREF _Toc397345859 \h </w:instrText>
        </w:r>
        <w:r>
          <w:rPr>
            <w:noProof/>
            <w:webHidden/>
          </w:rPr>
        </w:r>
        <w:r>
          <w:rPr>
            <w:noProof/>
            <w:webHidden/>
          </w:rPr>
          <w:fldChar w:fldCharType="separate"/>
        </w:r>
        <w:r>
          <w:rPr>
            <w:noProof/>
            <w:webHidden/>
          </w:rPr>
          <w:t>8</w:t>
        </w:r>
        <w:r>
          <w:rPr>
            <w:noProof/>
            <w:webHidden/>
          </w:rPr>
          <w:fldChar w:fldCharType="end"/>
        </w:r>
      </w:hyperlink>
    </w:p>
    <w:p w:rsidR="007C7158" w:rsidRDefault="007C7158" w:rsidP="00081533">
      <w:pPr>
        <w:pStyle w:val="TOC1"/>
        <w:tabs>
          <w:tab w:val="right" w:leader="dot" w:pos="9344"/>
        </w:tabs>
        <w:rPr>
          <w:noProof/>
        </w:rPr>
      </w:pPr>
      <w:hyperlink w:anchor="_Toc397345860" w:history="1">
        <w:r w:rsidRPr="006B4F08">
          <w:rPr>
            <w:rStyle w:val="Hyperlink"/>
            <w:b/>
            <w:noProof/>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_Toc397345860 \h </w:instrText>
        </w:r>
        <w:r>
          <w:rPr>
            <w:noProof/>
            <w:webHidden/>
          </w:rPr>
        </w:r>
        <w:r>
          <w:rPr>
            <w:noProof/>
            <w:webHidden/>
          </w:rPr>
          <w:fldChar w:fldCharType="separate"/>
        </w:r>
        <w:r>
          <w:rPr>
            <w:noProof/>
            <w:webHidden/>
          </w:rPr>
          <w:t>9</w:t>
        </w:r>
        <w:r>
          <w:rPr>
            <w:noProof/>
            <w:webHidden/>
          </w:rPr>
          <w:fldChar w:fldCharType="end"/>
        </w:r>
      </w:hyperlink>
    </w:p>
    <w:p w:rsidR="007C7158" w:rsidRDefault="007C7158" w:rsidP="00081533">
      <w:pPr>
        <w:pStyle w:val="TOC2"/>
        <w:tabs>
          <w:tab w:val="right" w:leader="dot" w:pos="9344"/>
        </w:tabs>
        <w:rPr>
          <w:noProof/>
        </w:rPr>
      </w:pPr>
      <w:hyperlink w:anchor="_Toc397345861" w:history="1">
        <w:r w:rsidRPr="006B4F08">
          <w:rPr>
            <w:rStyle w:val="Hyperlink"/>
            <w:b/>
            <w:noProof/>
          </w:rPr>
          <w:t>Глава 1. Общие положения</w:t>
        </w:r>
        <w:r>
          <w:rPr>
            <w:noProof/>
            <w:webHidden/>
          </w:rPr>
          <w:tab/>
        </w:r>
        <w:r>
          <w:rPr>
            <w:noProof/>
            <w:webHidden/>
          </w:rPr>
          <w:fldChar w:fldCharType="begin"/>
        </w:r>
        <w:r>
          <w:rPr>
            <w:noProof/>
            <w:webHidden/>
          </w:rPr>
          <w:instrText xml:space="preserve"> PAGEREF _Toc397345861 \h </w:instrText>
        </w:r>
        <w:r>
          <w:rPr>
            <w:noProof/>
            <w:webHidden/>
          </w:rPr>
        </w:r>
        <w:r>
          <w:rPr>
            <w:noProof/>
            <w:webHidden/>
          </w:rPr>
          <w:fldChar w:fldCharType="separate"/>
        </w:r>
        <w:r>
          <w:rPr>
            <w:noProof/>
            <w:webHidden/>
          </w:rPr>
          <w:t>9</w:t>
        </w:r>
        <w:r>
          <w:rPr>
            <w:noProof/>
            <w:webHidden/>
          </w:rPr>
          <w:fldChar w:fldCharType="end"/>
        </w:r>
      </w:hyperlink>
    </w:p>
    <w:p w:rsidR="007C7158" w:rsidRDefault="007C7158" w:rsidP="00081533">
      <w:pPr>
        <w:pStyle w:val="TOC3"/>
        <w:tabs>
          <w:tab w:val="right" w:leader="dot" w:pos="9344"/>
        </w:tabs>
        <w:rPr>
          <w:noProof/>
        </w:rPr>
      </w:pPr>
      <w:hyperlink w:anchor="_Toc397345862" w:history="1">
        <w:r w:rsidRPr="006B4F08">
          <w:rPr>
            <w:rStyle w:val="Hyperlink"/>
            <w:b/>
            <w:noProof/>
          </w:rPr>
          <w:t>Статья 1. Назначение и содержание настоящих Правил</w:t>
        </w:r>
        <w:r>
          <w:rPr>
            <w:noProof/>
            <w:webHidden/>
          </w:rPr>
          <w:tab/>
        </w:r>
        <w:r>
          <w:rPr>
            <w:noProof/>
            <w:webHidden/>
          </w:rPr>
          <w:fldChar w:fldCharType="begin"/>
        </w:r>
        <w:r>
          <w:rPr>
            <w:noProof/>
            <w:webHidden/>
          </w:rPr>
          <w:instrText xml:space="preserve"> PAGEREF _Toc397345862 \h </w:instrText>
        </w:r>
        <w:r>
          <w:rPr>
            <w:noProof/>
            <w:webHidden/>
          </w:rPr>
        </w:r>
        <w:r>
          <w:rPr>
            <w:noProof/>
            <w:webHidden/>
          </w:rPr>
          <w:fldChar w:fldCharType="separate"/>
        </w:r>
        <w:r>
          <w:rPr>
            <w:noProof/>
            <w:webHidden/>
          </w:rPr>
          <w:t>9</w:t>
        </w:r>
        <w:r>
          <w:rPr>
            <w:noProof/>
            <w:webHidden/>
          </w:rPr>
          <w:fldChar w:fldCharType="end"/>
        </w:r>
      </w:hyperlink>
    </w:p>
    <w:p w:rsidR="007C7158" w:rsidRDefault="007C7158" w:rsidP="00081533">
      <w:pPr>
        <w:pStyle w:val="TOC3"/>
        <w:tabs>
          <w:tab w:val="right" w:leader="dot" w:pos="9344"/>
        </w:tabs>
        <w:rPr>
          <w:noProof/>
        </w:rPr>
      </w:pPr>
      <w:hyperlink w:anchor="_Toc397345863" w:history="1">
        <w:r w:rsidRPr="006B4F08">
          <w:rPr>
            <w:rStyle w:val="Hyperlink"/>
            <w:b/>
            <w:noProof/>
          </w:rPr>
          <w:t>Статья 2. Основные понятия, используемые в настоящих Правилах</w:t>
        </w:r>
        <w:r>
          <w:rPr>
            <w:noProof/>
            <w:webHidden/>
          </w:rPr>
          <w:tab/>
        </w:r>
        <w:r>
          <w:rPr>
            <w:noProof/>
            <w:webHidden/>
          </w:rPr>
          <w:fldChar w:fldCharType="begin"/>
        </w:r>
        <w:r>
          <w:rPr>
            <w:noProof/>
            <w:webHidden/>
          </w:rPr>
          <w:instrText xml:space="preserve"> PAGEREF _Toc397345863 \h </w:instrText>
        </w:r>
        <w:r>
          <w:rPr>
            <w:noProof/>
            <w:webHidden/>
          </w:rPr>
        </w:r>
        <w:r>
          <w:rPr>
            <w:noProof/>
            <w:webHidden/>
          </w:rPr>
          <w:fldChar w:fldCharType="separate"/>
        </w:r>
        <w:r>
          <w:rPr>
            <w:noProof/>
            <w:webHidden/>
          </w:rPr>
          <w:t>9</w:t>
        </w:r>
        <w:r>
          <w:rPr>
            <w:noProof/>
            <w:webHidden/>
          </w:rPr>
          <w:fldChar w:fldCharType="end"/>
        </w:r>
      </w:hyperlink>
    </w:p>
    <w:p w:rsidR="007C7158" w:rsidRDefault="007C7158" w:rsidP="00081533">
      <w:pPr>
        <w:pStyle w:val="TOC3"/>
        <w:tabs>
          <w:tab w:val="right" w:leader="dot" w:pos="9344"/>
        </w:tabs>
        <w:rPr>
          <w:noProof/>
        </w:rPr>
      </w:pPr>
      <w:hyperlink w:anchor="_Toc397345864" w:history="1">
        <w:r w:rsidRPr="006B4F08">
          <w:rPr>
            <w:rStyle w:val="Hyperlink"/>
            <w:b/>
            <w:noProof/>
          </w:rPr>
          <w:t>Статья 3. Правовой статус и сфера действия настоящих правил</w:t>
        </w:r>
        <w:r>
          <w:rPr>
            <w:noProof/>
            <w:webHidden/>
          </w:rPr>
          <w:tab/>
        </w:r>
        <w:r>
          <w:rPr>
            <w:noProof/>
            <w:webHidden/>
          </w:rPr>
          <w:fldChar w:fldCharType="begin"/>
        </w:r>
        <w:r>
          <w:rPr>
            <w:noProof/>
            <w:webHidden/>
          </w:rPr>
          <w:instrText xml:space="preserve"> PAGEREF _Toc397345864 \h </w:instrText>
        </w:r>
        <w:r>
          <w:rPr>
            <w:noProof/>
            <w:webHidden/>
          </w:rPr>
        </w:r>
        <w:r>
          <w:rPr>
            <w:noProof/>
            <w:webHidden/>
          </w:rPr>
          <w:fldChar w:fldCharType="separate"/>
        </w:r>
        <w:r>
          <w:rPr>
            <w:noProof/>
            <w:webHidden/>
          </w:rPr>
          <w:t>13</w:t>
        </w:r>
        <w:r>
          <w:rPr>
            <w:noProof/>
            <w:webHidden/>
          </w:rPr>
          <w:fldChar w:fldCharType="end"/>
        </w:r>
      </w:hyperlink>
    </w:p>
    <w:p w:rsidR="007C7158" w:rsidRDefault="007C7158" w:rsidP="00081533">
      <w:pPr>
        <w:pStyle w:val="TOC3"/>
        <w:tabs>
          <w:tab w:val="right" w:leader="dot" w:pos="9344"/>
        </w:tabs>
        <w:rPr>
          <w:noProof/>
        </w:rPr>
      </w:pPr>
      <w:hyperlink w:anchor="_Toc397345865" w:history="1">
        <w:r w:rsidRPr="006B4F08">
          <w:rPr>
            <w:rStyle w:val="Hyperlink"/>
            <w:b/>
            <w:noProof/>
          </w:rPr>
          <w:t>Статья 4. Порядок внесения изменений в настоящие Правила</w:t>
        </w:r>
        <w:r>
          <w:rPr>
            <w:noProof/>
            <w:webHidden/>
          </w:rPr>
          <w:tab/>
        </w:r>
        <w:r>
          <w:rPr>
            <w:noProof/>
            <w:webHidden/>
          </w:rPr>
          <w:fldChar w:fldCharType="begin"/>
        </w:r>
        <w:r>
          <w:rPr>
            <w:noProof/>
            <w:webHidden/>
          </w:rPr>
          <w:instrText xml:space="preserve"> PAGEREF _Toc397345865 \h </w:instrText>
        </w:r>
        <w:r>
          <w:rPr>
            <w:noProof/>
            <w:webHidden/>
          </w:rPr>
        </w:r>
        <w:r>
          <w:rPr>
            <w:noProof/>
            <w:webHidden/>
          </w:rPr>
          <w:fldChar w:fldCharType="separate"/>
        </w:r>
        <w:r>
          <w:rPr>
            <w:noProof/>
            <w:webHidden/>
          </w:rPr>
          <w:t>13</w:t>
        </w:r>
        <w:r>
          <w:rPr>
            <w:noProof/>
            <w:webHidden/>
          </w:rPr>
          <w:fldChar w:fldCharType="end"/>
        </w:r>
      </w:hyperlink>
    </w:p>
    <w:p w:rsidR="007C7158" w:rsidRDefault="007C7158" w:rsidP="00081533">
      <w:pPr>
        <w:pStyle w:val="TOC3"/>
        <w:tabs>
          <w:tab w:val="right" w:leader="dot" w:pos="9344"/>
        </w:tabs>
        <w:rPr>
          <w:noProof/>
        </w:rPr>
      </w:pPr>
      <w:hyperlink w:anchor="_Toc397345866" w:history="1">
        <w:r w:rsidRPr="006B4F08">
          <w:rPr>
            <w:rStyle w:val="Hyperlink"/>
            <w:b/>
            <w:noProof/>
          </w:rPr>
          <w:t>Статья 5.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_Toc397345866 \h </w:instrText>
        </w:r>
        <w:r>
          <w:rPr>
            <w:noProof/>
            <w:webHidden/>
          </w:rPr>
        </w:r>
        <w:r>
          <w:rPr>
            <w:noProof/>
            <w:webHidden/>
          </w:rPr>
          <w:fldChar w:fldCharType="separate"/>
        </w:r>
        <w:r>
          <w:rPr>
            <w:noProof/>
            <w:webHidden/>
          </w:rPr>
          <w:t>14</w:t>
        </w:r>
        <w:r>
          <w:rPr>
            <w:noProof/>
            <w:webHidden/>
          </w:rPr>
          <w:fldChar w:fldCharType="end"/>
        </w:r>
      </w:hyperlink>
    </w:p>
    <w:p w:rsidR="007C7158" w:rsidRDefault="007C7158" w:rsidP="00081533">
      <w:pPr>
        <w:pStyle w:val="TOC2"/>
        <w:tabs>
          <w:tab w:val="right" w:leader="dot" w:pos="9344"/>
        </w:tabs>
        <w:rPr>
          <w:noProof/>
        </w:rPr>
      </w:pPr>
      <w:hyperlink w:anchor="_Toc397345867" w:history="1">
        <w:r w:rsidRPr="006B4F08">
          <w:rPr>
            <w:rStyle w:val="Hyperlink"/>
            <w:b/>
            <w:noProof/>
          </w:rPr>
          <w:t>Глава 2. Полномочия органов местного самоуправления по регулированию землепользования и застройки</w:t>
        </w:r>
        <w:r>
          <w:rPr>
            <w:noProof/>
            <w:webHidden/>
          </w:rPr>
          <w:tab/>
        </w:r>
        <w:r>
          <w:rPr>
            <w:noProof/>
            <w:webHidden/>
          </w:rPr>
          <w:fldChar w:fldCharType="begin"/>
        </w:r>
        <w:r>
          <w:rPr>
            <w:noProof/>
            <w:webHidden/>
          </w:rPr>
          <w:instrText xml:space="preserve"> PAGEREF _Toc397345867 \h </w:instrText>
        </w:r>
        <w:r>
          <w:rPr>
            <w:noProof/>
            <w:webHidden/>
          </w:rPr>
        </w:r>
        <w:r>
          <w:rPr>
            <w:noProof/>
            <w:webHidden/>
          </w:rPr>
          <w:fldChar w:fldCharType="separate"/>
        </w:r>
        <w:r>
          <w:rPr>
            <w:noProof/>
            <w:webHidden/>
          </w:rPr>
          <w:t>14</w:t>
        </w:r>
        <w:r>
          <w:rPr>
            <w:noProof/>
            <w:webHidden/>
          </w:rPr>
          <w:fldChar w:fldCharType="end"/>
        </w:r>
      </w:hyperlink>
    </w:p>
    <w:p w:rsidR="007C7158" w:rsidRDefault="007C7158" w:rsidP="00081533">
      <w:pPr>
        <w:pStyle w:val="TOC3"/>
        <w:tabs>
          <w:tab w:val="right" w:leader="dot" w:pos="9344"/>
        </w:tabs>
        <w:rPr>
          <w:noProof/>
        </w:rPr>
      </w:pPr>
      <w:hyperlink w:anchor="_Toc397345868" w:history="1">
        <w:r w:rsidRPr="006B4F08">
          <w:rPr>
            <w:rStyle w:val="Hyperlink"/>
            <w:b/>
            <w:noProof/>
          </w:rPr>
          <w:t>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_Toc397345868 \h </w:instrText>
        </w:r>
        <w:r>
          <w:rPr>
            <w:noProof/>
            <w:webHidden/>
          </w:rPr>
        </w:r>
        <w:r>
          <w:rPr>
            <w:noProof/>
            <w:webHidden/>
          </w:rPr>
          <w:fldChar w:fldCharType="separate"/>
        </w:r>
        <w:r>
          <w:rPr>
            <w:noProof/>
            <w:webHidden/>
          </w:rPr>
          <w:t>14</w:t>
        </w:r>
        <w:r>
          <w:rPr>
            <w:noProof/>
            <w:webHidden/>
          </w:rPr>
          <w:fldChar w:fldCharType="end"/>
        </w:r>
      </w:hyperlink>
    </w:p>
    <w:p w:rsidR="007C7158" w:rsidRDefault="007C7158" w:rsidP="00081533">
      <w:pPr>
        <w:pStyle w:val="TOC3"/>
        <w:tabs>
          <w:tab w:val="right" w:leader="dot" w:pos="9344"/>
        </w:tabs>
        <w:rPr>
          <w:noProof/>
        </w:rPr>
      </w:pPr>
      <w:hyperlink w:anchor="_Toc397345869" w:history="1">
        <w:r w:rsidRPr="006B4F08">
          <w:rPr>
            <w:rStyle w:val="Hyperlink"/>
            <w:b/>
            <w:noProof/>
          </w:rPr>
          <w:t>Статья 7.</w:t>
        </w:r>
        <w:r w:rsidRPr="006B4F08">
          <w:rPr>
            <w:rStyle w:val="Hyperlink"/>
            <w:noProof/>
          </w:rPr>
          <w:t xml:space="preserve"> </w:t>
        </w:r>
        <w:r w:rsidRPr="006B4F08">
          <w:rPr>
            <w:rStyle w:val="Hyperlink"/>
            <w:b/>
            <w:noProof/>
          </w:rPr>
          <w:t>Полномочия представительного органа поселения в области землепользования и застройки</w:t>
        </w:r>
        <w:r>
          <w:rPr>
            <w:noProof/>
            <w:webHidden/>
          </w:rPr>
          <w:tab/>
        </w:r>
        <w:r>
          <w:rPr>
            <w:noProof/>
            <w:webHidden/>
          </w:rPr>
          <w:fldChar w:fldCharType="begin"/>
        </w:r>
        <w:r>
          <w:rPr>
            <w:noProof/>
            <w:webHidden/>
          </w:rPr>
          <w:instrText xml:space="preserve"> PAGEREF _Toc397345869 \h </w:instrText>
        </w:r>
        <w:r>
          <w:rPr>
            <w:noProof/>
            <w:webHidden/>
          </w:rPr>
        </w:r>
        <w:r>
          <w:rPr>
            <w:noProof/>
            <w:webHidden/>
          </w:rPr>
          <w:fldChar w:fldCharType="separate"/>
        </w:r>
        <w:r>
          <w:rPr>
            <w:noProof/>
            <w:webHidden/>
          </w:rPr>
          <w:t>15</w:t>
        </w:r>
        <w:r>
          <w:rPr>
            <w:noProof/>
            <w:webHidden/>
          </w:rPr>
          <w:fldChar w:fldCharType="end"/>
        </w:r>
      </w:hyperlink>
    </w:p>
    <w:p w:rsidR="007C7158" w:rsidRDefault="007C7158" w:rsidP="00081533">
      <w:pPr>
        <w:pStyle w:val="TOC3"/>
        <w:tabs>
          <w:tab w:val="right" w:leader="dot" w:pos="9344"/>
        </w:tabs>
        <w:rPr>
          <w:noProof/>
        </w:rPr>
      </w:pPr>
      <w:hyperlink w:anchor="_Toc397345870" w:history="1">
        <w:r w:rsidRPr="006B4F08">
          <w:rPr>
            <w:rStyle w:val="Hyperlink"/>
            <w:b/>
            <w:noProof/>
          </w:rPr>
          <w:t>Статья 8.</w:t>
        </w:r>
        <w:r w:rsidRPr="006B4F08">
          <w:rPr>
            <w:rStyle w:val="Hyperlink"/>
            <w:noProof/>
          </w:rPr>
          <w:t xml:space="preserve"> </w:t>
        </w:r>
        <w:r w:rsidRPr="006B4F08">
          <w:rPr>
            <w:rStyle w:val="Hyperlink"/>
            <w:b/>
            <w:noProof/>
          </w:rPr>
          <w:t>Полномочия администрации поселения в области землепользования и застройки</w:t>
        </w:r>
        <w:r>
          <w:rPr>
            <w:noProof/>
            <w:webHidden/>
          </w:rPr>
          <w:tab/>
        </w:r>
        <w:r>
          <w:rPr>
            <w:noProof/>
            <w:webHidden/>
          </w:rPr>
          <w:fldChar w:fldCharType="begin"/>
        </w:r>
        <w:r>
          <w:rPr>
            <w:noProof/>
            <w:webHidden/>
          </w:rPr>
          <w:instrText xml:space="preserve"> PAGEREF _Toc397345870 \h </w:instrText>
        </w:r>
        <w:r>
          <w:rPr>
            <w:noProof/>
            <w:webHidden/>
          </w:rPr>
        </w:r>
        <w:r>
          <w:rPr>
            <w:noProof/>
            <w:webHidden/>
          </w:rPr>
          <w:fldChar w:fldCharType="separate"/>
        </w:r>
        <w:r>
          <w:rPr>
            <w:noProof/>
            <w:webHidden/>
          </w:rPr>
          <w:t>15</w:t>
        </w:r>
        <w:r>
          <w:rPr>
            <w:noProof/>
            <w:webHidden/>
          </w:rPr>
          <w:fldChar w:fldCharType="end"/>
        </w:r>
      </w:hyperlink>
    </w:p>
    <w:p w:rsidR="007C7158" w:rsidRDefault="007C7158" w:rsidP="00081533">
      <w:pPr>
        <w:pStyle w:val="TOC3"/>
        <w:tabs>
          <w:tab w:val="right" w:leader="dot" w:pos="9344"/>
        </w:tabs>
        <w:rPr>
          <w:noProof/>
        </w:rPr>
      </w:pPr>
      <w:hyperlink w:anchor="_Toc397345871" w:history="1">
        <w:r w:rsidRPr="006B4F08">
          <w:rPr>
            <w:rStyle w:val="Hyperlink"/>
            <w:b/>
            <w:noProof/>
          </w:rPr>
          <w:t>Статья 9.</w:t>
        </w:r>
        <w:r w:rsidRPr="006B4F08">
          <w:rPr>
            <w:rStyle w:val="Hyperlink"/>
            <w:noProof/>
          </w:rPr>
          <w:t xml:space="preserve"> </w:t>
        </w:r>
        <w:r w:rsidRPr="006B4F08">
          <w:rPr>
            <w:rStyle w:val="Hyperlink"/>
            <w:b/>
            <w:noProof/>
          </w:rPr>
          <w:t>Полномочия Комиссии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_Toc397345871 \h </w:instrText>
        </w:r>
        <w:r>
          <w:rPr>
            <w:noProof/>
            <w:webHidden/>
          </w:rPr>
        </w:r>
        <w:r>
          <w:rPr>
            <w:noProof/>
            <w:webHidden/>
          </w:rPr>
          <w:fldChar w:fldCharType="separate"/>
        </w:r>
        <w:r>
          <w:rPr>
            <w:noProof/>
            <w:webHidden/>
          </w:rPr>
          <w:t>16</w:t>
        </w:r>
        <w:r>
          <w:rPr>
            <w:noProof/>
            <w:webHidden/>
          </w:rPr>
          <w:fldChar w:fldCharType="end"/>
        </w:r>
      </w:hyperlink>
    </w:p>
    <w:p w:rsidR="007C7158" w:rsidRDefault="007C7158" w:rsidP="00081533">
      <w:pPr>
        <w:pStyle w:val="TOC2"/>
        <w:tabs>
          <w:tab w:val="right" w:leader="dot" w:pos="9344"/>
        </w:tabs>
        <w:rPr>
          <w:noProof/>
        </w:rPr>
      </w:pPr>
      <w:hyperlink w:anchor="_Toc397345872" w:history="1">
        <w:r w:rsidRPr="006B4F08">
          <w:rPr>
            <w:rStyle w:val="Hyperlink"/>
            <w:b/>
            <w:noProof/>
          </w:rPr>
          <w:t>Глава 3.</w:t>
        </w:r>
        <w:r w:rsidRPr="006B4F08">
          <w:rPr>
            <w:rStyle w:val="Hyperlink"/>
            <w:noProof/>
          </w:rPr>
          <w:t xml:space="preserve"> </w:t>
        </w:r>
        <w:r w:rsidRPr="006B4F08">
          <w:rPr>
            <w:rStyle w:val="Hyperlink"/>
            <w:b/>
            <w:noProof/>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Pr>
            <w:noProof/>
            <w:webHidden/>
          </w:rPr>
          <w:tab/>
        </w:r>
        <w:r>
          <w:rPr>
            <w:noProof/>
            <w:webHidden/>
          </w:rPr>
          <w:fldChar w:fldCharType="begin"/>
        </w:r>
        <w:r>
          <w:rPr>
            <w:noProof/>
            <w:webHidden/>
          </w:rPr>
          <w:instrText xml:space="preserve"> PAGEREF _Toc397345872 \h </w:instrText>
        </w:r>
        <w:r>
          <w:rPr>
            <w:noProof/>
            <w:webHidden/>
          </w:rPr>
        </w:r>
        <w:r>
          <w:rPr>
            <w:noProof/>
            <w:webHidden/>
          </w:rPr>
          <w:fldChar w:fldCharType="separate"/>
        </w:r>
        <w:r>
          <w:rPr>
            <w:noProof/>
            <w:webHidden/>
          </w:rPr>
          <w:t>16</w:t>
        </w:r>
        <w:r>
          <w:rPr>
            <w:noProof/>
            <w:webHidden/>
          </w:rPr>
          <w:fldChar w:fldCharType="end"/>
        </w:r>
      </w:hyperlink>
    </w:p>
    <w:p w:rsidR="007C7158" w:rsidRDefault="007C7158" w:rsidP="00081533">
      <w:pPr>
        <w:pStyle w:val="TOC3"/>
        <w:tabs>
          <w:tab w:val="right" w:leader="dot" w:pos="9344"/>
        </w:tabs>
        <w:rPr>
          <w:noProof/>
        </w:rPr>
      </w:pPr>
      <w:hyperlink w:anchor="_Toc397345873" w:history="1">
        <w:r w:rsidRPr="006B4F08">
          <w:rPr>
            <w:rStyle w:val="Hyperlink"/>
            <w:b/>
            <w:noProof/>
          </w:rPr>
          <w:t>Статья 10</w:t>
        </w:r>
        <w:r w:rsidRPr="006B4F08">
          <w:rPr>
            <w:rStyle w:val="Hyperlink"/>
            <w:noProof/>
          </w:rPr>
          <w:t xml:space="preserve">. </w:t>
        </w:r>
        <w:r w:rsidRPr="006B4F08">
          <w:rPr>
            <w:rStyle w:val="Hyperlink"/>
            <w:b/>
            <w:noProof/>
          </w:rPr>
          <w:t>Порядок изменения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_Toc397345873 \h </w:instrText>
        </w:r>
        <w:r>
          <w:rPr>
            <w:noProof/>
            <w:webHidden/>
          </w:rPr>
        </w:r>
        <w:r>
          <w:rPr>
            <w:noProof/>
            <w:webHidden/>
          </w:rPr>
          <w:fldChar w:fldCharType="separate"/>
        </w:r>
        <w:r>
          <w:rPr>
            <w:noProof/>
            <w:webHidden/>
          </w:rPr>
          <w:t>16</w:t>
        </w:r>
        <w:r>
          <w:rPr>
            <w:noProof/>
            <w:webHidden/>
          </w:rPr>
          <w:fldChar w:fldCharType="end"/>
        </w:r>
      </w:hyperlink>
    </w:p>
    <w:p w:rsidR="007C7158" w:rsidRDefault="007C7158" w:rsidP="00081533">
      <w:pPr>
        <w:pStyle w:val="TOC3"/>
        <w:tabs>
          <w:tab w:val="right" w:leader="dot" w:pos="9344"/>
        </w:tabs>
        <w:rPr>
          <w:noProof/>
        </w:rPr>
      </w:pPr>
      <w:hyperlink w:anchor="_Toc397345874" w:history="1">
        <w:r w:rsidRPr="006B4F08">
          <w:rPr>
            <w:rStyle w:val="Hyperlink"/>
            <w:b/>
            <w:noProof/>
          </w:rPr>
          <w:t>Статья 11.</w:t>
        </w:r>
        <w:r w:rsidRPr="006B4F08">
          <w:rPr>
            <w:rStyle w:val="Hyperlink"/>
            <w:noProof/>
          </w:rPr>
          <w:t xml:space="preserve"> </w:t>
        </w:r>
        <w:r w:rsidRPr="006B4F08">
          <w:rPr>
            <w:rStyle w:val="Hyperlink"/>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_Toc397345874 \h </w:instrText>
        </w:r>
        <w:r>
          <w:rPr>
            <w:noProof/>
            <w:webHidden/>
          </w:rPr>
        </w:r>
        <w:r>
          <w:rPr>
            <w:noProof/>
            <w:webHidden/>
          </w:rPr>
          <w:fldChar w:fldCharType="separate"/>
        </w:r>
        <w:r>
          <w:rPr>
            <w:noProof/>
            <w:webHidden/>
          </w:rPr>
          <w:t>16</w:t>
        </w:r>
        <w:r>
          <w:rPr>
            <w:noProof/>
            <w:webHidden/>
          </w:rPr>
          <w:fldChar w:fldCharType="end"/>
        </w:r>
      </w:hyperlink>
    </w:p>
    <w:p w:rsidR="007C7158" w:rsidRDefault="007C7158" w:rsidP="00081533">
      <w:pPr>
        <w:pStyle w:val="TOC3"/>
        <w:tabs>
          <w:tab w:val="right" w:leader="dot" w:pos="9344"/>
        </w:tabs>
        <w:rPr>
          <w:noProof/>
        </w:rPr>
      </w:pPr>
      <w:hyperlink w:anchor="_Toc397345875" w:history="1">
        <w:r w:rsidRPr="006B4F08">
          <w:rPr>
            <w:rStyle w:val="Hyperlink"/>
            <w:b/>
            <w:noProof/>
          </w:rPr>
          <w:t>Статья 12.</w:t>
        </w:r>
        <w:r w:rsidRPr="006B4F08">
          <w:rPr>
            <w:rStyle w:val="Hyperlink"/>
            <w:noProof/>
          </w:rPr>
          <w:t xml:space="preserve"> </w:t>
        </w:r>
        <w:r w:rsidRPr="006B4F08">
          <w:rPr>
            <w:rStyle w:val="Hyperlink"/>
            <w:b/>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_Toc397345875 \h </w:instrText>
        </w:r>
        <w:r>
          <w:rPr>
            <w:noProof/>
            <w:webHidden/>
          </w:rPr>
        </w:r>
        <w:r>
          <w:rPr>
            <w:noProof/>
            <w:webHidden/>
          </w:rPr>
          <w:fldChar w:fldCharType="separate"/>
        </w:r>
        <w:r>
          <w:rPr>
            <w:noProof/>
            <w:webHidden/>
          </w:rPr>
          <w:t>17</w:t>
        </w:r>
        <w:r>
          <w:rPr>
            <w:noProof/>
            <w:webHidden/>
          </w:rPr>
          <w:fldChar w:fldCharType="end"/>
        </w:r>
      </w:hyperlink>
    </w:p>
    <w:p w:rsidR="007C7158" w:rsidRDefault="007C7158" w:rsidP="00081533">
      <w:pPr>
        <w:pStyle w:val="TOC2"/>
        <w:tabs>
          <w:tab w:val="right" w:leader="dot" w:pos="9344"/>
        </w:tabs>
        <w:rPr>
          <w:noProof/>
        </w:rPr>
      </w:pPr>
      <w:hyperlink w:anchor="_Toc397345876" w:history="1">
        <w:r w:rsidRPr="006B4F08">
          <w:rPr>
            <w:rStyle w:val="Hyperlink"/>
            <w:b/>
            <w:noProof/>
          </w:rPr>
          <w:t>Глава 4. Порядок подготовки документации по планировке территории  Петропавловского сельского поселения органами местного самоуправления</w:t>
        </w:r>
        <w:r>
          <w:rPr>
            <w:noProof/>
            <w:webHidden/>
          </w:rPr>
          <w:tab/>
        </w:r>
        <w:r>
          <w:rPr>
            <w:noProof/>
            <w:webHidden/>
          </w:rPr>
          <w:fldChar w:fldCharType="begin"/>
        </w:r>
        <w:r>
          <w:rPr>
            <w:noProof/>
            <w:webHidden/>
          </w:rPr>
          <w:instrText xml:space="preserve"> PAGEREF _Toc397345876 \h </w:instrText>
        </w:r>
        <w:r>
          <w:rPr>
            <w:noProof/>
            <w:webHidden/>
          </w:rPr>
        </w:r>
        <w:r>
          <w:rPr>
            <w:noProof/>
            <w:webHidden/>
          </w:rPr>
          <w:fldChar w:fldCharType="separate"/>
        </w:r>
        <w:r>
          <w:rPr>
            <w:noProof/>
            <w:webHidden/>
          </w:rPr>
          <w:t>18</w:t>
        </w:r>
        <w:r>
          <w:rPr>
            <w:noProof/>
            <w:webHidden/>
          </w:rPr>
          <w:fldChar w:fldCharType="end"/>
        </w:r>
      </w:hyperlink>
    </w:p>
    <w:p w:rsidR="007C7158" w:rsidRDefault="007C7158" w:rsidP="00081533">
      <w:pPr>
        <w:pStyle w:val="TOC3"/>
        <w:tabs>
          <w:tab w:val="right" w:leader="dot" w:pos="9344"/>
        </w:tabs>
        <w:rPr>
          <w:noProof/>
        </w:rPr>
      </w:pPr>
      <w:hyperlink w:anchor="_Toc397345877" w:history="1">
        <w:r w:rsidRPr="006B4F08">
          <w:rPr>
            <w:rStyle w:val="Hyperlink"/>
            <w:b/>
            <w:noProof/>
          </w:rPr>
          <w:t>Статья 13. Назначение, виды и состав документации по планировке территории сельсовета</w:t>
        </w:r>
        <w:r>
          <w:rPr>
            <w:noProof/>
            <w:webHidden/>
          </w:rPr>
          <w:tab/>
        </w:r>
        <w:r>
          <w:rPr>
            <w:noProof/>
            <w:webHidden/>
          </w:rPr>
          <w:fldChar w:fldCharType="begin"/>
        </w:r>
        <w:r>
          <w:rPr>
            <w:noProof/>
            <w:webHidden/>
          </w:rPr>
          <w:instrText xml:space="preserve"> PAGEREF _Toc397345877 \h </w:instrText>
        </w:r>
        <w:r>
          <w:rPr>
            <w:noProof/>
            <w:webHidden/>
          </w:rPr>
        </w:r>
        <w:r>
          <w:rPr>
            <w:noProof/>
            <w:webHidden/>
          </w:rPr>
          <w:fldChar w:fldCharType="separate"/>
        </w:r>
        <w:r>
          <w:rPr>
            <w:noProof/>
            <w:webHidden/>
          </w:rPr>
          <w:t>18</w:t>
        </w:r>
        <w:r>
          <w:rPr>
            <w:noProof/>
            <w:webHidden/>
          </w:rPr>
          <w:fldChar w:fldCharType="end"/>
        </w:r>
      </w:hyperlink>
    </w:p>
    <w:p w:rsidR="007C7158" w:rsidRDefault="007C7158" w:rsidP="00081533">
      <w:pPr>
        <w:pStyle w:val="TOC3"/>
        <w:tabs>
          <w:tab w:val="right" w:leader="dot" w:pos="9344"/>
        </w:tabs>
        <w:rPr>
          <w:noProof/>
        </w:rPr>
      </w:pPr>
      <w:hyperlink w:anchor="_Toc397345878" w:history="1">
        <w:r w:rsidRPr="006B4F08">
          <w:rPr>
            <w:rStyle w:val="Hyperlink"/>
            <w:b/>
            <w:bCs/>
            <w:noProof/>
          </w:rPr>
          <w:t>Статья 14. Порядок подготовки,</w:t>
        </w:r>
        <w:r w:rsidRPr="006B4F08">
          <w:rPr>
            <w:rStyle w:val="Hyperlink"/>
            <w:b/>
            <w:noProof/>
          </w:rPr>
          <w:t xml:space="preserve"> принятия решения об утверждении или об отклонении</w:t>
        </w:r>
        <w:r w:rsidRPr="006B4F08">
          <w:rPr>
            <w:rStyle w:val="Hyperlink"/>
            <w:b/>
            <w:bCs/>
            <w:noProof/>
          </w:rPr>
          <w:t xml:space="preserve">  проектов планировки и проектов межевания территории</w:t>
        </w:r>
        <w:r w:rsidRPr="006B4F08">
          <w:rPr>
            <w:rStyle w:val="Hyperlink"/>
            <w:b/>
            <w:noProof/>
          </w:rPr>
          <w:t>.</w:t>
        </w:r>
        <w:r>
          <w:rPr>
            <w:noProof/>
            <w:webHidden/>
          </w:rPr>
          <w:tab/>
        </w:r>
        <w:r>
          <w:rPr>
            <w:noProof/>
            <w:webHidden/>
          </w:rPr>
          <w:fldChar w:fldCharType="begin"/>
        </w:r>
        <w:r>
          <w:rPr>
            <w:noProof/>
            <w:webHidden/>
          </w:rPr>
          <w:instrText xml:space="preserve"> PAGEREF _Toc397345878 \h </w:instrText>
        </w:r>
        <w:r>
          <w:rPr>
            <w:noProof/>
            <w:webHidden/>
          </w:rPr>
        </w:r>
        <w:r>
          <w:rPr>
            <w:noProof/>
            <w:webHidden/>
          </w:rPr>
          <w:fldChar w:fldCharType="separate"/>
        </w:r>
        <w:r>
          <w:rPr>
            <w:noProof/>
            <w:webHidden/>
          </w:rPr>
          <w:t>19</w:t>
        </w:r>
        <w:r>
          <w:rPr>
            <w:noProof/>
            <w:webHidden/>
          </w:rPr>
          <w:fldChar w:fldCharType="end"/>
        </w:r>
      </w:hyperlink>
    </w:p>
    <w:p w:rsidR="007C7158" w:rsidRDefault="007C7158" w:rsidP="00081533">
      <w:pPr>
        <w:pStyle w:val="TOC3"/>
        <w:tabs>
          <w:tab w:val="right" w:leader="dot" w:pos="9344"/>
        </w:tabs>
        <w:rPr>
          <w:noProof/>
        </w:rPr>
      </w:pPr>
      <w:hyperlink w:anchor="_Toc397345879" w:history="1">
        <w:r w:rsidRPr="006B4F08">
          <w:rPr>
            <w:rStyle w:val="Hyperlink"/>
            <w:b/>
            <w:noProof/>
          </w:rPr>
          <w:t>Статья 15. Порядок подготовки градостроительных планов земельных участков</w:t>
        </w:r>
        <w:r>
          <w:rPr>
            <w:noProof/>
            <w:webHidden/>
          </w:rPr>
          <w:tab/>
        </w:r>
        <w:r>
          <w:rPr>
            <w:noProof/>
            <w:webHidden/>
          </w:rPr>
          <w:fldChar w:fldCharType="begin"/>
        </w:r>
        <w:r>
          <w:rPr>
            <w:noProof/>
            <w:webHidden/>
          </w:rPr>
          <w:instrText xml:space="preserve"> PAGEREF _Toc397345879 \h </w:instrText>
        </w:r>
        <w:r>
          <w:rPr>
            <w:noProof/>
            <w:webHidden/>
          </w:rPr>
        </w:r>
        <w:r>
          <w:rPr>
            <w:noProof/>
            <w:webHidden/>
          </w:rPr>
          <w:fldChar w:fldCharType="separate"/>
        </w:r>
        <w:r>
          <w:rPr>
            <w:noProof/>
            <w:webHidden/>
          </w:rPr>
          <w:t>20</w:t>
        </w:r>
        <w:r>
          <w:rPr>
            <w:noProof/>
            <w:webHidden/>
          </w:rPr>
          <w:fldChar w:fldCharType="end"/>
        </w:r>
      </w:hyperlink>
    </w:p>
    <w:p w:rsidR="007C7158" w:rsidRDefault="007C7158" w:rsidP="00081533">
      <w:pPr>
        <w:pStyle w:val="TOC2"/>
        <w:tabs>
          <w:tab w:val="right" w:leader="dot" w:pos="9344"/>
        </w:tabs>
        <w:rPr>
          <w:noProof/>
        </w:rPr>
      </w:pPr>
      <w:hyperlink w:anchor="_Toc397345880" w:history="1">
        <w:r w:rsidRPr="006B4F08">
          <w:rPr>
            <w:rStyle w:val="Hyperlink"/>
            <w:b/>
            <w:noProof/>
          </w:rPr>
          <w:t>Глава 5. Публичные слушания по вопросам землепользования и застройки</w:t>
        </w:r>
        <w:r>
          <w:rPr>
            <w:noProof/>
            <w:webHidden/>
          </w:rPr>
          <w:tab/>
        </w:r>
        <w:r>
          <w:rPr>
            <w:noProof/>
            <w:webHidden/>
          </w:rPr>
          <w:fldChar w:fldCharType="begin"/>
        </w:r>
        <w:r>
          <w:rPr>
            <w:noProof/>
            <w:webHidden/>
          </w:rPr>
          <w:instrText xml:space="preserve"> PAGEREF _Toc397345880 \h </w:instrText>
        </w:r>
        <w:r>
          <w:rPr>
            <w:noProof/>
            <w:webHidden/>
          </w:rPr>
        </w:r>
        <w:r>
          <w:rPr>
            <w:noProof/>
            <w:webHidden/>
          </w:rPr>
          <w:fldChar w:fldCharType="separate"/>
        </w:r>
        <w:r>
          <w:rPr>
            <w:noProof/>
            <w:webHidden/>
          </w:rPr>
          <w:t>21</w:t>
        </w:r>
        <w:r>
          <w:rPr>
            <w:noProof/>
            <w:webHidden/>
          </w:rPr>
          <w:fldChar w:fldCharType="end"/>
        </w:r>
      </w:hyperlink>
    </w:p>
    <w:p w:rsidR="007C7158" w:rsidRDefault="007C7158" w:rsidP="00081533">
      <w:pPr>
        <w:pStyle w:val="TOC3"/>
        <w:tabs>
          <w:tab w:val="right" w:leader="dot" w:pos="9344"/>
        </w:tabs>
        <w:rPr>
          <w:noProof/>
        </w:rPr>
      </w:pPr>
      <w:hyperlink w:anchor="_Toc397345881" w:history="1">
        <w:r w:rsidRPr="006B4F08">
          <w:rPr>
            <w:rStyle w:val="Hyperlink"/>
            <w:b/>
            <w:noProof/>
          </w:rPr>
          <w:t>Статья 16. Общие положения организации и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_Toc397345881 \h </w:instrText>
        </w:r>
        <w:r>
          <w:rPr>
            <w:noProof/>
            <w:webHidden/>
          </w:rPr>
        </w:r>
        <w:r>
          <w:rPr>
            <w:noProof/>
            <w:webHidden/>
          </w:rPr>
          <w:fldChar w:fldCharType="separate"/>
        </w:r>
        <w:r>
          <w:rPr>
            <w:noProof/>
            <w:webHidden/>
          </w:rPr>
          <w:t>21</w:t>
        </w:r>
        <w:r>
          <w:rPr>
            <w:noProof/>
            <w:webHidden/>
          </w:rPr>
          <w:fldChar w:fldCharType="end"/>
        </w:r>
      </w:hyperlink>
    </w:p>
    <w:p w:rsidR="007C7158" w:rsidRDefault="007C7158" w:rsidP="00081533">
      <w:pPr>
        <w:pStyle w:val="TOC3"/>
        <w:tabs>
          <w:tab w:val="right" w:leader="dot" w:pos="9344"/>
        </w:tabs>
        <w:rPr>
          <w:noProof/>
        </w:rPr>
      </w:pPr>
      <w:hyperlink w:anchor="_Toc397345882" w:history="1">
        <w:r w:rsidRPr="006B4F08">
          <w:rPr>
            <w:rStyle w:val="Hyperlink"/>
            <w:b/>
            <w:noProof/>
          </w:rPr>
          <w:t>Статья 17. Сроки проведения публичных слушаний.</w:t>
        </w:r>
        <w:r>
          <w:rPr>
            <w:noProof/>
            <w:webHidden/>
          </w:rPr>
          <w:tab/>
        </w:r>
        <w:r>
          <w:rPr>
            <w:noProof/>
            <w:webHidden/>
          </w:rPr>
          <w:fldChar w:fldCharType="begin"/>
        </w:r>
        <w:r>
          <w:rPr>
            <w:noProof/>
            <w:webHidden/>
          </w:rPr>
          <w:instrText xml:space="preserve"> PAGEREF _Toc397345882 \h </w:instrText>
        </w:r>
        <w:r>
          <w:rPr>
            <w:noProof/>
            <w:webHidden/>
          </w:rPr>
        </w:r>
        <w:r>
          <w:rPr>
            <w:noProof/>
            <w:webHidden/>
          </w:rPr>
          <w:fldChar w:fldCharType="separate"/>
        </w:r>
        <w:r>
          <w:rPr>
            <w:noProof/>
            <w:webHidden/>
          </w:rPr>
          <w:t>22</w:t>
        </w:r>
        <w:r>
          <w:rPr>
            <w:noProof/>
            <w:webHidden/>
          </w:rPr>
          <w:fldChar w:fldCharType="end"/>
        </w:r>
      </w:hyperlink>
    </w:p>
    <w:p w:rsidR="007C7158" w:rsidRDefault="007C7158" w:rsidP="00081533">
      <w:pPr>
        <w:pStyle w:val="TOC3"/>
        <w:tabs>
          <w:tab w:val="right" w:leader="dot" w:pos="9344"/>
        </w:tabs>
        <w:rPr>
          <w:noProof/>
        </w:rPr>
      </w:pPr>
      <w:hyperlink w:anchor="_Toc397345883" w:history="1">
        <w:r w:rsidRPr="006B4F08">
          <w:rPr>
            <w:rStyle w:val="Hyperlink"/>
            <w:b/>
            <w:noProof/>
          </w:rPr>
          <w:t>Статья 18. Полномочия Комиссии в области организации и проведения публичных слушаний</w:t>
        </w:r>
        <w:r>
          <w:rPr>
            <w:noProof/>
            <w:webHidden/>
          </w:rPr>
          <w:tab/>
        </w:r>
        <w:r>
          <w:rPr>
            <w:noProof/>
            <w:webHidden/>
          </w:rPr>
          <w:fldChar w:fldCharType="begin"/>
        </w:r>
        <w:r>
          <w:rPr>
            <w:noProof/>
            <w:webHidden/>
          </w:rPr>
          <w:instrText xml:space="preserve"> PAGEREF _Toc397345883 \h </w:instrText>
        </w:r>
        <w:r>
          <w:rPr>
            <w:noProof/>
            <w:webHidden/>
          </w:rPr>
        </w:r>
        <w:r>
          <w:rPr>
            <w:noProof/>
            <w:webHidden/>
          </w:rPr>
          <w:fldChar w:fldCharType="separate"/>
        </w:r>
        <w:r>
          <w:rPr>
            <w:noProof/>
            <w:webHidden/>
          </w:rPr>
          <w:t>22</w:t>
        </w:r>
        <w:r>
          <w:rPr>
            <w:noProof/>
            <w:webHidden/>
          </w:rPr>
          <w:fldChar w:fldCharType="end"/>
        </w:r>
      </w:hyperlink>
    </w:p>
    <w:p w:rsidR="007C7158" w:rsidRDefault="007C7158" w:rsidP="00081533">
      <w:pPr>
        <w:pStyle w:val="TOC3"/>
        <w:tabs>
          <w:tab w:val="right" w:leader="dot" w:pos="9344"/>
        </w:tabs>
        <w:rPr>
          <w:noProof/>
        </w:rPr>
      </w:pPr>
      <w:hyperlink w:anchor="_Toc397345884" w:history="1">
        <w:r w:rsidRPr="006B4F08">
          <w:rPr>
            <w:rStyle w:val="Hyperlink"/>
            <w:b/>
            <w:noProof/>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_Toc397345884 \h </w:instrText>
        </w:r>
        <w:r>
          <w:rPr>
            <w:noProof/>
            <w:webHidden/>
          </w:rPr>
        </w:r>
        <w:r>
          <w:rPr>
            <w:noProof/>
            <w:webHidden/>
          </w:rPr>
          <w:fldChar w:fldCharType="separate"/>
        </w:r>
        <w:r>
          <w:rPr>
            <w:noProof/>
            <w:webHidden/>
          </w:rPr>
          <w:t>23</w:t>
        </w:r>
        <w:r>
          <w:rPr>
            <w:noProof/>
            <w:webHidden/>
          </w:rPr>
          <w:fldChar w:fldCharType="end"/>
        </w:r>
      </w:hyperlink>
    </w:p>
    <w:p w:rsidR="007C7158" w:rsidRDefault="007C7158" w:rsidP="00081533">
      <w:pPr>
        <w:pStyle w:val="TOC3"/>
        <w:tabs>
          <w:tab w:val="right" w:leader="dot" w:pos="9344"/>
        </w:tabs>
        <w:rPr>
          <w:noProof/>
        </w:rPr>
      </w:pPr>
      <w:hyperlink w:anchor="_Toc397345885" w:history="1">
        <w:r w:rsidRPr="006B4F08">
          <w:rPr>
            <w:rStyle w:val="Hyperlink"/>
            <w:b/>
            <w:noProof/>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Pr>
            <w:noProof/>
            <w:webHidden/>
          </w:rPr>
          <w:tab/>
        </w:r>
        <w:r>
          <w:rPr>
            <w:noProof/>
            <w:webHidden/>
          </w:rPr>
          <w:fldChar w:fldCharType="begin"/>
        </w:r>
        <w:r>
          <w:rPr>
            <w:noProof/>
            <w:webHidden/>
          </w:rPr>
          <w:instrText xml:space="preserve"> PAGEREF _Toc397345885 \h </w:instrText>
        </w:r>
        <w:r>
          <w:rPr>
            <w:noProof/>
            <w:webHidden/>
          </w:rPr>
        </w:r>
        <w:r>
          <w:rPr>
            <w:noProof/>
            <w:webHidden/>
          </w:rPr>
          <w:fldChar w:fldCharType="separate"/>
        </w:r>
        <w:r>
          <w:rPr>
            <w:noProof/>
            <w:webHidden/>
          </w:rPr>
          <w:t>23</w:t>
        </w:r>
        <w:r>
          <w:rPr>
            <w:noProof/>
            <w:webHidden/>
          </w:rPr>
          <w:fldChar w:fldCharType="end"/>
        </w:r>
      </w:hyperlink>
    </w:p>
    <w:p w:rsidR="007C7158" w:rsidRDefault="007C7158" w:rsidP="00081533">
      <w:pPr>
        <w:pStyle w:val="TOC1"/>
        <w:tabs>
          <w:tab w:val="right" w:leader="dot" w:pos="9344"/>
        </w:tabs>
        <w:rPr>
          <w:noProof/>
        </w:rPr>
      </w:pPr>
      <w:hyperlink w:anchor="_Toc397345886" w:history="1">
        <w:r w:rsidRPr="006B4F08">
          <w:rPr>
            <w:rStyle w:val="Hyperlink"/>
            <w:b/>
            <w:noProof/>
          </w:rPr>
          <w:t xml:space="preserve">Часть </w:t>
        </w:r>
        <w:r w:rsidRPr="006B4F08">
          <w:rPr>
            <w:rStyle w:val="Hyperlink"/>
            <w:b/>
            <w:noProof/>
            <w:lang w:val="en-US"/>
          </w:rPr>
          <w:t>II</w:t>
        </w:r>
        <w:r w:rsidRPr="006B4F08">
          <w:rPr>
            <w:rStyle w:val="Hyperlink"/>
            <w:b/>
            <w:noProof/>
          </w:rPr>
          <w:t>. Карты градостроительного зонирования. Градостроительные регламенты</w:t>
        </w:r>
        <w:r>
          <w:rPr>
            <w:noProof/>
            <w:webHidden/>
          </w:rPr>
          <w:tab/>
        </w:r>
        <w:r>
          <w:rPr>
            <w:noProof/>
            <w:webHidden/>
          </w:rPr>
          <w:fldChar w:fldCharType="begin"/>
        </w:r>
        <w:r>
          <w:rPr>
            <w:noProof/>
            <w:webHidden/>
          </w:rPr>
          <w:instrText xml:space="preserve"> PAGEREF _Toc397345886 \h </w:instrText>
        </w:r>
        <w:r>
          <w:rPr>
            <w:noProof/>
            <w:webHidden/>
          </w:rPr>
        </w:r>
        <w:r>
          <w:rPr>
            <w:noProof/>
            <w:webHidden/>
          </w:rPr>
          <w:fldChar w:fldCharType="separate"/>
        </w:r>
        <w:r>
          <w:rPr>
            <w:noProof/>
            <w:webHidden/>
          </w:rPr>
          <w:t>24</w:t>
        </w:r>
        <w:r>
          <w:rPr>
            <w:noProof/>
            <w:webHidden/>
          </w:rPr>
          <w:fldChar w:fldCharType="end"/>
        </w:r>
      </w:hyperlink>
    </w:p>
    <w:p w:rsidR="007C7158" w:rsidRDefault="007C7158" w:rsidP="00081533">
      <w:pPr>
        <w:pStyle w:val="TOC2"/>
        <w:tabs>
          <w:tab w:val="right" w:leader="dot" w:pos="9344"/>
        </w:tabs>
        <w:rPr>
          <w:noProof/>
        </w:rPr>
      </w:pPr>
      <w:hyperlink w:anchor="_Toc397345887" w:history="1">
        <w:r w:rsidRPr="006B4F08">
          <w:rPr>
            <w:rStyle w:val="Hyperlink"/>
            <w:b/>
            <w:noProof/>
          </w:rPr>
          <w:t>Глава 6. Градостроительное зонирование</w:t>
        </w:r>
        <w:r>
          <w:rPr>
            <w:noProof/>
            <w:webHidden/>
          </w:rPr>
          <w:tab/>
        </w:r>
        <w:r>
          <w:rPr>
            <w:noProof/>
            <w:webHidden/>
          </w:rPr>
          <w:fldChar w:fldCharType="begin"/>
        </w:r>
        <w:r>
          <w:rPr>
            <w:noProof/>
            <w:webHidden/>
          </w:rPr>
          <w:instrText xml:space="preserve"> PAGEREF _Toc397345887 \h </w:instrText>
        </w:r>
        <w:r>
          <w:rPr>
            <w:noProof/>
            <w:webHidden/>
          </w:rPr>
        </w:r>
        <w:r>
          <w:rPr>
            <w:noProof/>
            <w:webHidden/>
          </w:rPr>
          <w:fldChar w:fldCharType="separate"/>
        </w:r>
        <w:r>
          <w:rPr>
            <w:noProof/>
            <w:webHidden/>
          </w:rPr>
          <w:t>24</w:t>
        </w:r>
        <w:r>
          <w:rPr>
            <w:noProof/>
            <w:webHidden/>
          </w:rPr>
          <w:fldChar w:fldCharType="end"/>
        </w:r>
      </w:hyperlink>
    </w:p>
    <w:p w:rsidR="007C7158" w:rsidRDefault="007C7158" w:rsidP="00081533">
      <w:pPr>
        <w:pStyle w:val="TOC3"/>
        <w:tabs>
          <w:tab w:val="right" w:leader="dot" w:pos="9344"/>
        </w:tabs>
        <w:rPr>
          <w:noProof/>
        </w:rPr>
      </w:pPr>
      <w:hyperlink w:anchor="_Toc397345888" w:history="1">
        <w:r w:rsidRPr="006B4F08">
          <w:rPr>
            <w:rStyle w:val="Hyperlink"/>
            <w:b/>
            <w:noProof/>
          </w:rPr>
          <w:t>Статья 21. Карты градостроительного зонирования</w:t>
        </w:r>
        <w:r>
          <w:rPr>
            <w:noProof/>
            <w:webHidden/>
          </w:rPr>
          <w:tab/>
        </w:r>
        <w:r>
          <w:rPr>
            <w:noProof/>
            <w:webHidden/>
          </w:rPr>
          <w:fldChar w:fldCharType="begin"/>
        </w:r>
        <w:r>
          <w:rPr>
            <w:noProof/>
            <w:webHidden/>
          </w:rPr>
          <w:instrText xml:space="preserve"> PAGEREF _Toc397345888 \h </w:instrText>
        </w:r>
        <w:r>
          <w:rPr>
            <w:noProof/>
            <w:webHidden/>
          </w:rPr>
        </w:r>
        <w:r>
          <w:rPr>
            <w:noProof/>
            <w:webHidden/>
          </w:rPr>
          <w:fldChar w:fldCharType="separate"/>
        </w:r>
        <w:r>
          <w:rPr>
            <w:noProof/>
            <w:webHidden/>
          </w:rPr>
          <w:t>24</w:t>
        </w:r>
        <w:r>
          <w:rPr>
            <w:noProof/>
            <w:webHidden/>
          </w:rPr>
          <w:fldChar w:fldCharType="end"/>
        </w:r>
      </w:hyperlink>
    </w:p>
    <w:p w:rsidR="007C7158" w:rsidRDefault="007C7158" w:rsidP="00081533">
      <w:pPr>
        <w:pStyle w:val="TOC3"/>
        <w:tabs>
          <w:tab w:val="right" w:leader="dot" w:pos="9344"/>
        </w:tabs>
        <w:rPr>
          <w:noProof/>
        </w:rPr>
      </w:pPr>
      <w:hyperlink w:anchor="_Toc397345889" w:history="1">
        <w:r w:rsidRPr="006B4F08">
          <w:rPr>
            <w:rStyle w:val="Hyperlink"/>
            <w:b/>
            <w:noProof/>
          </w:rPr>
          <w:t>Статья 22. Виды территориальных зон, обозначенных на Картах градостроительного зонирования территории муниципального образования Петропавловский сельсовет</w:t>
        </w:r>
        <w:r>
          <w:rPr>
            <w:noProof/>
            <w:webHidden/>
          </w:rPr>
          <w:tab/>
        </w:r>
        <w:r>
          <w:rPr>
            <w:noProof/>
            <w:webHidden/>
          </w:rPr>
          <w:fldChar w:fldCharType="begin"/>
        </w:r>
        <w:r>
          <w:rPr>
            <w:noProof/>
            <w:webHidden/>
          </w:rPr>
          <w:instrText xml:space="preserve"> PAGEREF _Toc397345889 \h </w:instrText>
        </w:r>
        <w:r>
          <w:rPr>
            <w:noProof/>
            <w:webHidden/>
          </w:rPr>
        </w:r>
        <w:r>
          <w:rPr>
            <w:noProof/>
            <w:webHidden/>
          </w:rPr>
          <w:fldChar w:fldCharType="separate"/>
        </w:r>
        <w:r>
          <w:rPr>
            <w:noProof/>
            <w:webHidden/>
          </w:rPr>
          <w:t>24</w:t>
        </w:r>
        <w:r>
          <w:rPr>
            <w:noProof/>
            <w:webHidden/>
          </w:rPr>
          <w:fldChar w:fldCharType="end"/>
        </w:r>
      </w:hyperlink>
    </w:p>
    <w:p w:rsidR="007C7158" w:rsidRDefault="007C7158" w:rsidP="00081533">
      <w:pPr>
        <w:pStyle w:val="TOC3"/>
        <w:tabs>
          <w:tab w:val="right" w:leader="dot" w:pos="9344"/>
        </w:tabs>
        <w:rPr>
          <w:noProof/>
        </w:rPr>
      </w:pPr>
      <w:hyperlink w:anchor="_Toc397345890" w:history="1">
        <w:r w:rsidRPr="006B4F08">
          <w:rPr>
            <w:rStyle w:val="Hyperlink"/>
            <w:b/>
            <w:noProof/>
          </w:rPr>
          <w:t>Статья 23. Линии градостроительного регулирования</w:t>
        </w:r>
        <w:r>
          <w:rPr>
            <w:noProof/>
            <w:webHidden/>
          </w:rPr>
          <w:tab/>
        </w:r>
        <w:r>
          <w:rPr>
            <w:noProof/>
            <w:webHidden/>
          </w:rPr>
          <w:fldChar w:fldCharType="begin"/>
        </w:r>
        <w:r>
          <w:rPr>
            <w:noProof/>
            <w:webHidden/>
          </w:rPr>
          <w:instrText xml:space="preserve"> PAGEREF _Toc397345890 \h </w:instrText>
        </w:r>
        <w:r>
          <w:rPr>
            <w:noProof/>
            <w:webHidden/>
          </w:rPr>
        </w:r>
        <w:r>
          <w:rPr>
            <w:noProof/>
            <w:webHidden/>
          </w:rPr>
          <w:fldChar w:fldCharType="separate"/>
        </w:r>
        <w:r>
          <w:rPr>
            <w:noProof/>
            <w:webHidden/>
          </w:rPr>
          <w:t>25</w:t>
        </w:r>
        <w:r>
          <w:rPr>
            <w:noProof/>
            <w:webHidden/>
          </w:rPr>
          <w:fldChar w:fldCharType="end"/>
        </w:r>
      </w:hyperlink>
    </w:p>
    <w:p w:rsidR="007C7158" w:rsidRDefault="007C7158" w:rsidP="00081533">
      <w:pPr>
        <w:pStyle w:val="TOC2"/>
        <w:tabs>
          <w:tab w:val="right" w:leader="dot" w:pos="9344"/>
        </w:tabs>
        <w:rPr>
          <w:noProof/>
        </w:rPr>
      </w:pPr>
      <w:hyperlink w:anchor="_Toc397345891" w:history="1">
        <w:r w:rsidRPr="006B4F08">
          <w:rPr>
            <w:rStyle w:val="Hyperlink"/>
            <w:b/>
            <w:noProof/>
          </w:rPr>
          <w:t>Глава 7. Градостроительные регламенты. Параметры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_Toc397345891 \h </w:instrText>
        </w:r>
        <w:r>
          <w:rPr>
            <w:noProof/>
            <w:webHidden/>
          </w:rPr>
        </w:r>
        <w:r>
          <w:rPr>
            <w:noProof/>
            <w:webHidden/>
          </w:rPr>
          <w:fldChar w:fldCharType="separate"/>
        </w:r>
        <w:r>
          <w:rPr>
            <w:noProof/>
            <w:webHidden/>
          </w:rPr>
          <w:t>25</w:t>
        </w:r>
        <w:r>
          <w:rPr>
            <w:noProof/>
            <w:webHidden/>
          </w:rPr>
          <w:fldChar w:fldCharType="end"/>
        </w:r>
      </w:hyperlink>
    </w:p>
    <w:p w:rsidR="007C7158" w:rsidRDefault="007C7158" w:rsidP="00081533">
      <w:pPr>
        <w:pStyle w:val="TOC3"/>
        <w:tabs>
          <w:tab w:val="right" w:leader="dot" w:pos="9344"/>
        </w:tabs>
        <w:rPr>
          <w:noProof/>
        </w:rPr>
      </w:pPr>
      <w:hyperlink w:anchor="_Toc397345892" w:history="1">
        <w:r w:rsidRPr="006B4F08">
          <w:rPr>
            <w:rStyle w:val="Hyperlink"/>
            <w:b/>
            <w:noProof/>
          </w:rPr>
          <w:t>Статья 24. Порядок установления градостроительного регламента</w:t>
        </w:r>
        <w:r>
          <w:rPr>
            <w:noProof/>
            <w:webHidden/>
          </w:rPr>
          <w:tab/>
        </w:r>
        <w:r>
          <w:rPr>
            <w:noProof/>
            <w:webHidden/>
          </w:rPr>
          <w:fldChar w:fldCharType="begin"/>
        </w:r>
        <w:r>
          <w:rPr>
            <w:noProof/>
            <w:webHidden/>
          </w:rPr>
          <w:instrText xml:space="preserve"> PAGEREF _Toc397345892 \h </w:instrText>
        </w:r>
        <w:r>
          <w:rPr>
            <w:noProof/>
            <w:webHidden/>
          </w:rPr>
        </w:r>
        <w:r>
          <w:rPr>
            <w:noProof/>
            <w:webHidden/>
          </w:rPr>
          <w:fldChar w:fldCharType="separate"/>
        </w:r>
        <w:r>
          <w:rPr>
            <w:noProof/>
            <w:webHidden/>
          </w:rPr>
          <w:t>25</w:t>
        </w:r>
        <w:r>
          <w:rPr>
            <w:noProof/>
            <w:webHidden/>
          </w:rPr>
          <w:fldChar w:fldCharType="end"/>
        </w:r>
      </w:hyperlink>
    </w:p>
    <w:p w:rsidR="007C7158" w:rsidRDefault="007C7158" w:rsidP="00081533">
      <w:pPr>
        <w:pStyle w:val="TOC3"/>
        <w:tabs>
          <w:tab w:val="right" w:leader="dot" w:pos="9344"/>
        </w:tabs>
        <w:rPr>
          <w:noProof/>
        </w:rPr>
      </w:pPr>
      <w:hyperlink w:anchor="_Toc397345893" w:history="1">
        <w:r w:rsidRPr="006B4F08">
          <w:rPr>
            <w:rStyle w:val="Hyperlink"/>
            <w:b/>
            <w:noProof/>
          </w:rPr>
          <w:t>Статья 25.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_Toc397345893 \h </w:instrText>
        </w:r>
        <w:r>
          <w:rPr>
            <w:noProof/>
            <w:webHidden/>
          </w:rPr>
        </w:r>
        <w:r>
          <w:rPr>
            <w:noProof/>
            <w:webHidden/>
          </w:rPr>
          <w:fldChar w:fldCharType="separate"/>
        </w:r>
        <w:r>
          <w:rPr>
            <w:noProof/>
            <w:webHidden/>
          </w:rPr>
          <w:t>27</w:t>
        </w:r>
        <w:r>
          <w:rPr>
            <w:noProof/>
            <w:webHidden/>
          </w:rPr>
          <w:fldChar w:fldCharType="end"/>
        </w:r>
      </w:hyperlink>
    </w:p>
    <w:p w:rsidR="007C7158" w:rsidRDefault="007C7158" w:rsidP="00081533">
      <w:pPr>
        <w:pStyle w:val="TOC3"/>
        <w:tabs>
          <w:tab w:val="right" w:leader="dot" w:pos="9344"/>
        </w:tabs>
        <w:rPr>
          <w:noProof/>
        </w:rPr>
      </w:pPr>
      <w:hyperlink w:anchor="_Toc397345894" w:history="1">
        <w:r w:rsidRPr="006B4F08">
          <w:rPr>
            <w:rStyle w:val="Hyperlink"/>
            <w:b/>
            <w:noProof/>
          </w:rPr>
          <w:t>Статья 26. Использование объектов недвижимости, не соответствующих установленному градостроительному регламенту</w:t>
        </w:r>
        <w:r>
          <w:rPr>
            <w:noProof/>
            <w:webHidden/>
          </w:rPr>
          <w:tab/>
        </w:r>
        <w:r>
          <w:rPr>
            <w:noProof/>
            <w:webHidden/>
          </w:rPr>
          <w:fldChar w:fldCharType="begin"/>
        </w:r>
        <w:r>
          <w:rPr>
            <w:noProof/>
            <w:webHidden/>
          </w:rPr>
          <w:instrText xml:space="preserve"> PAGEREF _Toc397345894 \h </w:instrText>
        </w:r>
        <w:r>
          <w:rPr>
            <w:noProof/>
            <w:webHidden/>
          </w:rPr>
        </w:r>
        <w:r>
          <w:rPr>
            <w:noProof/>
            <w:webHidden/>
          </w:rPr>
          <w:fldChar w:fldCharType="separate"/>
        </w:r>
        <w:r>
          <w:rPr>
            <w:noProof/>
            <w:webHidden/>
          </w:rPr>
          <w:t>28</w:t>
        </w:r>
        <w:r>
          <w:rPr>
            <w:noProof/>
            <w:webHidden/>
          </w:rPr>
          <w:fldChar w:fldCharType="end"/>
        </w:r>
      </w:hyperlink>
    </w:p>
    <w:p w:rsidR="007C7158" w:rsidRDefault="007C7158" w:rsidP="00081533">
      <w:pPr>
        <w:pStyle w:val="TOC3"/>
        <w:tabs>
          <w:tab w:val="right" w:leader="dot" w:pos="9344"/>
        </w:tabs>
        <w:rPr>
          <w:noProof/>
        </w:rPr>
      </w:pPr>
      <w:hyperlink w:anchor="_Toc397345895" w:history="1">
        <w:r w:rsidRPr="006B4F08">
          <w:rPr>
            <w:rStyle w:val="Hyperlink"/>
            <w:b/>
            <w:noProof/>
          </w:rPr>
          <w:t>Статья 27. Градостроительные регламенты на территориях жилых зон</w:t>
        </w:r>
        <w:r>
          <w:rPr>
            <w:noProof/>
            <w:webHidden/>
          </w:rPr>
          <w:tab/>
        </w:r>
        <w:r>
          <w:rPr>
            <w:noProof/>
            <w:webHidden/>
          </w:rPr>
          <w:fldChar w:fldCharType="begin"/>
        </w:r>
        <w:r>
          <w:rPr>
            <w:noProof/>
            <w:webHidden/>
          </w:rPr>
          <w:instrText xml:space="preserve"> PAGEREF _Toc397345895 \h </w:instrText>
        </w:r>
        <w:r>
          <w:rPr>
            <w:noProof/>
            <w:webHidden/>
          </w:rPr>
        </w:r>
        <w:r>
          <w:rPr>
            <w:noProof/>
            <w:webHidden/>
          </w:rPr>
          <w:fldChar w:fldCharType="separate"/>
        </w:r>
        <w:r>
          <w:rPr>
            <w:noProof/>
            <w:webHidden/>
          </w:rPr>
          <w:t>29</w:t>
        </w:r>
        <w:r>
          <w:rPr>
            <w:noProof/>
            <w:webHidden/>
          </w:rPr>
          <w:fldChar w:fldCharType="end"/>
        </w:r>
      </w:hyperlink>
    </w:p>
    <w:p w:rsidR="007C7158" w:rsidRDefault="007C7158" w:rsidP="00081533">
      <w:pPr>
        <w:pStyle w:val="TOC3"/>
        <w:tabs>
          <w:tab w:val="right" w:leader="dot" w:pos="9344"/>
        </w:tabs>
        <w:rPr>
          <w:noProof/>
        </w:rPr>
      </w:pPr>
      <w:hyperlink w:anchor="_Toc397345896" w:history="1">
        <w:r w:rsidRPr="006B4F08">
          <w:rPr>
            <w:rStyle w:val="Hyperlink"/>
            <w:b/>
            <w:noProof/>
          </w:rPr>
          <w:t>Статья 28. Градостроительные регламенты на территориях общественно-деловых зон</w:t>
        </w:r>
        <w:r>
          <w:rPr>
            <w:noProof/>
            <w:webHidden/>
          </w:rPr>
          <w:tab/>
        </w:r>
        <w:r>
          <w:rPr>
            <w:noProof/>
            <w:webHidden/>
          </w:rPr>
          <w:fldChar w:fldCharType="begin"/>
        </w:r>
        <w:r>
          <w:rPr>
            <w:noProof/>
            <w:webHidden/>
          </w:rPr>
          <w:instrText xml:space="preserve"> PAGEREF _Toc397345896 \h </w:instrText>
        </w:r>
        <w:r>
          <w:rPr>
            <w:noProof/>
            <w:webHidden/>
          </w:rPr>
        </w:r>
        <w:r>
          <w:rPr>
            <w:noProof/>
            <w:webHidden/>
          </w:rPr>
          <w:fldChar w:fldCharType="separate"/>
        </w:r>
        <w:r>
          <w:rPr>
            <w:noProof/>
            <w:webHidden/>
          </w:rPr>
          <w:t>34</w:t>
        </w:r>
        <w:r>
          <w:rPr>
            <w:noProof/>
            <w:webHidden/>
          </w:rPr>
          <w:fldChar w:fldCharType="end"/>
        </w:r>
      </w:hyperlink>
    </w:p>
    <w:p w:rsidR="007C7158" w:rsidRDefault="007C7158" w:rsidP="00081533">
      <w:pPr>
        <w:pStyle w:val="TOC3"/>
        <w:tabs>
          <w:tab w:val="right" w:leader="dot" w:pos="9344"/>
        </w:tabs>
        <w:rPr>
          <w:noProof/>
        </w:rPr>
      </w:pPr>
      <w:hyperlink w:anchor="_Toc397345897" w:history="1">
        <w:r w:rsidRPr="006B4F08">
          <w:rPr>
            <w:rStyle w:val="Hyperlink"/>
            <w:b/>
            <w:noProof/>
          </w:rPr>
          <w:t>Статья 29. Градостроительные регламенты на территориях зон инженерной инфраструктуры</w:t>
        </w:r>
        <w:r>
          <w:rPr>
            <w:noProof/>
            <w:webHidden/>
          </w:rPr>
          <w:tab/>
        </w:r>
        <w:r>
          <w:rPr>
            <w:noProof/>
            <w:webHidden/>
          </w:rPr>
          <w:fldChar w:fldCharType="begin"/>
        </w:r>
        <w:r>
          <w:rPr>
            <w:noProof/>
            <w:webHidden/>
          </w:rPr>
          <w:instrText xml:space="preserve"> PAGEREF _Toc397345897 \h </w:instrText>
        </w:r>
        <w:r>
          <w:rPr>
            <w:noProof/>
            <w:webHidden/>
          </w:rPr>
        </w:r>
        <w:r>
          <w:rPr>
            <w:noProof/>
            <w:webHidden/>
          </w:rPr>
          <w:fldChar w:fldCharType="separate"/>
        </w:r>
        <w:r>
          <w:rPr>
            <w:noProof/>
            <w:webHidden/>
          </w:rPr>
          <w:t>37</w:t>
        </w:r>
        <w:r>
          <w:rPr>
            <w:noProof/>
            <w:webHidden/>
          </w:rPr>
          <w:fldChar w:fldCharType="end"/>
        </w:r>
      </w:hyperlink>
    </w:p>
    <w:p w:rsidR="007C7158" w:rsidRDefault="007C7158" w:rsidP="00081533">
      <w:pPr>
        <w:pStyle w:val="TOC3"/>
        <w:tabs>
          <w:tab w:val="right" w:leader="dot" w:pos="9344"/>
        </w:tabs>
        <w:rPr>
          <w:noProof/>
        </w:rPr>
      </w:pPr>
      <w:hyperlink w:anchor="_Toc397345898" w:history="1">
        <w:r w:rsidRPr="006B4F08">
          <w:rPr>
            <w:rStyle w:val="Hyperlink"/>
            <w:b/>
            <w:noProof/>
          </w:rPr>
          <w:t>Статья 30. Градостроительные регламенты на территориях зон  транспортной инфраструктуры</w:t>
        </w:r>
        <w:r>
          <w:rPr>
            <w:noProof/>
            <w:webHidden/>
          </w:rPr>
          <w:tab/>
        </w:r>
        <w:r>
          <w:rPr>
            <w:noProof/>
            <w:webHidden/>
          </w:rPr>
          <w:fldChar w:fldCharType="begin"/>
        </w:r>
        <w:r>
          <w:rPr>
            <w:noProof/>
            <w:webHidden/>
          </w:rPr>
          <w:instrText xml:space="preserve"> PAGEREF _Toc397345898 \h </w:instrText>
        </w:r>
        <w:r>
          <w:rPr>
            <w:noProof/>
            <w:webHidden/>
          </w:rPr>
        </w:r>
        <w:r>
          <w:rPr>
            <w:noProof/>
            <w:webHidden/>
          </w:rPr>
          <w:fldChar w:fldCharType="separate"/>
        </w:r>
        <w:r>
          <w:rPr>
            <w:noProof/>
            <w:webHidden/>
          </w:rPr>
          <w:t>38</w:t>
        </w:r>
        <w:r>
          <w:rPr>
            <w:noProof/>
            <w:webHidden/>
          </w:rPr>
          <w:fldChar w:fldCharType="end"/>
        </w:r>
      </w:hyperlink>
    </w:p>
    <w:p w:rsidR="007C7158" w:rsidRDefault="007C7158" w:rsidP="00081533">
      <w:pPr>
        <w:pStyle w:val="TOC3"/>
        <w:tabs>
          <w:tab w:val="right" w:leader="dot" w:pos="9344"/>
        </w:tabs>
        <w:rPr>
          <w:noProof/>
        </w:rPr>
      </w:pPr>
      <w:hyperlink w:anchor="_Toc397345899" w:history="1">
        <w:r w:rsidRPr="006B4F08">
          <w:rPr>
            <w:rStyle w:val="Hyperlink"/>
            <w:b/>
            <w:noProof/>
          </w:rPr>
          <w:t>Статья 31.</w:t>
        </w:r>
        <w:r w:rsidRPr="006B4F08">
          <w:rPr>
            <w:rStyle w:val="Hyperlink"/>
            <w:b/>
            <w:bCs/>
            <w:noProof/>
          </w:rPr>
          <w:t xml:space="preserve"> Градостроительные регламенты на территориях производственных зон</w:t>
        </w:r>
        <w:r>
          <w:rPr>
            <w:noProof/>
            <w:webHidden/>
          </w:rPr>
          <w:tab/>
        </w:r>
        <w:r>
          <w:rPr>
            <w:noProof/>
            <w:webHidden/>
          </w:rPr>
          <w:fldChar w:fldCharType="begin"/>
        </w:r>
        <w:r>
          <w:rPr>
            <w:noProof/>
            <w:webHidden/>
          </w:rPr>
          <w:instrText xml:space="preserve"> PAGEREF _Toc397345899 \h </w:instrText>
        </w:r>
        <w:r>
          <w:rPr>
            <w:noProof/>
            <w:webHidden/>
          </w:rPr>
        </w:r>
        <w:r>
          <w:rPr>
            <w:noProof/>
            <w:webHidden/>
          </w:rPr>
          <w:fldChar w:fldCharType="separate"/>
        </w:r>
        <w:r>
          <w:rPr>
            <w:noProof/>
            <w:webHidden/>
          </w:rPr>
          <w:t>40</w:t>
        </w:r>
        <w:r>
          <w:rPr>
            <w:noProof/>
            <w:webHidden/>
          </w:rPr>
          <w:fldChar w:fldCharType="end"/>
        </w:r>
      </w:hyperlink>
    </w:p>
    <w:p w:rsidR="007C7158" w:rsidRDefault="007C7158" w:rsidP="00081533">
      <w:pPr>
        <w:pStyle w:val="TOC3"/>
        <w:tabs>
          <w:tab w:val="right" w:leader="dot" w:pos="9344"/>
        </w:tabs>
        <w:rPr>
          <w:noProof/>
        </w:rPr>
      </w:pPr>
      <w:hyperlink w:anchor="_Toc397345900" w:history="1">
        <w:r w:rsidRPr="006B4F08">
          <w:rPr>
            <w:rStyle w:val="Hyperlink"/>
            <w:b/>
            <w:noProof/>
          </w:rPr>
          <w:t>Статья 32.</w:t>
        </w:r>
        <w:r w:rsidRPr="006B4F08">
          <w:rPr>
            <w:rStyle w:val="Hyperlink"/>
            <w:b/>
            <w:bCs/>
            <w:noProof/>
          </w:rPr>
          <w:t xml:space="preserve"> Градостроительные регламенты на территориях зон размещения учреждений и объектов рекреационного назначения</w:t>
        </w:r>
        <w:r>
          <w:rPr>
            <w:noProof/>
            <w:webHidden/>
          </w:rPr>
          <w:tab/>
        </w:r>
        <w:r>
          <w:rPr>
            <w:noProof/>
            <w:webHidden/>
          </w:rPr>
          <w:fldChar w:fldCharType="begin"/>
        </w:r>
        <w:r>
          <w:rPr>
            <w:noProof/>
            <w:webHidden/>
          </w:rPr>
          <w:instrText xml:space="preserve"> PAGEREF _Toc397345900 \h </w:instrText>
        </w:r>
        <w:r>
          <w:rPr>
            <w:noProof/>
            <w:webHidden/>
          </w:rPr>
        </w:r>
        <w:r>
          <w:rPr>
            <w:noProof/>
            <w:webHidden/>
          </w:rPr>
          <w:fldChar w:fldCharType="separate"/>
        </w:r>
        <w:r>
          <w:rPr>
            <w:noProof/>
            <w:webHidden/>
          </w:rPr>
          <w:t>42</w:t>
        </w:r>
        <w:r>
          <w:rPr>
            <w:noProof/>
            <w:webHidden/>
          </w:rPr>
          <w:fldChar w:fldCharType="end"/>
        </w:r>
      </w:hyperlink>
    </w:p>
    <w:p w:rsidR="007C7158" w:rsidRDefault="007C7158" w:rsidP="00081533">
      <w:pPr>
        <w:pStyle w:val="TOC3"/>
        <w:tabs>
          <w:tab w:val="right" w:leader="dot" w:pos="9344"/>
        </w:tabs>
        <w:rPr>
          <w:noProof/>
        </w:rPr>
      </w:pPr>
      <w:hyperlink w:anchor="_Toc397345901" w:history="1">
        <w:r w:rsidRPr="006B4F08">
          <w:rPr>
            <w:rStyle w:val="Hyperlink"/>
            <w:b/>
            <w:noProof/>
          </w:rPr>
          <w:t xml:space="preserve">Статья 33. </w:t>
        </w:r>
        <w:r w:rsidRPr="006B4F08">
          <w:rPr>
            <w:rStyle w:val="Hyperlink"/>
            <w:b/>
            <w:bCs/>
            <w:noProof/>
          </w:rPr>
          <w:t xml:space="preserve">Градостроительные регламенты </w:t>
        </w:r>
        <w:r w:rsidRPr="006B4F08">
          <w:rPr>
            <w:rStyle w:val="Hyperlink"/>
            <w:b/>
            <w:noProof/>
          </w:rPr>
          <w:t>на территориях зон сельскохозяйственного использования</w:t>
        </w:r>
        <w:r>
          <w:rPr>
            <w:noProof/>
            <w:webHidden/>
          </w:rPr>
          <w:tab/>
        </w:r>
        <w:r>
          <w:rPr>
            <w:noProof/>
            <w:webHidden/>
          </w:rPr>
          <w:fldChar w:fldCharType="begin"/>
        </w:r>
        <w:r>
          <w:rPr>
            <w:noProof/>
            <w:webHidden/>
          </w:rPr>
          <w:instrText xml:space="preserve"> PAGEREF _Toc397345901 \h </w:instrText>
        </w:r>
        <w:r>
          <w:rPr>
            <w:noProof/>
            <w:webHidden/>
          </w:rPr>
        </w:r>
        <w:r>
          <w:rPr>
            <w:noProof/>
            <w:webHidden/>
          </w:rPr>
          <w:fldChar w:fldCharType="separate"/>
        </w:r>
        <w:r>
          <w:rPr>
            <w:noProof/>
            <w:webHidden/>
          </w:rPr>
          <w:t>43</w:t>
        </w:r>
        <w:r>
          <w:rPr>
            <w:noProof/>
            <w:webHidden/>
          </w:rPr>
          <w:fldChar w:fldCharType="end"/>
        </w:r>
      </w:hyperlink>
    </w:p>
    <w:p w:rsidR="007C7158" w:rsidRDefault="007C7158" w:rsidP="00081533">
      <w:pPr>
        <w:pStyle w:val="TOC3"/>
        <w:tabs>
          <w:tab w:val="right" w:leader="dot" w:pos="9344"/>
        </w:tabs>
        <w:rPr>
          <w:noProof/>
        </w:rPr>
      </w:pPr>
      <w:hyperlink w:anchor="_Toc397345902" w:history="1">
        <w:r w:rsidRPr="006B4F08">
          <w:rPr>
            <w:rStyle w:val="Hyperlink"/>
            <w:b/>
            <w:noProof/>
          </w:rPr>
          <w:t xml:space="preserve">Статья 34. </w:t>
        </w:r>
        <w:r w:rsidRPr="006B4F08">
          <w:rPr>
            <w:rStyle w:val="Hyperlink"/>
            <w:b/>
            <w:bCs/>
            <w:noProof/>
          </w:rPr>
          <w:t xml:space="preserve">Градостроительные регламенты </w:t>
        </w:r>
        <w:r w:rsidRPr="006B4F08">
          <w:rPr>
            <w:rStyle w:val="Hyperlink"/>
            <w:b/>
            <w:noProof/>
          </w:rPr>
          <w:t>на территориях  зон специального назначения</w:t>
        </w:r>
        <w:r>
          <w:rPr>
            <w:noProof/>
            <w:webHidden/>
          </w:rPr>
          <w:tab/>
        </w:r>
        <w:r>
          <w:rPr>
            <w:noProof/>
            <w:webHidden/>
          </w:rPr>
          <w:fldChar w:fldCharType="begin"/>
        </w:r>
        <w:r>
          <w:rPr>
            <w:noProof/>
            <w:webHidden/>
          </w:rPr>
          <w:instrText xml:space="preserve"> PAGEREF _Toc397345902 \h </w:instrText>
        </w:r>
        <w:r>
          <w:rPr>
            <w:noProof/>
            <w:webHidden/>
          </w:rPr>
        </w:r>
        <w:r>
          <w:rPr>
            <w:noProof/>
            <w:webHidden/>
          </w:rPr>
          <w:fldChar w:fldCharType="separate"/>
        </w:r>
        <w:r>
          <w:rPr>
            <w:noProof/>
            <w:webHidden/>
          </w:rPr>
          <w:t>45</w:t>
        </w:r>
        <w:r>
          <w:rPr>
            <w:noProof/>
            <w:webHidden/>
          </w:rPr>
          <w:fldChar w:fldCharType="end"/>
        </w:r>
      </w:hyperlink>
    </w:p>
    <w:p w:rsidR="007C7158" w:rsidRDefault="007C7158" w:rsidP="00081533">
      <w:pPr>
        <w:pStyle w:val="TOC2"/>
        <w:tabs>
          <w:tab w:val="right" w:leader="dot" w:pos="9344"/>
        </w:tabs>
        <w:rPr>
          <w:noProof/>
        </w:rPr>
      </w:pPr>
      <w:hyperlink w:anchor="_Toc397345903" w:history="1">
        <w:r w:rsidRPr="006B4F08">
          <w:rPr>
            <w:rStyle w:val="Hyperlink"/>
            <w:b/>
            <w:noProof/>
          </w:rPr>
          <w:t>Глава 8. Градостроительные ограничения и особые условия использования территории Петропавловского сельского поселения</w:t>
        </w:r>
        <w:r>
          <w:rPr>
            <w:noProof/>
            <w:webHidden/>
          </w:rPr>
          <w:tab/>
        </w:r>
        <w:r>
          <w:rPr>
            <w:noProof/>
            <w:webHidden/>
          </w:rPr>
          <w:fldChar w:fldCharType="begin"/>
        </w:r>
        <w:r>
          <w:rPr>
            <w:noProof/>
            <w:webHidden/>
          </w:rPr>
          <w:instrText xml:space="preserve"> PAGEREF _Toc397345903 \h </w:instrText>
        </w:r>
        <w:r>
          <w:rPr>
            <w:noProof/>
            <w:webHidden/>
          </w:rPr>
        </w:r>
        <w:r>
          <w:rPr>
            <w:noProof/>
            <w:webHidden/>
          </w:rPr>
          <w:fldChar w:fldCharType="separate"/>
        </w:r>
        <w:r>
          <w:rPr>
            <w:noProof/>
            <w:webHidden/>
          </w:rPr>
          <w:t>47</w:t>
        </w:r>
        <w:r>
          <w:rPr>
            <w:noProof/>
            <w:webHidden/>
          </w:rPr>
          <w:fldChar w:fldCharType="end"/>
        </w:r>
      </w:hyperlink>
    </w:p>
    <w:p w:rsidR="007C7158" w:rsidRDefault="007C7158" w:rsidP="00081533">
      <w:pPr>
        <w:pStyle w:val="TOC3"/>
        <w:tabs>
          <w:tab w:val="right" w:leader="dot" w:pos="9344"/>
        </w:tabs>
        <w:rPr>
          <w:noProof/>
        </w:rPr>
      </w:pPr>
      <w:hyperlink w:anchor="_Toc397345904" w:history="1">
        <w:r w:rsidRPr="006B4F08">
          <w:rPr>
            <w:rStyle w:val="Hyperlink"/>
            <w:b/>
            <w:noProof/>
          </w:rPr>
          <w:t>Статья 35. Виды зон градостроительных ограничений</w:t>
        </w:r>
        <w:r>
          <w:rPr>
            <w:noProof/>
            <w:webHidden/>
          </w:rPr>
          <w:tab/>
        </w:r>
        <w:r>
          <w:rPr>
            <w:noProof/>
            <w:webHidden/>
          </w:rPr>
          <w:fldChar w:fldCharType="begin"/>
        </w:r>
        <w:r>
          <w:rPr>
            <w:noProof/>
            <w:webHidden/>
          </w:rPr>
          <w:instrText xml:space="preserve"> PAGEREF _Toc397345904 \h </w:instrText>
        </w:r>
        <w:r>
          <w:rPr>
            <w:noProof/>
            <w:webHidden/>
          </w:rPr>
        </w:r>
        <w:r>
          <w:rPr>
            <w:noProof/>
            <w:webHidden/>
          </w:rPr>
          <w:fldChar w:fldCharType="separate"/>
        </w:r>
        <w:r>
          <w:rPr>
            <w:noProof/>
            <w:webHidden/>
          </w:rPr>
          <w:t>47</w:t>
        </w:r>
        <w:r>
          <w:rPr>
            <w:noProof/>
            <w:webHidden/>
          </w:rPr>
          <w:fldChar w:fldCharType="end"/>
        </w:r>
      </w:hyperlink>
    </w:p>
    <w:p w:rsidR="007C7158" w:rsidRDefault="007C7158" w:rsidP="00081533">
      <w:pPr>
        <w:pStyle w:val="TOC3"/>
        <w:tabs>
          <w:tab w:val="right" w:leader="dot" w:pos="9344"/>
        </w:tabs>
        <w:rPr>
          <w:noProof/>
        </w:rPr>
      </w:pPr>
      <w:hyperlink w:anchor="_Toc397345905" w:history="1">
        <w:r w:rsidRPr="006B4F08">
          <w:rPr>
            <w:rStyle w:val="Hyperlink"/>
            <w:b/>
            <w:noProof/>
          </w:rPr>
          <w:t>Статья 36. Градостроительные</w:t>
        </w:r>
        <w:r w:rsidRPr="006B4F08">
          <w:rPr>
            <w:rStyle w:val="Hyperlink"/>
            <w:b/>
            <w:bCs/>
            <w:noProof/>
            <w:spacing w:val="-4"/>
          </w:rPr>
          <w:t xml:space="preserve"> регламенты</w:t>
        </w:r>
        <w:r w:rsidRPr="006B4F08">
          <w:rPr>
            <w:rStyle w:val="Hyperlink"/>
            <w:b/>
            <w:bCs/>
            <w:noProof/>
          </w:rPr>
          <w:t xml:space="preserve"> </w:t>
        </w:r>
        <w:r w:rsidRPr="006B4F08">
          <w:rPr>
            <w:rStyle w:val="Hyperlink"/>
            <w:b/>
            <w:noProof/>
          </w:rPr>
          <w:t xml:space="preserve"> зон с особыми условиями использования территорий Петропавловского сельского поселения</w:t>
        </w:r>
        <w:r>
          <w:rPr>
            <w:noProof/>
            <w:webHidden/>
          </w:rPr>
          <w:tab/>
        </w:r>
        <w:r>
          <w:rPr>
            <w:noProof/>
            <w:webHidden/>
          </w:rPr>
          <w:fldChar w:fldCharType="begin"/>
        </w:r>
        <w:r>
          <w:rPr>
            <w:noProof/>
            <w:webHidden/>
          </w:rPr>
          <w:instrText xml:space="preserve"> PAGEREF _Toc397345905 \h </w:instrText>
        </w:r>
        <w:r>
          <w:rPr>
            <w:noProof/>
            <w:webHidden/>
          </w:rPr>
        </w:r>
        <w:r>
          <w:rPr>
            <w:noProof/>
            <w:webHidden/>
          </w:rPr>
          <w:fldChar w:fldCharType="separate"/>
        </w:r>
        <w:r>
          <w:rPr>
            <w:noProof/>
            <w:webHidden/>
          </w:rPr>
          <w:t>48</w:t>
        </w:r>
        <w:r>
          <w:rPr>
            <w:noProof/>
            <w:webHidden/>
          </w:rPr>
          <w:fldChar w:fldCharType="end"/>
        </w:r>
      </w:hyperlink>
    </w:p>
    <w:p w:rsidR="007C7158" w:rsidRDefault="007C7158" w:rsidP="00081533">
      <w:pPr>
        <w:pStyle w:val="TOC3"/>
        <w:tabs>
          <w:tab w:val="right" w:leader="dot" w:pos="9344"/>
        </w:tabs>
        <w:rPr>
          <w:noProof/>
        </w:rPr>
      </w:pPr>
      <w:hyperlink w:anchor="_Toc397345906" w:history="1">
        <w:r w:rsidRPr="006B4F08">
          <w:rPr>
            <w:rStyle w:val="Hyperlink"/>
            <w:b/>
            <w:noProof/>
          </w:rPr>
          <w:t>Статья 37. Зоны действия опасных природных или техногенных процессов</w:t>
        </w:r>
        <w:r>
          <w:rPr>
            <w:noProof/>
            <w:webHidden/>
          </w:rPr>
          <w:tab/>
        </w:r>
        <w:r>
          <w:rPr>
            <w:noProof/>
            <w:webHidden/>
          </w:rPr>
          <w:fldChar w:fldCharType="begin"/>
        </w:r>
        <w:r>
          <w:rPr>
            <w:noProof/>
            <w:webHidden/>
          </w:rPr>
          <w:instrText xml:space="preserve"> PAGEREF _Toc397345906 \h </w:instrText>
        </w:r>
        <w:r>
          <w:rPr>
            <w:noProof/>
            <w:webHidden/>
          </w:rPr>
        </w:r>
        <w:r>
          <w:rPr>
            <w:noProof/>
            <w:webHidden/>
          </w:rPr>
          <w:fldChar w:fldCharType="separate"/>
        </w:r>
        <w:r>
          <w:rPr>
            <w:noProof/>
            <w:webHidden/>
          </w:rPr>
          <w:t>55</w:t>
        </w:r>
        <w:r>
          <w:rPr>
            <w:noProof/>
            <w:webHidden/>
          </w:rPr>
          <w:fldChar w:fldCharType="end"/>
        </w:r>
      </w:hyperlink>
    </w:p>
    <w:p w:rsidR="007C7158" w:rsidRDefault="007C7158" w:rsidP="00081533">
      <w:pPr>
        <w:pStyle w:val="TOC3"/>
        <w:tabs>
          <w:tab w:val="right" w:leader="dot" w:pos="9344"/>
        </w:tabs>
        <w:rPr>
          <w:noProof/>
        </w:rPr>
      </w:pPr>
      <w:hyperlink w:anchor="_Toc397345907" w:history="1">
        <w:r w:rsidRPr="006B4F08">
          <w:rPr>
            <w:rStyle w:val="Hyperlink"/>
            <w:b/>
            <w:noProof/>
          </w:rPr>
          <w:t>Статья 38. Зоны действия публичных сервитутов</w:t>
        </w:r>
        <w:r>
          <w:rPr>
            <w:noProof/>
            <w:webHidden/>
          </w:rPr>
          <w:tab/>
        </w:r>
        <w:r>
          <w:rPr>
            <w:noProof/>
            <w:webHidden/>
          </w:rPr>
          <w:fldChar w:fldCharType="begin"/>
        </w:r>
        <w:r>
          <w:rPr>
            <w:noProof/>
            <w:webHidden/>
          </w:rPr>
          <w:instrText xml:space="preserve"> PAGEREF _Toc397345907 \h </w:instrText>
        </w:r>
        <w:r>
          <w:rPr>
            <w:noProof/>
            <w:webHidden/>
          </w:rPr>
        </w:r>
        <w:r>
          <w:rPr>
            <w:noProof/>
            <w:webHidden/>
          </w:rPr>
          <w:fldChar w:fldCharType="separate"/>
        </w:r>
        <w:r>
          <w:rPr>
            <w:noProof/>
            <w:webHidden/>
          </w:rPr>
          <w:t>55</w:t>
        </w:r>
        <w:r>
          <w:rPr>
            <w:noProof/>
            <w:webHidden/>
          </w:rPr>
          <w:fldChar w:fldCharType="end"/>
        </w:r>
      </w:hyperlink>
    </w:p>
    <w:p w:rsidR="007C7158" w:rsidRDefault="007C7158" w:rsidP="00081533">
      <w:pPr>
        <w:pStyle w:val="TOC1"/>
        <w:tabs>
          <w:tab w:val="right" w:leader="dot" w:pos="9344"/>
        </w:tabs>
        <w:rPr>
          <w:noProof/>
        </w:rPr>
      </w:pPr>
      <w:hyperlink w:anchor="_Toc397345908" w:history="1">
        <w:r w:rsidRPr="006B4F08">
          <w:rPr>
            <w:rStyle w:val="Hyperlink"/>
            <w:b/>
            <w:noProof/>
          </w:rPr>
          <w:t xml:space="preserve">Часть </w:t>
        </w:r>
        <w:r w:rsidRPr="006B4F08">
          <w:rPr>
            <w:rStyle w:val="Hyperlink"/>
            <w:b/>
            <w:noProof/>
            <w:lang w:val="en-US"/>
          </w:rPr>
          <w:t>III</w:t>
        </w:r>
        <w:r w:rsidRPr="006B4F08">
          <w:rPr>
            <w:rStyle w:val="Hyperlink"/>
            <w:b/>
            <w:noProof/>
          </w:rPr>
          <w:t>. Иные вопросы землепользования и застройки Петропавловского сельского поселения</w:t>
        </w:r>
        <w:r>
          <w:rPr>
            <w:noProof/>
            <w:webHidden/>
          </w:rPr>
          <w:tab/>
        </w:r>
        <w:r>
          <w:rPr>
            <w:noProof/>
            <w:webHidden/>
          </w:rPr>
          <w:fldChar w:fldCharType="begin"/>
        </w:r>
        <w:r>
          <w:rPr>
            <w:noProof/>
            <w:webHidden/>
          </w:rPr>
          <w:instrText xml:space="preserve"> PAGEREF _Toc397345908 \h </w:instrText>
        </w:r>
        <w:r>
          <w:rPr>
            <w:noProof/>
            <w:webHidden/>
          </w:rPr>
        </w:r>
        <w:r>
          <w:rPr>
            <w:noProof/>
            <w:webHidden/>
          </w:rPr>
          <w:fldChar w:fldCharType="separate"/>
        </w:r>
        <w:r>
          <w:rPr>
            <w:noProof/>
            <w:webHidden/>
          </w:rPr>
          <w:t>56</w:t>
        </w:r>
        <w:r>
          <w:rPr>
            <w:noProof/>
            <w:webHidden/>
          </w:rPr>
          <w:fldChar w:fldCharType="end"/>
        </w:r>
      </w:hyperlink>
    </w:p>
    <w:p w:rsidR="007C7158" w:rsidRDefault="007C7158" w:rsidP="00081533">
      <w:pPr>
        <w:pStyle w:val="TOC2"/>
        <w:tabs>
          <w:tab w:val="right" w:leader="dot" w:pos="9344"/>
        </w:tabs>
        <w:rPr>
          <w:noProof/>
        </w:rPr>
      </w:pPr>
      <w:hyperlink w:anchor="_Toc397345909" w:history="1">
        <w:r w:rsidRPr="006B4F08">
          <w:rPr>
            <w:rStyle w:val="Hyperlink"/>
            <w:b/>
            <w:noProof/>
          </w:rPr>
          <w:t>Глава 9. Регулирование землепользования и застройки на территории Петропавловского сельского поселения</w:t>
        </w:r>
        <w:r>
          <w:rPr>
            <w:noProof/>
            <w:webHidden/>
          </w:rPr>
          <w:tab/>
        </w:r>
        <w:r>
          <w:rPr>
            <w:noProof/>
            <w:webHidden/>
          </w:rPr>
          <w:fldChar w:fldCharType="begin"/>
        </w:r>
        <w:r>
          <w:rPr>
            <w:noProof/>
            <w:webHidden/>
          </w:rPr>
          <w:instrText xml:space="preserve"> PAGEREF _Toc397345909 \h </w:instrText>
        </w:r>
        <w:r>
          <w:rPr>
            <w:noProof/>
            <w:webHidden/>
          </w:rPr>
        </w:r>
        <w:r>
          <w:rPr>
            <w:noProof/>
            <w:webHidden/>
          </w:rPr>
          <w:fldChar w:fldCharType="separate"/>
        </w:r>
        <w:r>
          <w:rPr>
            <w:noProof/>
            <w:webHidden/>
          </w:rPr>
          <w:t>56</w:t>
        </w:r>
        <w:r>
          <w:rPr>
            <w:noProof/>
            <w:webHidden/>
          </w:rPr>
          <w:fldChar w:fldCharType="end"/>
        </w:r>
      </w:hyperlink>
    </w:p>
    <w:p w:rsidR="007C7158" w:rsidRDefault="007C7158" w:rsidP="00081533">
      <w:pPr>
        <w:pStyle w:val="TOC3"/>
        <w:tabs>
          <w:tab w:val="right" w:leader="dot" w:pos="9344"/>
        </w:tabs>
        <w:rPr>
          <w:noProof/>
        </w:rPr>
      </w:pPr>
      <w:hyperlink w:anchor="_Toc397345910" w:history="1">
        <w:r w:rsidRPr="006B4F08">
          <w:rPr>
            <w:rStyle w:val="Hyperlink"/>
            <w:b/>
            <w:noProof/>
          </w:rPr>
          <w:t>Статья 39. Общий порядок предоставления земельных участков для строительства из земель муниципальной собственности на территории Петропавловского сельского поселения</w:t>
        </w:r>
        <w:r>
          <w:rPr>
            <w:noProof/>
            <w:webHidden/>
          </w:rPr>
          <w:tab/>
        </w:r>
        <w:r>
          <w:rPr>
            <w:noProof/>
            <w:webHidden/>
          </w:rPr>
          <w:fldChar w:fldCharType="begin"/>
        </w:r>
        <w:r>
          <w:rPr>
            <w:noProof/>
            <w:webHidden/>
          </w:rPr>
          <w:instrText xml:space="preserve"> PAGEREF _Toc397345910 \h </w:instrText>
        </w:r>
        <w:r>
          <w:rPr>
            <w:noProof/>
            <w:webHidden/>
          </w:rPr>
        </w:r>
        <w:r>
          <w:rPr>
            <w:noProof/>
            <w:webHidden/>
          </w:rPr>
          <w:fldChar w:fldCharType="separate"/>
        </w:r>
        <w:r>
          <w:rPr>
            <w:noProof/>
            <w:webHidden/>
          </w:rPr>
          <w:t>56</w:t>
        </w:r>
        <w:r>
          <w:rPr>
            <w:noProof/>
            <w:webHidden/>
          </w:rPr>
          <w:fldChar w:fldCharType="end"/>
        </w:r>
      </w:hyperlink>
    </w:p>
    <w:p w:rsidR="007C7158" w:rsidRDefault="007C7158" w:rsidP="00081533">
      <w:pPr>
        <w:pStyle w:val="TOC3"/>
        <w:tabs>
          <w:tab w:val="right" w:leader="dot" w:pos="9344"/>
        </w:tabs>
        <w:rPr>
          <w:noProof/>
        </w:rPr>
      </w:pPr>
      <w:hyperlink w:anchor="_Toc397345911" w:history="1">
        <w:r w:rsidRPr="006B4F08">
          <w:rPr>
            <w:rStyle w:val="Hyperlink"/>
            <w:noProof/>
          </w:rPr>
          <w:t>Статья 40. Публичные сервитуты</w:t>
        </w:r>
        <w:r>
          <w:rPr>
            <w:noProof/>
            <w:webHidden/>
          </w:rPr>
          <w:tab/>
        </w:r>
        <w:r>
          <w:rPr>
            <w:noProof/>
            <w:webHidden/>
          </w:rPr>
          <w:fldChar w:fldCharType="begin"/>
        </w:r>
        <w:r>
          <w:rPr>
            <w:noProof/>
            <w:webHidden/>
          </w:rPr>
          <w:instrText xml:space="preserve"> PAGEREF _Toc397345911 \h </w:instrText>
        </w:r>
        <w:r>
          <w:rPr>
            <w:noProof/>
            <w:webHidden/>
          </w:rPr>
        </w:r>
        <w:r>
          <w:rPr>
            <w:noProof/>
            <w:webHidden/>
          </w:rPr>
          <w:fldChar w:fldCharType="separate"/>
        </w:r>
        <w:r>
          <w:rPr>
            <w:noProof/>
            <w:webHidden/>
          </w:rPr>
          <w:t>57</w:t>
        </w:r>
        <w:r>
          <w:rPr>
            <w:noProof/>
            <w:webHidden/>
          </w:rPr>
          <w:fldChar w:fldCharType="end"/>
        </w:r>
      </w:hyperlink>
    </w:p>
    <w:p w:rsidR="007C7158" w:rsidRDefault="007C7158" w:rsidP="00081533">
      <w:pPr>
        <w:pStyle w:val="TOC3"/>
        <w:tabs>
          <w:tab w:val="right" w:leader="dot" w:pos="9344"/>
        </w:tabs>
        <w:rPr>
          <w:noProof/>
        </w:rPr>
      </w:pPr>
      <w:hyperlink w:anchor="_Toc397345912" w:history="1">
        <w:r w:rsidRPr="006B4F08">
          <w:rPr>
            <w:rStyle w:val="Hyperlink"/>
            <w:b/>
            <w:noProof/>
          </w:rPr>
          <w:t>Статья 41. Резервирование и изъятие земельных участков для муниципальных нужд</w:t>
        </w:r>
        <w:r>
          <w:rPr>
            <w:noProof/>
            <w:webHidden/>
          </w:rPr>
          <w:tab/>
        </w:r>
        <w:r>
          <w:rPr>
            <w:noProof/>
            <w:webHidden/>
          </w:rPr>
          <w:fldChar w:fldCharType="begin"/>
        </w:r>
        <w:r>
          <w:rPr>
            <w:noProof/>
            <w:webHidden/>
          </w:rPr>
          <w:instrText xml:space="preserve"> PAGEREF _Toc397345912 \h </w:instrText>
        </w:r>
        <w:r>
          <w:rPr>
            <w:noProof/>
            <w:webHidden/>
          </w:rPr>
        </w:r>
        <w:r>
          <w:rPr>
            <w:noProof/>
            <w:webHidden/>
          </w:rPr>
          <w:fldChar w:fldCharType="separate"/>
        </w:r>
        <w:r>
          <w:rPr>
            <w:noProof/>
            <w:webHidden/>
          </w:rPr>
          <w:t>59</w:t>
        </w:r>
        <w:r>
          <w:rPr>
            <w:noProof/>
            <w:webHidden/>
          </w:rPr>
          <w:fldChar w:fldCharType="end"/>
        </w:r>
      </w:hyperlink>
    </w:p>
    <w:p w:rsidR="007C7158" w:rsidRDefault="007C7158" w:rsidP="00081533">
      <w:pPr>
        <w:pStyle w:val="TOC3"/>
        <w:tabs>
          <w:tab w:val="right" w:leader="dot" w:pos="9344"/>
        </w:tabs>
        <w:rPr>
          <w:noProof/>
        </w:rPr>
      </w:pPr>
      <w:hyperlink w:anchor="_Toc397345913" w:history="1">
        <w:r w:rsidRPr="006B4F08">
          <w:rPr>
            <w:rStyle w:val="Hyperlink"/>
            <w:b/>
            <w:noProof/>
          </w:rPr>
          <w:t>Статья 42. Основные принципы организации застройки территории поселения</w:t>
        </w:r>
        <w:r>
          <w:rPr>
            <w:noProof/>
            <w:webHidden/>
          </w:rPr>
          <w:tab/>
        </w:r>
        <w:r>
          <w:rPr>
            <w:noProof/>
            <w:webHidden/>
          </w:rPr>
          <w:fldChar w:fldCharType="begin"/>
        </w:r>
        <w:r>
          <w:rPr>
            <w:noProof/>
            <w:webHidden/>
          </w:rPr>
          <w:instrText xml:space="preserve"> PAGEREF _Toc397345913 \h </w:instrText>
        </w:r>
        <w:r>
          <w:rPr>
            <w:noProof/>
            <w:webHidden/>
          </w:rPr>
        </w:r>
        <w:r>
          <w:rPr>
            <w:noProof/>
            <w:webHidden/>
          </w:rPr>
          <w:fldChar w:fldCharType="separate"/>
        </w:r>
        <w:r>
          <w:rPr>
            <w:noProof/>
            <w:webHidden/>
          </w:rPr>
          <w:t>60</w:t>
        </w:r>
        <w:r>
          <w:rPr>
            <w:noProof/>
            <w:webHidden/>
          </w:rPr>
          <w:fldChar w:fldCharType="end"/>
        </w:r>
      </w:hyperlink>
    </w:p>
    <w:p w:rsidR="007C7158" w:rsidRDefault="007C7158" w:rsidP="00081533">
      <w:pPr>
        <w:pStyle w:val="TOC3"/>
        <w:tabs>
          <w:tab w:val="right" w:leader="dot" w:pos="9344"/>
        </w:tabs>
        <w:rPr>
          <w:noProof/>
        </w:rPr>
      </w:pPr>
      <w:hyperlink w:anchor="_Toc397345914" w:history="1">
        <w:r w:rsidRPr="006B4F08">
          <w:rPr>
            <w:rStyle w:val="Hyperlink"/>
            <w:b/>
            <w:noProof/>
          </w:rPr>
          <w:t>Статья 43. Право на осуществление строительства, реконструкции и капитального ремонта объектов капитального строительства</w:t>
        </w:r>
        <w:r>
          <w:rPr>
            <w:noProof/>
            <w:webHidden/>
          </w:rPr>
          <w:tab/>
        </w:r>
        <w:r>
          <w:rPr>
            <w:noProof/>
            <w:webHidden/>
          </w:rPr>
          <w:fldChar w:fldCharType="begin"/>
        </w:r>
        <w:r>
          <w:rPr>
            <w:noProof/>
            <w:webHidden/>
          </w:rPr>
          <w:instrText xml:space="preserve"> PAGEREF _Toc397345914 \h </w:instrText>
        </w:r>
        <w:r>
          <w:rPr>
            <w:noProof/>
            <w:webHidden/>
          </w:rPr>
        </w:r>
        <w:r>
          <w:rPr>
            <w:noProof/>
            <w:webHidden/>
          </w:rPr>
          <w:fldChar w:fldCharType="separate"/>
        </w:r>
        <w:r>
          <w:rPr>
            <w:noProof/>
            <w:webHidden/>
          </w:rPr>
          <w:t>61</w:t>
        </w:r>
        <w:r>
          <w:rPr>
            <w:noProof/>
            <w:webHidden/>
          </w:rPr>
          <w:fldChar w:fldCharType="end"/>
        </w:r>
      </w:hyperlink>
    </w:p>
    <w:p w:rsidR="007C7158" w:rsidRDefault="007C7158" w:rsidP="00081533">
      <w:pPr>
        <w:pStyle w:val="TOC3"/>
        <w:tabs>
          <w:tab w:val="right" w:leader="dot" w:pos="9344"/>
        </w:tabs>
        <w:rPr>
          <w:noProof/>
        </w:rPr>
      </w:pPr>
      <w:hyperlink w:anchor="_Toc397345915" w:history="1">
        <w:r w:rsidRPr="006B4F08">
          <w:rPr>
            <w:rStyle w:val="Hyperlink"/>
            <w:b/>
            <w:noProof/>
          </w:rPr>
          <w:t>Статья 44. Проектная документация объекта капитального строительства</w:t>
        </w:r>
        <w:r>
          <w:rPr>
            <w:noProof/>
            <w:webHidden/>
          </w:rPr>
          <w:tab/>
        </w:r>
        <w:r>
          <w:rPr>
            <w:noProof/>
            <w:webHidden/>
          </w:rPr>
          <w:fldChar w:fldCharType="begin"/>
        </w:r>
        <w:r>
          <w:rPr>
            <w:noProof/>
            <w:webHidden/>
          </w:rPr>
          <w:instrText xml:space="preserve"> PAGEREF _Toc397345915 \h </w:instrText>
        </w:r>
        <w:r>
          <w:rPr>
            <w:noProof/>
            <w:webHidden/>
          </w:rPr>
        </w:r>
        <w:r>
          <w:rPr>
            <w:noProof/>
            <w:webHidden/>
          </w:rPr>
          <w:fldChar w:fldCharType="separate"/>
        </w:r>
        <w:r>
          <w:rPr>
            <w:noProof/>
            <w:webHidden/>
          </w:rPr>
          <w:t>62</w:t>
        </w:r>
        <w:r>
          <w:rPr>
            <w:noProof/>
            <w:webHidden/>
          </w:rPr>
          <w:fldChar w:fldCharType="end"/>
        </w:r>
      </w:hyperlink>
    </w:p>
    <w:p w:rsidR="007C7158" w:rsidRDefault="007C7158" w:rsidP="00081533">
      <w:pPr>
        <w:pStyle w:val="TOC3"/>
        <w:tabs>
          <w:tab w:val="right" w:leader="dot" w:pos="9344"/>
        </w:tabs>
        <w:rPr>
          <w:noProof/>
        </w:rPr>
      </w:pPr>
      <w:hyperlink w:anchor="_Toc397345916" w:history="1">
        <w:r w:rsidRPr="006B4F08">
          <w:rPr>
            <w:rStyle w:val="Hyperlink"/>
            <w:b/>
            <w:noProof/>
          </w:rPr>
          <w:t>Статья 45. Государственная экспертиза и утверждение проектной документации</w:t>
        </w:r>
        <w:r>
          <w:rPr>
            <w:noProof/>
            <w:webHidden/>
          </w:rPr>
          <w:tab/>
        </w:r>
        <w:r>
          <w:rPr>
            <w:noProof/>
            <w:webHidden/>
          </w:rPr>
          <w:fldChar w:fldCharType="begin"/>
        </w:r>
        <w:r>
          <w:rPr>
            <w:noProof/>
            <w:webHidden/>
          </w:rPr>
          <w:instrText xml:space="preserve"> PAGEREF _Toc397345916 \h </w:instrText>
        </w:r>
        <w:r>
          <w:rPr>
            <w:noProof/>
            <w:webHidden/>
          </w:rPr>
        </w:r>
        <w:r>
          <w:rPr>
            <w:noProof/>
            <w:webHidden/>
          </w:rPr>
          <w:fldChar w:fldCharType="separate"/>
        </w:r>
        <w:r>
          <w:rPr>
            <w:noProof/>
            <w:webHidden/>
          </w:rPr>
          <w:t>62</w:t>
        </w:r>
        <w:r>
          <w:rPr>
            <w:noProof/>
            <w:webHidden/>
          </w:rPr>
          <w:fldChar w:fldCharType="end"/>
        </w:r>
      </w:hyperlink>
    </w:p>
    <w:p w:rsidR="007C7158" w:rsidRDefault="007C7158" w:rsidP="00081533">
      <w:pPr>
        <w:pStyle w:val="TOC3"/>
        <w:tabs>
          <w:tab w:val="right" w:leader="dot" w:pos="9344"/>
        </w:tabs>
        <w:rPr>
          <w:noProof/>
        </w:rPr>
      </w:pPr>
      <w:hyperlink w:anchor="_Toc397345917" w:history="1">
        <w:r w:rsidRPr="006B4F08">
          <w:rPr>
            <w:rStyle w:val="Hyperlink"/>
            <w:b/>
            <w:noProof/>
          </w:rPr>
          <w:t>Статья 46. Выдача разрешения на строительство</w:t>
        </w:r>
        <w:r>
          <w:rPr>
            <w:noProof/>
            <w:webHidden/>
          </w:rPr>
          <w:tab/>
        </w:r>
        <w:r>
          <w:rPr>
            <w:noProof/>
            <w:webHidden/>
          </w:rPr>
          <w:fldChar w:fldCharType="begin"/>
        </w:r>
        <w:r>
          <w:rPr>
            <w:noProof/>
            <w:webHidden/>
          </w:rPr>
          <w:instrText xml:space="preserve"> PAGEREF _Toc397345917 \h </w:instrText>
        </w:r>
        <w:r>
          <w:rPr>
            <w:noProof/>
            <w:webHidden/>
          </w:rPr>
        </w:r>
        <w:r>
          <w:rPr>
            <w:noProof/>
            <w:webHidden/>
          </w:rPr>
          <w:fldChar w:fldCharType="separate"/>
        </w:r>
        <w:r>
          <w:rPr>
            <w:noProof/>
            <w:webHidden/>
          </w:rPr>
          <w:t>62</w:t>
        </w:r>
        <w:r>
          <w:rPr>
            <w:noProof/>
            <w:webHidden/>
          </w:rPr>
          <w:fldChar w:fldCharType="end"/>
        </w:r>
      </w:hyperlink>
    </w:p>
    <w:p w:rsidR="007C7158" w:rsidRDefault="007C7158" w:rsidP="00081533">
      <w:pPr>
        <w:pStyle w:val="TOC3"/>
        <w:tabs>
          <w:tab w:val="right" w:leader="dot" w:pos="9344"/>
        </w:tabs>
        <w:rPr>
          <w:noProof/>
        </w:rPr>
      </w:pPr>
      <w:hyperlink w:anchor="_Toc397345918" w:history="1">
        <w:r w:rsidRPr="006B4F08">
          <w:rPr>
            <w:rStyle w:val="Hyperlink"/>
            <w:b/>
            <w:noProof/>
          </w:rPr>
          <w:t>Статья 47. Выдача разрешения на ввод объекта в эксплуатацию</w:t>
        </w:r>
        <w:r>
          <w:rPr>
            <w:noProof/>
            <w:webHidden/>
          </w:rPr>
          <w:tab/>
        </w:r>
        <w:r>
          <w:rPr>
            <w:noProof/>
            <w:webHidden/>
          </w:rPr>
          <w:fldChar w:fldCharType="begin"/>
        </w:r>
        <w:r>
          <w:rPr>
            <w:noProof/>
            <w:webHidden/>
          </w:rPr>
          <w:instrText xml:space="preserve"> PAGEREF _Toc397345918 \h </w:instrText>
        </w:r>
        <w:r>
          <w:rPr>
            <w:noProof/>
            <w:webHidden/>
          </w:rPr>
        </w:r>
        <w:r>
          <w:rPr>
            <w:noProof/>
            <w:webHidden/>
          </w:rPr>
          <w:fldChar w:fldCharType="separate"/>
        </w:r>
        <w:r>
          <w:rPr>
            <w:noProof/>
            <w:webHidden/>
          </w:rPr>
          <w:t>63</w:t>
        </w:r>
        <w:r>
          <w:rPr>
            <w:noProof/>
            <w:webHidden/>
          </w:rPr>
          <w:fldChar w:fldCharType="end"/>
        </w:r>
      </w:hyperlink>
    </w:p>
    <w:p w:rsidR="007C7158" w:rsidRDefault="007C7158" w:rsidP="00081533">
      <w:pPr>
        <w:pStyle w:val="TOC3"/>
        <w:tabs>
          <w:tab w:val="right" w:leader="dot" w:pos="9344"/>
        </w:tabs>
        <w:rPr>
          <w:noProof/>
        </w:rPr>
      </w:pPr>
      <w:hyperlink w:anchor="_Toc397345919" w:history="1">
        <w:r w:rsidRPr="006B4F08">
          <w:rPr>
            <w:rStyle w:val="Hyperlink"/>
            <w:b/>
            <w:noProof/>
          </w:rPr>
          <w:t>Статья 48.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Pr>
            <w:noProof/>
            <w:webHidden/>
          </w:rPr>
          <w:tab/>
        </w:r>
        <w:r>
          <w:rPr>
            <w:noProof/>
            <w:webHidden/>
          </w:rPr>
          <w:fldChar w:fldCharType="begin"/>
        </w:r>
        <w:r>
          <w:rPr>
            <w:noProof/>
            <w:webHidden/>
          </w:rPr>
          <w:instrText xml:space="preserve"> PAGEREF _Toc397345919 \h </w:instrText>
        </w:r>
        <w:r>
          <w:rPr>
            <w:noProof/>
            <w:webHidden/>
          </w:rPr>
        </w:r>
        <w:r>
          <w:rPr>
            <w:noProof/>
            <w:webHidden/>
          </w:rPr>
          <w:fldChar w:fldCharType="separate"/>
        </w:r>
        <w:r>
          <w:rPr>
            <w:noProof/>
            <w:webHidden/>
          </w:rPr>
          <w:t>63</w:t>
        </w:r>
        <w:r>
          <w:rPr>
            <w:noProof/>
            <w:webHidden/>
          </w:rPr>
          <w:fldChar w:fldCharType="end"/>
        </w:r>
      </w:hyperlink>
    </w:p>
    <w:p w:rsidR="007C7158" w:rsidRDefault="007C7158" w:rsidP="00081533">
      <w:pPr>
        <w:pStyle w:val="TOC2"/>
        <w:tabs>
          <w:tab w:val="right" w:leader="dot" w:pos="9344"/>
        </w:tabs>
        <w:rPr>
          <w:noProof/>
        </w:rPr>
      </w:pPr>
      <w:hyperlink w:anchor="_Toc397345920" w:history="1">
        <w:r w:rsidRPr="006B4F08">
          <w:rPr>
            <w:rStyle w:val="Hyperlink"/>
            <w:b/>
            <w:noProof/>
          </w:rPr>
          <w:t>Глава 10. Заключительные положения</w:t>
        </w:r>
        <w:r>
          <w:rPr>
            <w:noProof/>
            <w:webHidden/>
          </w:rPr>
          <w:tab/>
        </w:r>
        <w:r>
          <w:rPr>
            <w:noProof/>
            <w:webHidden/>
          </w:rPr>
          <w:fldChar w:fldCharType="begin"/>
        </w:r>
        <w:r>
          <w:rPr>
            <w:noProof/>
            <w:webHidden/>
          </w:rPr>
          <w:instrText xml:space="preserve"> PAGEREF _Toc397345920 \h </w:instrText>
        </w:r>
        <w:r>
          <w:rPr>
            <w:noProof/>
            <w:webHidden/>
          </w:rPr>
        </w:r>
        <w:r>
          <w:rPr>
            <w:noProof/>
            <w:webHidden/>
          </w:rPr>
          <w:fldChar w:fldCharType="separate"/>
        </w:r>
        <w:r>
          <w:rPr>
            <w:noProof/>
            <w:webHidden/>
          </w:rPr>
          <w:t>63</w:t>
        </w:r>
        <w:r>
          <w:rPr>
            <w:noProof/>
            <w:webHidden/>
          </w:rPr>
          <w:fldChar w:fldCharType="end"/>
        </w:r>
      </w:hyperlink>
    </w:p>
    <w:p w:rsidR="007C7158" w:rsidRDefault="007C7158" w:rsidP="00081533">
      <w:pPr>
        <w:pStyle w:val="TOC3"/>
        <w:tabs>
          <w:tab w:val="right" w:leader="dot" w:pos="9344"/>
        </w:tabs>
        <w:rPr>
          <w:noProof/>
        </w:rPr>
      </w:pPr>
      <w:hyperlink w:anchor="_Toc397345921" w:history="1">
        <w:r w:rsidRPr="006B4F08">
          <w:rPr>
            <w:rStyle w:val="Hyperlink"/>
            <w:b/>
            <w:noProof/>
          </w:rPr>
          <w:t>Статья 49. Действие настоящих правил по отношению к ранее возникшим правоотношениям</w:t>
        </w:r>
        <w:r>
          <w:rPr>
            <w:noProof/>
            <w:webHidden/>
          </w:rPr>
          <w:tab/>
        </w:r>
        <w:r>
          <w:rPr>
            <w:noProof/>
            <w:webHidden/>
          </w:rPr>
          <w:fldChar w:fldCharType="begin"/>
        </w:r>
        <w:r>
          <w:rPr>
            <w:noProof/>
            <w:webHidden/>
          </w:rPr>
          <w:instrText xml:space="preserve"> PAGEREF _Toc397345921 \h </w:instrText>
        </w:r>
        <w:r>
          <w:rPr>
            <w:noProof/>
            <w:webHidden/>
          </w:rPr>
        </w:r>
        <w:r>
          <w:rPr>
            <w:noProof/>
            <w:webHidden/>
          </w:rPr>
          <w:fldChar w:fldCharType="separate"/>
        </w:r>
        <w:r>
          <w:rPr>
            <w:noProof/>
            <w:webHidden/>
          </w:rPr>
          <w:t>63</w:t>
        </w:r>
        <w:r>
          <w:rPr>
            <w:noProof/>
            <w:webHidden/>
          </w:rPr>
          <w:fldChar w:fldCharType="end"/>
        </w:r>
      </w:hyperlink>
    </w:p>
    <w:p w:rsidR="007C7158" w:rsidRDefault="007C7158" w:rsidP="00081533">
      <w:pPr>
        <w:pStyle w:val="TOC3"/>
        <w:tabs>
          <w:tab w:val="right" w:leader="dot" w:pos="9344"/>
        </w:tabs>
        <w:rPr>
          <w:noProof/>
        </w:rPr>
      </w:pPr>
      <w:hyperlink w:anchor="_Toc397345922" w:history="1">
        <w:r w:rsidRPr="006B4F08">
          <w:rPr>
            <w:rStyle w:val="Hyperlink"/>
            <w:b/>
            <w:noProof/>
          </w:rPr>
          <w:t>Статья 50. Действие настоящих правил по отношению к градостроительной документации</w:t>
        </w:r>
        <w:r>
          <w:rPr>
            <w:noProof/>
            <w:webHidden/>
          </w:rPr>
          <w:tab/>
        </w:r>
        <w:r>
          <w:rPr>
            <w:noProof/>
            <w:webHidden/>
          </w:rPr>
          <w:fldChar w:fldCharType="begin"/>
        </w:r>
        <w:r>
          <w:rPr>
            <w:noProof/>
            <w:webHidden/>
          </w:rPr>
          <w:instrText xml:space="preserve"> PAGEREF _Toc397345922 \h </w:instrText>
        </w:r>
        <w:r>
          <w:rPr>
            <w:noProof/>
            <w:webHidden/>
          </w:rPr>
        </w:r>
        <w:r>
          <w:rPr>
            <w:noProof/>
            <w:webHidden/>
          </w:rPr>
          <w:fldChar w:fldCharType="separate"/>
        </w:r>
        <w:r>
          <w:rPr>
            <w:noProof/>
            <w:webHidden/>
          </w:rPr>
          <w:t>64</w:t>
        </w:r>
        <w:r>
          <w:rPr>
            <w:noProof/>
            <w:webHidden/>
          </w:rPr>
          <w:fldChar w:fldCharType="end"/>
        </w:r>
      </w:hyperlink>
    </w:p>
    <w:p w:rsidR="007C7158" w:rsidRPr="00251974" w:rsidRDefault="007C7158" w:rsidP="00081533">
      <w:pPr>
        <w:spacing w:before="240" w:after="240"/>
        <w:jc w:val="center"/>
        <w:outlineLvl w:val="0"/>
      </w:pPr>
      <w:r>
        <w:rPr>
          <w:b/>
          <w:color w:val="000000"/>
          <w:sz w:val="28"/>
        </w:rPr>
        <w:fldChar w:fldCharType="end"/>
      </w:r>
      <w:r>
        <w:rPr>
          <w:b/>
          <w:color w:val="000000"/>
          <w:sz w:val="28"/>
        </w:rPr>
        <w:br w:type="page"/>
      </w:r>
      <w:bookmarkStart w:id="4" w:name="_Toc282347503"/>
      <w:bookmarkStart w:id="5" w:name="_Toc282596433"/>
      <w:bookmarkStart w:id="6" w:name="_Toc397345859"/>
      <w:r w:rsidRPr="00251974">
        <w:rPr>
          <w:b/>
          <w:color w:val="000000"/>
        </w:rPr>
        <w:t>Введение</w:t>
      </w:r>
      <w:bookmarkEnd w:id="4"/>
      <w:bookmarkEnd w:id="5"/>
      <w:bookmarkEnd w:id="6"/>
    </w:p>
    <w:p w:rsidR="007C7158" w:rsidRDefault="007C7158" w:rsidP="00081533">
      <w:r>
        <w:tab/>
        <w:t>Правила землепользования и застройки муниципального образования  Петропавловский сельсовет</w:t>
      </w:r>
      <w:r w:rsidRPr="00E80374">
        <w:t xml:space="preserve"> </w:t>
      </w:r>
      <w:r>
        <w:t>(далее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Петропавловского района, Петропавловского сельского поселения.</w:t>
      </w:r>
    </w:p>
    <w:p w:rsidR="007C7158" w:rsidRDefault="007C7158" w:rsidP="00081533">
      <w:pPr>
        <w:pStyle w:val="BodyTextIndent"/>
        <w:spacing w:after="0"/>
        <w:ind w:left="0"/>
        <w:jc w:val="both"/>
        <w:rPr>
          <w:szCs w:val="28"/>
        </w:rPr>
      </w:pPr>
      <w:r>
        <w:rPr>
          <w:szCs w:val="28"/>
        </w:rPr>
        <w:tab/>
        <w:t>Целями настоящих Правил являются:</w:t>
      </w:r>
    </w:p>
    <w:p w:rsidR="007C7158" w:rsidRPr="000F5CA2" w:rsidRDefault="007C7158" w:rsidP="00081533">
      <w:pPr>
        <w:pStyle w:val="ConsNormal"/>
        <w:ind w:right="0" w:firstLine="709"/>
        <w:rPr>
          <w:rFonts w:ascii="Times New Roman" w:hAnsi="Times New Roman" w:cs="Times New Roman"/>
          <w:sz w:val="24"/>
          <w:szCs w:val="28"/>
        </w:rPr>
      </w:pPr>
      <w:r>
        <w:rPr>
          <w:rFonts w:ascii="Times New Roman" w:hAnsi="Times New Roman" w:cs="Times New Roman"/>
          <w:sz w:val="24"/>
          <w:szCs w:val="28"/>
        </w:rPr>
        <w:t>–</w:t>
      </w:r>
      <w:r w:rsidRPr="000F5CA2">
        <w:rPr>
          <w:rFonts w:ascii="Times New Roman" w:hAnsi="Times New Roman" w:cs="Times New Roman"/>
          <w:sz w:val="24"/>
          <w:szCs w:val="28"/>
        </w:rPr>
        <w:t xml:space="preserve"> создание условий для устойчивого развития территории </w:t>
      </w:r>
      <w:r>
        <w:rPr>
          <w:rFonts w:ascii="Times New Roman" w:hAnsi="Times New Roman" w:cs="Times New Roman"/>
          <w:sz w:val="24"/>
          <w:szCs w:val="24"/>
        </w:rPr>
        <w:t xml:space="preserve">Петропавловского </w:t>
      </w:r>
      <w:r w:rsidRPr="00747FFC">
        <w:rPr>
          <w:rFonts w:ascii="Times New Roman" w:hAnsi="Times New Roman" w:cs="Times New Roman"/>
          <w:sz w:val="24"/>
          <w:szCs w:val="24"/>
        </w:rPr>
        <w:t>сельского поселения</w:t>
      </w:r>
      <w:r w:rsidRPr="000F5CA2">
        <w:rPr>
          <w:rFonts w:ascii="Times New Roman" w:hAnsi="Times New Roman" w:cs="Times New Roman"/>
          <w:sz w:val="24"/>
          <w:szCs w:val="28"/>
        </w:rPr>
        <w:t>, сохранения окружающей среды и объектов культурного наследия;</w:t>
      </w:r>
    </w:p>
    <w:p w:rsidR="007C7158" w:rsidRPr="00E744DE" w:rsidRDefault="007C7158" w:rsidP="0008153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8"/>
        </w:rPr>
        <w:t>–</w:t>
      </w:r>
      <w:r w:rsidRPr="000F5CA2">
        <w:rPr>
          <w:rFonts w:ascii="Times New Roman" w:hAnsi="Times New Roman" w:cs="Times New Roman"/>
          <w:sz w:val="24"/>
          <w:szCs w:val="28"/>
        </w:rPr>
        <w:t xml:space="preserve"> создание условий для планировки территории </w:t>
      </w:r>
      <w:r>
        <w:rPr>
          <w:rFonts w:ascii="Times New Roman" w:hAnsi="Times New Roman" w:cs="Times New Roman"/>
          <w:sz w:val="24"/>
          <w:szCs w:val="24"/>
        </w:rPr>
        <w:t xml:space="preserve">Петропавловского </w:t>
      </w:r>
      <w:r w:rsidRPr="00747FFC">
        <w:rPr>
          <w:rFonts w:ascii="Times New Roman" w:hAnsi="Times New Roman" w:cs="Times New Roman"/>
          <w:sz w:val="24"/>
          <w:szCs w:val="24"/>
        </w:rPr>
        <w:t>сельского поселения</w:t>
      </w:r>
      <w:r w:rsidRPr="00E744DE">
        <w:rPr>
          <w:rFonts w:ascii="Times New Roman" w:hAnsi="Times New Roman" w:cs="Times New Roman"/>
          <w:sz w:val="24"/>
          <w:szCs w:val="24"/>
        </w:rPr>
        <w:t>;</w:t>
      </w:r>
    </w:p>
    <w:p w:rsidR="007C7158" w:rsidRPr="000F5CA2"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w:t>
      </w:r>
      <w:r w:rsidRPr="000F5CA2">
        <w:rPr>
          <w:rFonts w:ascii="Times New Roman" w:hAnsi="Times New Roman" w:cs="Times New Roman"/>
          <w:sz w:val="24"/>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7158" w:rsidRPr="000F5CA2"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w:t>
      </w:r>
      <w:r w:rsidRPr="000F5CA2">
        <w:rPr>
          <w:rFonts w:ascii="Times New Roman" w:hAnsi="Times New Roman" w:cs="Times New Roman"/>
          <w:sz w:val="24"/>
          <w:szCs w:val="28"/>
        </w:rPr>
        <w:t xml:space="preserve"> создание условий для привлечения инвестиций, в том числе путем предоставления возможности выбора на</w:t>
      </w:r>
      <w:r>
        <w:rPr>
          <w:rFonts w:ascii="Times New Roman" w:hAnsi="Times New Roman" w:cs="Times New Roman"/>
          <w:sz w:val="24"/>
          <w:szCs w:val="28"/>
        </w:rPr>
        <w:t>иболее эффективных видов разреше</w:t>
      </w:r>
      <w:r w:rsidRPr="000F5CA2">
        <w:rPr>
          <w:rFonts w:ascii="Times New Roman" w:hAnsi="Times New Roman" w:cs="Times New Roman"/>
          <w:sz w:val="24"/>
          <w:szCs w:val="28"/>
        </w:rPr>
        <w:t>нного использования земельных участков и объектов капитального строительства;</w:t>
      </w:r>
    </w:p>
    <w:p w:rsidR="007C7158" w:rsidRPr="000F5CA2" w:rsidRDefault="007C7158" w:rsidP="00081533">
      <w:pPr>
        <w:ind w:firstLine="709"/>
        <w:jc w:val="both"/>
        <w:rPr>
          <w:color w:val="000000"/>
          <w:szCs w:val="28"/>
        </w:rPr>
      </w:pPr>
      <w:r>
        <w:rPr>
          <w:color w:val="000000"/>
          <w:szCs w:val="28"/>
        </w:rPr>
        <w:t>–</w:t>
      </w:r>
      <w:r w:rsidRPr="000F5CA2">
        <w:rPr>
          <w:color w:val="000000"/>
          <w:szCs w:val="28"/>
        </w:rPr>
        <w:t xml:space="preserve">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C7158" w:rsidRPr="000F5CA2"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w:t>
      </w:r>
      <w:r w:rsidRPr="000F5CA2">
        <w:rPr>
          <w:rFonts w:ascii="Times New Roman" w:hAnsi="Times New Roman" w:cs="Times New Roman"/>
          <w:sz w:val="24"/>
          <w:szCs w:val="28"/>
        </w:rPr>
        <w:t xml:space="preserve"> защита прав граждан и обеспечение равенства прав физических и юридических лиц в градостроительных отношениях;</w:t>
      </w:r>
    </w:p>
    <w:p w:rsidR="007C7158" w:rsidRPr="000F5CA2"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w:t>
      </w:r>
      <w:r w:rsidRPr="000F5CA2">
        <w:rPr>
          <w:rFonts w:ascii="Times New Roman" w:hAnsi="Times New Roman" w:cs="Times New Roman"/>
          <w:sz w:val="24"/>
          <w:szCs w:val="28"/>
        </w:rPr>
        <w:t xml:space="preserve">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7C7158" w:rsidRPr="00555AA1" w:rsidRDefault="007C7158" w:rsidP="00081533">
      <w:pPr>
        <w:ind w:firstLine="709"/>
        <w:jc w:val="both"/>
        <w:rPr>
          <w:color w:val="008080"/>
        </w:rPr>
      </w:pPr>
      <w:r>
        <w:t>–</w:t>
      </w:r>
      <w:r w:rsidRPr="000F5CA2">
        <w:t xml:space="preserve">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7C7158" w:rsidRPr="00011BF4" w:rsidRDefault="007C7158" w:rsidP="00081533">
      <w:pPr>
        <w:pStyle w:val="BodyText"/>
        <w:spacing w:after="0"/>
        <w:jc w:val="both"/>
        <w:rPr>
          <w:color w:val="000000"/>
        </w:rPr>
      </w:pPr>
      <w:r>
        <w:rPr>
          <w:color w:val="000000"/>
        </w:rPr>
        <w:tab/>
      </w:r>
      <w:r w:rsidRPr="00011BF4">
        <w:rPr>
          <w:color w:val="000000"/>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7C7158" w:rsidRDefault="007C7158" w:rsidP="00081533">
      <w:pPr>
        <w:pStyle w:val="NormalWeb"/>
        <w:jc w:val="both"/>
        <w:rPr>
          <w:color w:val="000000"/>
        </w:rPr>
      </w:pPr>
      <w:r>
        <w:rPr>
          <w:color w:val="000000"/>
        </w:rPr>
        <w:tab/>
      </w:r>
      <w:r w:rsidRPr="00011BF4">
        <w:rPr>
          <w:color w:val="000000"/>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w:t>
      </w:r>
      <w:r>
        <w:t xml:space="preserve">Петропавловского </w:t>
      </w:r>
      <w:r w:rsidRPr="00747FFC">
        <w:t>сельского поселения</w:t>
      </w:r>
      <w:r w:rsidRPr="00011BF4">
        <w:rPr>
          <w:color w:val="000000"/>
        </w:rPr>
        <w:t>, действуют настоящие Правила.</w:t>
      </w:r>
    </w:p>
    <w:p w:rsidR="007C7158" w:rsidRPr="00251974" w:rsidRDefault="007C7158" w:rsidP="00081533">
      <w:pPr>
        <w:spacing w:before="240" w:after="240"/>
        <w:jc w:val="center"/>
        <w:outlineLvl w:val="0"/>
        <w:rPr>
          <w:b/>
        </w:rPr>
      </w:pPr>
      <w:r>
        <w:rPr>
          <w:b/>
          <w:sz w:val="28"/>
        </w:rPr>
        <w:br w:type="page"/>
      </w:r>
      <w:bookmarkStart w:id="7" w:name="_Toc282347504"/>
      <w:bookmarkStart w:id="8" w:name="_Toc282596434"/>
      <w:bookmarkStart w:id="9" w:name="_Toc397345860"/>
      <w:r w:rsidRPr="00251974">
        <w:rPr>
          <w:b/>
        </w:rPr>
        <w:t>Часть I. Порядок применения Правил землепользования и застройки и внесения в них изменений</w:t>
      </w:r>
      <w:bookmarkEnd w:id="7"/>
      <w:bookmarkEnd w:id="8"/>
      <w:bookmarkEnd w:id="9"/>
    </w:p>
    <w:p w:rsidR="007C7158" w:rsidRPr="00251974" w:rsidRDefault="007C7158" w:rsidP="00081533">
      <w:pPr>
        <w:spacing w:after="240"/>
        <w:jc w:val="center"/>
        <w:outlineLvl w:val="1"/>
        <w:rPr>
          <w:b/>
          <w:color w:val="008080"/>
        </w:rPr>
      </w:pPr>
      <w:bookmarkStart w:id="10" w:name="_Toc282347505"/>
      <w:bookmarkStart w:id="11" w:name="_Toc282596435"/>
      <w:bookmarkStart w:id="12" w:name="_Toc397345861"/>
      <w:r w:rsidRPr="00251974">
        <w:rPr>
          <w:b/>
          <w:color w:val="000000"/>
        </w:rPr>
        <w:t>Глава 1.</w:t>
      </w:r>
      <w:r w:rsidRPr="00251974">
        <w:rPr>
          <w:b/>
        </w:rPr>
        <w:t xml:space="preserve"> Общие положения</w:t>
      </w:r>
      <w:bookmarkEnd w:id="10"/>
      <w:bookmarkEnd w:id="11"/>
      <w:bookmarkEnd w:id="12"/>
      <w:r w:rsidRPr="00251974">
        <w:rPr>
          <w:b/>
        </w:rPr>
        <w:t xml:space="preserve"> </w:t>
      </w:r>
    </w:p>
    <w:p w:rsidR="007C7158" w:rsidRPr="00251974" w:rsidRDefault="007C7158" w:rsidP="00081533">
      <w:pPr>
        <w:spacing w:after="240"/>
        <w:jc w:val="both"/>
        <w:outlineLvl w:val="2"/>
        <w:rPr>
          <w:b/>
          <w:color w:val="008080"/>
        </w:rPr>
      </w:pPr>
      <w:r w:rsidRPr="00251974">
        <w:rPr>
          <w:b/>
          <w:color w:val="000000"/>
        </w:rPr>
        <w:tab/>
      </w:r>
      <w:bookmarkStart w:id="13" w:name="_Toc282347506"/>
      <w:bookmarkStart w:id="14" w:name="_Toc282596436"/>
      <w:bookmarkStart w:id="15" w:name="_Toc397345862"/>
      <w:r w:rsidRPr="00251974">
        <w:rPr>
          <w:b/>
          <w:color w:val="000000"/>
        </w:rPr>
        <w:t>Статья 1. Назначение и содержание настоящих Правил</w:t>
      </w:r>
      <w:bookmarkEnd w:id="13"/>
      <w:bookmarkEnd w:id="14"/>
      <w:bookmarkEnd w:id="15"/>
    </w:p>
    <w:p w:rsidR="007C7158" w:rsidRPr="000F5CA2" w:rsidRDefault="007C7158" w:rsidP="00081533">
      <w:pPr>
        <w:pStyle w:val="NormalWeb"/>
        <w:jc w:val="both"/>
        <w:rPr>
          <w:color w:val="000000"/>
        </w:rPr>
      </w:pPr>
      <w:r>
        <w:rPr>
          <w:color w:val="000000"/>
        </w:rPr>
        <w:tab/>
      </w:r>
      <w:r w:rsidRPr="000F5CA2">
        <w:rPr>
          <w:color w:val="000000"/>
        </w:rPr>
        <w:t>Настоящие Правила в соответствии с Градостроительным кодексом Российской Федерации</w:t>
      </w:r>
      <w:r>
        <w:rPr>
          <w:color w:val="000000"/>
        </w:rPr>
        <w:t xml:space="preserve"> </w:t>
      </w:r>
      <w:r w:rsidRPr="0016510A">
        <w:rPr>
          <w:color w:val="000000"/>
        </w:rPr>
        <w:t>вводят систему регулирования землепользования и застройки,</w:t>
      </w:r>
      <w:r w:rsidRPr="000F5CA2">
        <w:rPr>
          <w:color w:val="000000"/>
        </w:rPr>
        <w:t xml:space="preserve"> которая основана на функциональном зонировании территории</w:t>
      </w:r>
      <w:r>
        <w:rPr>
          <w:color w:val="000000"/>
        </w:rPr>
        <w:t xml:space="preserve"> населенных пунктов </w:t>
      </w:r>
      <w:r>
        <w:t xml:space="preserve">Петропавловского </w:t>
      </w:r>
      <w:r w:rsidRPr="00747FFC">
        <w:t>сельского поселения</w:t>
      </w:r>
      <w:r w:rsidRPr="000F5CA2">
        <w:rPr>
          <w:color w:val="000000"/>
        </w:rPr>
        <w:t xml:space="preserve">, </w:t>
      </w:r>
      <w:r w:rsidRPr="0016510A">
        <w:rPr>
          <w:color w:val="000000"/>
        </w:rPr>
        <w:t>установлении градостроительных регламентов – ограничений использования территории.</w:t>
      </w:r>
    </w:p>
    <w:p w:rsidR="007C7158" w:rsidRDefault="007C7158" w:rsidP="00081533">
      <w:pPr>
        <w:pStyle w:val="BodyTextIndent"/>
        <w:spacing w:after="0"/>
        <w:ind w:left="0"/>
        <w:jc w:val="both"/>
        <w:rPr>
          <w:szCs w:val="28"/>
        </w:rPr>
      </w:pPr>
      <w:r>
        <w:rPr>
          <w:szCs w:val="28"/>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7C7158" w:rsidRPr="00E31E4B" w:rsidRDefault="007C7158" w:rsidP="00081533">
      <w:pPr>
        <w:pStyle w:val="BodyTextIndent"/>
        <w:spacing w:after="0"/>
        <w:ind w:left="0"/>
        <w:jc w:val="both"/>
        <w:rPr>
          <w:color w:val="000000"/>
          <w:szCs w:val="28"/>
        </w:rPr>
      </w:pPr>
      <w:r>
        <w:rPr>
          <w:color w:val="000000"/>
          <w:szCs w:val="28"/>
        </w:rPr>
        <w:tab/>
        <w:t>–</w:t>
      </w:r>
      <w:r w:rsidRPr="00E31E4B">
        <w:rPr>
          <w:color w:val="000000"/>
          <w:szCs w:val="28"/>
        </w:rPr>
        <w:t xml:space="preserve"> предоставление разрешения на условно разреш</w:t>
      </w:r>
      <w:r>
        <w:rPr>
          <w:color w:val="000000"/>
          <w:szCs w:val="28"/>
        </w:rPr>
        <w:t>е</w:t>
      </w:r>
      <w:r w:rsidRPr="00E31E4B">
        <w:rPr>
          <w:color w:val="000000"/>
          <w:szCs w:val="28"/>
        </w:rPr>
        <w:t>нный вид использования земельного участка или объекта капитального строительства;</w:t>
      </w:r>
    </w:p>
    <w:p w:rsidR="007C7158" w:rsidRPr="00E31E4B" w:rsidRDefault="007C7158" w:rsidP="00081533">
      <w:pPr>
        <w:pStyle w:val="BodyTextIndent"/>
        <w:spacing w:after="0"/>
        <w:ind w:left="0"/>
        <w:jc w:val="both"/>
        <w:rPr>
          <w:color w:val="000000"/>
          <w:szCs w:val="28"/>
        </w:rPr>
      </w:pPr>
      <w:r>
        <w:rPr>
          <w:color w:val="000000"/>
          <w:szCs w:val="28"/>
        </w:rPr>
        <w:tab/>
        <w:t>–</w:t>
      </w:r>
      <w:r w:rsidRPr="00E31E4B">
        <w:rPr>
          <w:color w:val="000000"/>
          <w:szCs w:val="28"/>
        </w:rPr>
        <w:t xml:space="preserve"> предоставление разрешения на отклонение от предельных параметров разреш</w:t>
      </w:r>
      <w:r>
        <w:rPr>
          <w:color w:val="000000"/>
          <w:szCs w:val="28"/>
        </w:rPr>
        <w:t>е</w:t>
      </w:r>
      <w:r w:rsidRPr="00E31E4B">
        <w:rPr>
          <w:color w:val="000000"/>
          <w:szCs w:val="28"/>
        </w:rPr>
        <w:t>нного строительства, реконструкции объектов капитального строительства;</w:t>
      </w:r>
    </w:p>
    <w:p w:rsidR="007C7158" w:rsidRPr="00E31E4B" w:rsidRDefault="007C7158" w:rsidP="00081533">
      <w:pPr>
        <w:pStyle w:val="BodyTextIndent"/>
        <w:spacing w:after="0"/>
        <w:ind w:left="0"/>
        <w:jc w:val="both"/>
        <w:rPr>
          <w:color w:val="000000"/>
          <w:szCs w:val="28"/>
        </w:rPr>
      </w:pPr>
      <w:r>
        <w:rPr>
          <w:color w:val="000000"/>
          <w:szCs w:val="28"/>
        </w:rPr>
        <w:tab/>
        <w:t>–</w:t>
      </w:r>
      <w:r w:rsidRPr="00E31E4B">
        <w:rPr>
          <w:color w:val="000000"/>
          <w:szCs w:val="28"/>
        </w:rPr>
        <w:t xml:space="preserve"> организация и проведение публичных слушаний по вопросам землепользования и застройки;</w:t>
      </w:r>
    </w:p>
    <w:p w:rsidR="007C7158" w:rsidRPr="00E31E4B" w:rsidRDefault="007C7158" w:rsidP="00081533">
      <w:pPr>
        <w:pStyle w:val="BodyTextIndent"/>
        <w:spacing w:after="0"/>
        <w:ind w:left="0"/>
        <w:jc w:val="both"/>
        <w:rPr>
          <w:color w:val="000000"/>
          <w:szCs w:val="28"/>
        </w:rPr>
      </w:pPr>
      <w:r>
        <w:rPr>
          <w:color w:val="000000"/>
          <w:szCs w:val="28"/>
        </w:rPr>
        <w:tab/>
        <w:t>–</w:t>
      </w:r>
      <w:r w:rsidRPr="00E31E4B">
        <w:rPr>
          <w:color w:val="000000"/>
          <w:szCs w:val="28"/>
        </w:rPr>
        <w:t>организация разработки и согласования,   утверждение проектной документации;</w:t>
      </w:r>
    </w:p>
    <w:p w:rsidR="007C7158" w:rsidRPr="00E31E4B" w:rsidRDefault="007C7158" w:rsidP="00081533">
      <w:pPr>
        <w:pStyle w:val="BodyTextIndent"/>
        <w:spacing w:after="0"/>
        <w:ind w:left="0"/>
        <w:jc w:val="both"/>
        <w:rPr>
          <w:color w:val="000000"/>
          <w:szCs w:val="28"/>
        </w:rPr>
      </w:pPr>
      <w:r>
        <w:rPr>
          <w:color w:val="000000"/>
          <w:szCs w:val="28"/>
        </w:rPr>
        <w:tab/>
        <w:t>–</w:t>
      </w:r>
      <w:r w:rsidRPr="00E31E4B">
        <w:rPr>
          <w:color w:val="000000"/>
          <w:szCs w:val="28"/>
        </w:rPr>
        <w:t xml:space="preserve"> выдача разрешений на строительство, разрешений на ввод объекта в эксплуатацию;</w:t>
      </w:r>
    </w:p>
    <w:p w:rsidR="007C7158" w:rsidRPr="00E31E4B" w:rsidRDefault="007C7158" w:rsidP="00081533">
      <w:pPr>
        <w:pStyle w:val="BodyTextIndent"/>
        <w:spacing w:after="0"/>
        <w:ind w:left="0"/>
        <w:jc w:val="both"/>
        <w:rPr>
          <w:color w:val="000000"/>
          <w:szCs w:val="28"/>
        </w:rPr>
      </w:pPr>
      <w:r>
        <w:rPr>
          <w:color w:val="000000"/>
          <w:szCs w:val="28"/>
        </w:rPr>
        <w:tab/>
        <w:t>–</w:t>
      </w:r>
      <w:r w:rsidRPr="00E31E4B">
        <w:rPr>
          <w:color w:val="000000"/>
          <w:szCs w:val="28"/>
        </w:rPr>
        <w:t>организация подготовки документации по планировке территории;</w:t>
      </w:r>
    </w:p>
    <w:p w:rsidR="007C7158" w:rsidRPr="00E31E4B" w:rsidRDefault="007C7158" w:rsidP="00081533">
      <w:pPr>
        <w:pStyle w:val="BodyTextIndent"/>
        <w:spacing w:after="0"/>
        <w:ind w:left="0"/>
        <w:jc w:val="both"/>
        <w:rPr>
          <w:color w:val="000000"/>
        </w:rPr>
      </w:pPr>
      <w:r>
        <w:rPr>
          <w:color w:val="000000"/>
        </w:rPr>
        <w:tab/>
        <w:t>–</w:t>
      </w:r>
      <w:r w:rsidRPr="00E31E4B">
        <w:rPr>
          <w:color w:val="000000"/>
        </w:rPr>
        <w:t>внесение изменений в настоящие Правила.</w:t>
      </w:r>
    </w:p>
    <w:p w:rsidR="007C7158" w:rsidRDefault="007C7158" w:rsidP="00081533">
      <w:pPr>
        <w:pStyle w:val="BodyTextIndent"/>
        <w:spacing w:after="0"/>
        <w:ind w:left="0"/>
        <w:jc w:val="both"/>
      </w:pPr>
      <w:r>
        <w:tab/>
        <w:t>Настоящие Правила содержат:</w:t>
      </w:r>
    </w:p>
    <w:p w:rsidR="007C7158" w:rsidRPr="00E37A1C" w:rsidRDefault="007C7158" w:rsidP="00081533">
      <w:pPr>
        <w:pStyle w:val="BodyTextIndent"/>
        <w:numPr>
          <w:ilvl w:val="0"/>
          <w:numId w:val="2"/>
        </w:numPr>
        <w:tabs>
          <w:tab w:val="clear" w:pos="540"/>
          <w:tab w:val="num" w:pos="720"/>
        </w:tabs>
        <w:spacing w:after="0"/>
        <w:ind w:left="720" w:firstLine="180"/>
        <w:jc w:val="both"/>
        <w:rPr>
          <w:color w:val="000000"/>
        </w:rPr>
      </w:pPr>
      <w:r w:rsidRPr="00E37A1C">
        <w:rPr>
          <w:color w:val="000000"/>
        </w:rPr>
        <w:t>общую часть (порядок применения настоящих Правил и внесения в них изменений);</w:t>
      </w:r>
    </w:p>
    <w:p w:rsidR="007C7158" w:rsidRPr="00E37A1C" w:rsidRDefault="007C7158" w:rsidP="00081533">
      <w:pPr>
        <w:pStyle w:val="BodyTextIndent"/>
        <w:numPr>
          <w:ilvl w:val="0"/>
          <w:numId w:val="2"/>
        </w:numPr>
        <w:spacing w:after="0"/>
        <w:ind w:firstLine="360"/>
        <w:jc w:val="both"/>
        <w:rPr>
          <w:color w:val="000000"/>
        </w:rPr>
      </w:pPr>
      <w:r w:rsidRPr="00E37A1C">
        <w:rPr>
          <w:color w:val="000000"/>
        </w:rPr>
        <w:t>карту градостроительного зонирования;</w:t>
      </w:r>
    </w:p>
    <w:p w:rsidR="007C7158" w:rsidRPr="00E37A1C" w:rsidRDefault="007C7158" w:rsidP="00081533">
      <w:pPr>
        <w:pStyle w:val="BodyTextIndent"/>
        <w:numPr>
          <w:ilvl w:val="0"/>
          <w:numId w:val="2"/>
        </w:numPr>
        <w:spacing w:after="0"/>
        <w:ind w:firstLine="360"/>
        <w:jc w:val="both"/>
        <w:rPr>
          <w:color w:val="000000"/>
        </w:rPr>
      </w:pPr>
      <w:r w:rsidRPr="00E37A1C">
        <w:rPr>
          <w:color w:val="000000"/>
        </w:rPr>
        <w:t>градостроительные регламенты</w:t>
      </w:r>
      <w:r>
        <w:rPr>
          <w:color w:val="000000"/>
        </w:rPr>
        <w:t>.</w:t>
      </w:r>
    </w:p>
    <w:p w:rsidR="007C7158" w:rsidRPr="00251974" w:rsidRDefault="007C7158" w:rsidP="00081533">
      <w:pPr>
        <w:spacing w:before="240" w:after="240"/>
        <w:jc w:val="both"/>
        <w:outlineLvl w:val="2"/>
        <w:rPr>
          <w:b/>
        </w:rPr>
      </w:pPr>
      <w:r>
        <w:rPr>
          <w:b/>
          <w:color w:val="000000"/>
          <w:sz w:val="28"/>
        </w:rPr>
        <w:tab/>
      </w:r>
      <w:bookmarkStart w:id="16" w:name="_Toc282347507"/>
      <w:bookmarkStart w:id="17" w:name="_Toc282596437"/>
      <w:bookmarkStart w:id="18" w:name="_Toc397345863"/>
      <w:r w:rsidRPr="00251974">
        <w:rPr>
          <w:b/>
          <w:color w:val="000000"/>
        </w:rPr>
        <w:t>Статья 2.</w:t>
      </w:r>
      <w:r w:rsidRPr="00251974">
        <w:rPr>
          <w:b/>
        </w:rPr>
        <w:t xml:space="preserve"> Основные понятия, используемые в настоящих Правилах</w:t>
      </w:r>
      <w:bookmarkEnd w:id="16"/>
      <w:bookmarkEnd w:id="17"/>
      <w:bookmarkEnd w:id="18"/>
    </w:p>
    <w:p w:rsidR="007C7158" w:rsidRPr="00E31E4B" w:rsidRDefault="007C7158" w:rsidP="00081533">
      <w:pPr>
        <w:jc w:val="both"/>
        <w:rPr>
          <w:color w:val="000000"/>
        </w:rPr>
      </w:pPr>
      <w:r>
        <w:rPr>
          <w:color w:val="000000"/>
        </w:rPr>
        <w:tab/>
        <w:t xml:space="preserve">В </w:t>
      </w:r>
      <w:r w:rsidRPr="00E31E4B">
        <w:rPr>
          <w:color w:val="000000"/>
        </w:rPr>
        <w:t>целях применения настоящих  Правил</w:t>
      </w:r>
      <w:r>
        <w:rPr>
          <w:color w:val="000000"/>
        </w:rPr>
        <w:t>, используемые в них понятия, употребляются</w:t>
      </w:r>
      <w:r w:rsidRPr="00E31E4B">
        <w:rPr>
          <w:color w:val="000000"/>
        </w:rPr>
        <w:t xml:space="preserve"> в следующих значениях:</w:t>
      </w:r>
    </w:p>
    <w:p w:rsidR="007C7158" w:rsidRPr="00E31E4B" w:rsidRDefault="007C7158" w:rsidP="00081533">
      <w:pPr>
        <w:jc w:val="both"/>
        <w:rPr>
          <w:color w:val="000000"/>
        </w:rPr>
      </w:pPr>
      <w:r>
        <w:rPr>
          <w:color w:val="000000"/>
        </w:rPr>
        <w:tab/>
        <w:t xml:space="preserve">– </w:t>
      </w:r>
      <w:r w:rsidRPr="00F008C3">
        <w:rPr>
          <w:i/>
          <w:color w:val="000000"/>
        </w:rPr>
        <w:t>виды разрешенного использования земельных участков и объектов капитального строительства</w:t>
      </w:r>
      <w:r w:rsidRPr="00E31E4B">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r>
        <w:rPr>
          <w:color w:val="000000"/>
        </w:rPr>
        <w:t>;</w:t>
      </w:r>
    </w:p>
    <w:p w:rsidR="007C7158" w:rsidRPr="00E31E4B" w:rsidRDefault="007C7158" w:rsidP="00081533">
      <w:pPr>
        <w:jc w:val="both"/>
        <w:rPr>
          <w:color w:val="000000"/>
        </w:rPr>
      </w:pPr>
      <w:r>
        <w:rPr>
          <w:bCs/>
          <w:color w:val="000000"/>
        </w:rPr>
        <w:tab/>
        <w:t xml:space="preserve">– </w:t>
      </w:r>
      <w:r w:rsidRPr="00F008C3">
        <w:rPr>
          <w:bCs/>
          <w:i/>
          <w:color w:val="000000"/>
        </w:rPr>
        <w:t>временные объекты</w:t>
      </w:r>
      <w:r w:rsidRPr="00F008C3">
        <w:rPr>
          <w:i/>
          <w:color w:val="000000"/>
        </w:rPr>
        <w:t>, используемые для строительства (реконструкции, капитального ремонта) объектов капитального строительства</w:t>
      </w:r>
      <w:r w:rsidRPr="00E31E4B">
        <w:rPr>
          <w:bCs/>
          <w:color w:val="000000"/>
        </w:rPr>
        <w:t xml:space="preserve"> </w:t>
      </w:r>
      <w:r w:rsidRPr="00E31E4B">
        <w:rPr>
          <w:color w:val="000000"/>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7C7158" w:rsidRPr="00E31E4B" w:rsidRDefault="007C7158" w:rsidP="00081533">
      <w:pPr>
        <w:pStyle w:val="NormalWeb"/>
        <w:jc w:val="both"/>
        <w:rPr>
          <w:color w:val="000000"/>
        </w:rPr>
      </w:pPr>
      <w:r>
        <w:rPr>
          <w:color w:val="000000"/>
        </w:rPr>
        <w:tab/>
        <w:t xml:space="preserve">– </w:t>
      </w:r>
      <w:r w:rsidRPr="00F008C3">
        <w:rPr>
          <w:i/>
          <w:color w:val="000000"/>
        </w:rPr>
        <w:t xml:space="preserve">вспомогательный </w:t>
      </w:r>
      <w:r w:rsidRPr="00F008C3">
        <w:rPr>
          <w:bCs/>
          <w:i/>
          <w:color w:val="000000"/>
        </w:rPr>
        <w:t>вид использования</w:t>
      </w:r>
      <w:r w:rsidRPr="00E31E4B">
        <w:rPr>
          <w:bCs/>
          <w:color w:val="000000"/>
        </w:rPr>
        <w:t xml:space="preserve"> – </w:t>
      </w:r>
      <w:r w:rsidRPr="00E31E4B">
        <w:rPr>
          <w:color w:val="000000"/>
        </w:rPr>
        <w:t>вид использования земельного участка, необходимый для обеспечения разрешенного (основног</w:t>
      </w:r>
      <w:r>
        <w:rPr>
          <w:color w:val="000000"/>
        </w:rPr>
        <w:t>о) вида деятельности;</w:t>
      </w:r>
    </w:p>
    <w:p w:rsidR="007C7158" w:rsidRPr="00E31E4B" w:rsidRDefault="007C7158" w:rsidP="00081533">
      <w:pPr>
        <w:pStyle w:val="ConsNormal"/>
        <w:ind w:right="0" w:firstLine="0"/>
        <w:jc w:val="both"/>
        <w:rPr>
          <w:rFonts w:ascii="Times New Roman" w:eastAsia="Arial Unicode MS" w:hAnsi="Times New Roman" w:cs="Times New Roman"/>
          <w:color w:val="000000"/>
          <w:sz w:val="24"/>
          <w:szCs w:val="24"/>
        </w:rPr>
      </w:pPr>
      <w:r>
        <w:rPr>
          <w:rFonts w:ascii="Times New Roman" w:eastAsia="Arial Unicode MS" w:hAnsi="Times New Roman" w:cs="Times New Roman"/>
          <w:bCs/>
          <w:color w:val="000000"/>
          <w:sz w:val="24"/>
          <w:szCs w:val="24"/>
        </w:rPr>
        <w:tab/>
        <w:t xml:space="preserve">– </w:t>
      </w:r>
      <w:r w:rsidRPr="00F008C3">
        <w:rPr>
          <w:rFonts w:ascii="Times New Roman" w:eastAsia="Arial Unicode MS" w:hAnsi="Times New Roman" w:cs="Times New Roman"/>
          <w:bCs/>
          <w:i/>
          <w:color w:val="000000"/>
          <w:sz w:val="24"/>
          <w:szCs w:val="24"/>
        </w:rPr>
        <w:t>высота строения</w:t>
      </w:r>
      <w:r w:rsidRPr="00E31E4B">
        <w:rPr>
          <w:rFonts w:ascii="Times New Roman" w:eastAsia="Arial Unicode MS" w:hAnsi="Times New Roman" w:cs="Times New Roman"/>
          <w:bCs/>
          <w:color w:val="000000"/>
          <w:sz w:val="24"/>
          <w:szCs w:val="24"/>
        </w:rPr>
        <w:t xml:space="preserve"> </w:t>
      </w:r>
      <w:r w:rsidRPr="00E31E4B">
        <w:rPr>
          <w:rFonts w:ascii="Times New Roman" w:eastAsia="Arial Unicode MS" w:hAnsi="Times New Roman" w:cs="Times New Roman"/>
          <w:color w:val="000000"/>
          <w:sz w:val="24"/>
          <w:szCs w:val="24"/>
        </w:rPr>
        <w:t>– расстояние по вертикали, измеренное от проектной отметки до наивысшей точки плоской крыши  или до наивысшей точки конька скатной крыши;</w:t>
      </w:r>
    </w:p>
    <w:p w:rsidR="007C7158" w:rsidRPr="00E31E4B" w:rsidRDefault="007C7158" w:rsidP="00081533">
      <w:pPr>
        <w:jc w:val="both"/>
        <w:rPr>
          <w:color w:val="000000"/>
          <w:sz w:val="28"/>
        </w:rPr>
      </w:pPr>
      <w:r>
        <w:rPr>
          <w:color w:val="000000"/>
        </w:rPr>
        <w:tab/>
        <w:t xml:space="preserve">– </w:t>
      </w:r>
      <w:r w:rsidRPr="00F008C3">
        <w:rPr>
          <w:i/>
          <w:color w:val="000000"/>
        </w:rPr>
        <w:t>градостроительная деятельность</w:t>
      </w:r>
      <w:r w:rsidRPr="00E31E4B">
        <w:rPr>
          <w:color w:val="000000"/>
        </w:rPr>
        <w:t xml:space="preserve"> </w:t>
      </w:r>
      <w:r>
        <w:rPr>
          <w:color w:val="000000"/>
        </w:rPr>
        <w:t>–</w:t>
      </w:r>
      <w:r w:rsidRPr="00E31E4B">
        <w:rPr>
          <w:color w:val="000000"/>
        </w:rPr>
        <w:t xml:space="preserve">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7C7158" w:rsidRDefault="007C7158" w:rsidP="00081533">
      <w:pPr>
        <w:jc w:val="both"/>
        <w:rPr>
          <w:color w:val="000000"/>
        </w:rPr>
      </w:pPr>
      <w:r>
        <w:rPr>
          <w:color w:val="000000"/>
        </w:rPr>
        <w:tab/>
        <w:t xml:space="preserve">– </w:t>
      </w:r>
      <w:r w:rsidRPr="00F008C3">
        <w:rPr>
          <w:i/>
          <w:color w:val="000000"/>
        </w:rPr>
        <w:t>градостроительная документация</w:t>
      </w:r>
      <w:r w:rsidRPr="00E31E4B">
        <w:rPr>
          <w:color w:val="000000"/>
        </w:rPr>
        <w:t xml:space="preserve"> – документы территориального планирования (генеральный п</w:t>
      </w:r>
      <w:r>
        <w:rPr>
          <w:color w:val="000000"/>
        </w:rPr>
        <w:t>лан сельского поселения, …)</w:t>
      </w:r>
      <w:r w:rsidRPr="00E31E4B">
        <w:rPr>
          <w:color w:val="000000"/>
        </w:rPr>
        <w:t xml:space="preserve"> и документация по планировке территории (проекты межевания и градостроительные планы земельных участков</w:t>
      </w:r>
      <w:r>
        <w:rPr>
          <w:color w:val="000000"/>
        </w:rPr>
        <w:t>, …</w:t>
      </w:r>
      <w:r w:rsidRPr="00E31E4B">
        <w:rPr>
          <w:color w:val="000000"/>
        </w:rPr>
        <w:t>)</w:t>
      </w:r>
      <w:r>
        <w:rPr>
          <w:color w:val="000000"/>
        </w:rPr>
        <w:t xml:space="preserve"> о</w:t>
      </w:r>
      <w:r w:rsidRPr="00E31E4B">
        <w:rPr>
          <w:color w:val="000000"/>
        </w:rPr>
        <w:t>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7C7158" w:rsidRDefault="007C7158" w:rsidP="00081533">
      <w:pPr>
        <w:jc w:val="both"/>
        <w:rPr>
          <w:color w:val="000000"/>
        </w:rPr>
      </w:pPr>
      <w:r>
        <w:rPr>
          <w:color w:val="000000"/>
        </w:rPr>
        <w:tab/>
        <w:t xml:space="preserve">– </w:t>
      </w:r>
      <w:r w:rsidRPr="00F008C3">
        <w:rPr>
          <w:i/>
          <w:color w:val="000000"/>
          <w:szCs w:val="28"/>
        </w:rPr>
        <w:t>градостроительное зонирование</w:t>
      </w:r>
      <w:r w:rsidRPr="00E31E4B">
        <w:rPr>
          <w:color w:val="000000"/>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w:t>
      </w:r>
      <w:r>
        <w:rPr>
          <w:color w:val="000000"/>
          <w:szCs w:val="28"/>
        </w:rPr>
        <w:t>тов;</w:t>
      </w:r>
    </w:p>
    <w:p w:rsidR="007C7158" w:rsidRDefault="007C7158" w:rsidP="00081533">
      <w:pPr>
        <w:jc w:val="both"/>
        <w:rPr>
          <w:color w:val="000000"/>
        </w:rPr>
      </w:pPr>
      <w:r>
        <w:rPr>
          <w:color w:val="000000"/>
        </w:rPr>
        <w:tab/>
        <w:t xml:space="preserve">– </w:t>
      </w:r>
      <w:r w:rsidRPr="00F008C3">
        <w:rPr>
          <w:i/>
          <w:color w:val="000000"/>
        </w:rPr>
        <w:t>градостроительное регулирование</w:t>
      </w:r>
      <w:r w:rsidRPr="00E31E4B">
        <w:rPr>
          <w:color w:val="000000"/>
        </w:rPr>
        <w:t xml:space="preserve"> </w:t>
      </w:r>
      <w:r>
        <w:rPr>
          <w:color w:val="000000"/>
        </w:rPr>
        <w:t>–</w:t>
      </w:r>
      <w:r w:rsidRPr="00E31E4B">
        <w:rPr>
          <w:color w:val="000000"/>
        </w:rPr>
        <w:t xml:space="preserve">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7C7158" w:rsidRDefault="007C7158" w:rsidP="00081533">
      <w:pPr>
        <w:jc w:val="both"/>
        <w:rPr>
          <w:color w:val="000000"/>
        </w:rPr>
      </w:pPr>
      <w:r>
        <w:rPr>
          <w:color w:val="000000"/>
        </w:rPr>
        <w:tab/>
        <w:t xml:space="preserve">– </w:t>
      </w:r>
      <w:r w:rsidRPr="00EB7027">
        <w:rPr>
          <w:i/>
          <w:color w:val="000000"/>
        </w:rPr>
        <w:t>градостроительный регламент</w:t>
      </w:r>
      <w:r w:rsidRPr="00E31E4B">
        <w:rPr>
          <w:color w:val="000000"/>
        </w:rPr>
        <w:t xml:space="preserve"> </w:t>
      </w:r>
      <w:r>
        <w:rPr>
          <w:color w:val="000000"/>
        </w:rPr>
        <w:t>–</w:t>
      </w:r>
      <w:r w:rsidRPr="00E31E4B">
        <w:rPr>
          <w:color w:val="00000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C7158" w:rsidRPr="0092577D" w:rsidRDefault="007C7158" w:rsidP="00081533">
      <w:pPr>
        <w:widowControl w:val="0"/>
        <w:autoSpaceDE w:val="0"/>
        <w:autoSpaceDN w:val="0"/>
        <w:adjustRightInd w:val="0"/>
        <w:ind w:left="284"/>
        <w:jc w:val="both"/>
        <w:rPr>
          <w:lang w:eastAsia="en-US"/>
        </w:rPr>
      </w:pPr>
      <w:r w:rsidRPr="0092577D">
        <w:rPr>
          <w:b/>
          <w:lang w:eastAsia="en-US"/>
        </w:rPr>
        <w:t xml:space="preserve">здание жилое многоквартирное </w:t>
      </w:r>
      <w:r w:rsidRPr="0092577D">
        <w:rPr>
          <w:lang w:eastAsia="en-US"/>
        </w:rPr>
        <w:t xml:space="preserve">– жилое здание, в котором квартиры имеют общие внеквартирные помещения и инженерные системы. </w:t>
      </w:r>
    </w:p>
    <w:p w:rsidR="007C7158" w:rsidRPr="0092577D" w:rsidRDefault="007C7158" w:rsidP="00081533">
      <w:pPr>
        <w:ind w:firstLine="540"/>
        <w:rPr>
          <w:lang w:eastAsia="en-US"/>
        </w:rPr>
      </w:pPr>
      <w:r w:rsidRPr="0092577D">
        <w:rPr>
          <w:lang w:eastAsia="en-US"/>
        </w:rPr>
        <w:t>В том числе:</w:t>
      </w:r>
    </w:p>
    <w:p w:rsidR="007C7158" w:rsidRPr="0092577D" w:rsidRDefault="007C7158" w:rsidP="00081533">
      <w:pPr>
        <w:ind w:firstLine="540"/>
        <w:rPr>
          <w:lang w:eastAsia="en-US"/>
        </w:rPr>
      </w:pPr>
      <w:r w:rsidRPr="0092577D">
        <w:rPr>
          <w:i/>
          <w:lang w:eastAsia="en-US"/>
        </w:rPr>
        <w:t>здание жилое секционного типа</w:t>
      </w:r>
      <w:r w:rsidRPr="0092577D">
        <w:rPr>
          <w:b/>
          <w:lang w:eastAsia="en-US"/>
        </w:rPr>
        <w:t xml:space="preserve"> – </w:t>
      </w:r>
      <w:r w:rsidRPr="0092577D">
        <w:rPr>
          <w:lang w:eastAsia="en-US"/>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7C7158" w:rsidRPr="0092577D" w:rsidRDefault="007C7158" w:rsidP="00081533">
      <w:pPr>
        <w:ind w:firstLine="540"/>
        <w:rPr>
          <w:lang w:eastAsia="en-US"/>
        </w:rPr>
      </w:pPr>
      <w:r w:rsidRPr="0092577D">
        <w:rPr>
          <w:i/>
          <w:lang w:eastAsia="en-US"/>
        </w:rPr>
        <w:t>здание жилое галерейного типа</w:t>
      </w:r>
      <w:r w:rsidRPr="0092577D">
        <w:rPr>
          <w:lang w:eastAsia="en-US"/>
        </w:rPr>
        <w:t xml:space="preserve"> – здание, в котором все квартиры этажа имеют выходы через общую галерею не менее чем на две квартиры;</w:t>
      </w:r>
    </w:p>
    <w:p w:rsidR="007C7158" w:rsidRPr="0092577D" w:rsidRDefault="007C7158" w:rsidP="00081533">
      <w:pPr>
        <w:ind w:firstLine="540"/>
        <w:rPr>
          <w:lang w:eastAsia="en-US"/>
        </w:rPr>
      </w:pPr>
      <w:r w:rsidRPr="0092577D">
        <w:rPr>
          <w:i/>
          <w:lang w:eastAsia="en-US"/>
        </w:rPr>
        <w:t>здание жилое коридорного типа</w:t>
      </w:r>
      <w:r w:rsidRPr="0092577D">
        <w:rPr>
          <w:lang w:eastAsia="en-US"/>
        </w:rPr>
        <w:t xml:space="preserve"> – здание, в котором все квартиры этажа имеют выходы через общий коридор не менее чем на две лестницы;</w:t>
      </w:r>
    </w:p>
    <w:p w:rsidR="007C7158" w:rsidRPr="0092577D" w:rsidRDefault="007C7158" w:rsidP="00081533">
      <w:pPr>
        <w:ind w:firstLine="540"/>
        <w:rPr>
          <w:lang w:eastAsia="en-US"/>
        </w:rPr>
      </w:pPr>
      <w:r w:rsidRPr="0092577D">
        <w:rPr>
          <w:i/>
          <w:lang w:eastAsia="en-US"/>
        </w:rPr>
        <w:t xml:space="preserve">блокированный жилой дом (дом жилой блокированной застройки) </w:t>
      </w:r>
      <w:r w:rsidRPr="0092577D">
        <w:rPr>
          <w:lang w:eastAsia="en-US"/>
        </w:rPr>
        <w:t>– 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7C7158" w:rsidRPr="0092577D" w:rsidRDefault="007C7158" w:rsidP="00081533">
      <w:pPr>
        <w:widowControl w:val="0"/>
        <w:autoSpaceDE w:val="0"/>
        <w:autoSpaceDN w:val="0"/>
        <w:adjustRightInd w:val="0"/>
        <w:ind w:left="284"/>
        <w:jc w:val="both"/>
        <w:rPr>
          <w:lang w:eastAsia="en-US"/>
        </w:rPr>
      </w:pPr>
      <w:r w:rsidRPr="0092577D">
        <w:rPr>
          <w:b/>
          <w:lang w:eastAsia="en-US"/>
        </w:rPr>
        <w:t>зеленые насаждения общего пользования</w:t>
      </w:r>
      <w:r w:rsidRPr="0092577D">
        <w:rPr>
          <w:lang w:eastAsia="en-US"/>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садов, скверов, бульваров, зеленые насаждения озеленения улиц);</w:t>
      </w:r>
    </w:p>
    <w:p w:rsidR="007C7158" w:rsidRPr="0092577D" w:rsidRDefault="007C7158" w:rsidP="00081533">
      <w:pPr>
        <w:widowControl w:val="0"/>
        <w:autoSpaceDE w:val="0"/>
        <w:autoSpaceDN w:val="0"/>
        <w:adjustRightInd w:val="0"/>
        <w:ind w:left="284"/>
        <w:jc w:val="both"/>
        <w:rPr>
          <w:lang w:eastAsia="en-US"/>
        </w:rPr>
      </w:pPr>
      <w:r w:rsidRPr="0092577D">
        <w:rPr>
          <w:b/>
          <w:lang w:eastAsia="en-US"/>
        </w:rPr>
        <w:t>земельные участки как объекты градостроительной деятельности</w:t>
      </w:r>
      <w:r w:rsidRPr="0092577D">
        <w:rPr>
          <w:lang w:eastAsia="en-US"/>
        </w:rPr>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7C7158" w:rsidRPr="0092577D" w:rsidRDefault="007C7158" w:rsidP="00081533">
      <w:pPr>
        <w:widowControl w:val="0"/>
        <w:autoSpaceDE w:val="0"/>
        <w:autoSpaceDN w:val="0"/>
        <w:adjustRightInd w:val="0"/>
        <w:ind w:left="284"/>
        <w:jc w:val="both"/>
        <w:rPr>
          <w:lang w:eastAsia="en-US"/>
        </w:rPr>
      </w:pPr>
      <w:r w:rsidRPr="0092577D">
        <w:rPr>
          <w:b/>
          <w:lang w:eastAsia="en-US"/>
        </w:rPr>
        <w:t>землевладельцы</w:t>
      </w:r>
      <w:r w:rsidRPr="0092577D">
        <w:rPr>
          <w:lang w:eastAsia="en-US"/>
        </w:rPr>
        <w:t xml:space="preserve"> – лица, владеющие и пользующиеся земельными участками на праве пожизненного наследуемого владения;</w:t>
      </w:r>
    </w:p>
    <w:p w:rsidR="007C7158" w:rsidRPr="002A5B56" w:rsidRDefault="007C7158" w:rsidP="00081533">
      <w:pPr>
        <w:widowControl w:val="0"/>
        <w:autoSpaceDE w:val="0"/>
        <w:autoSpaceDN w:val="0"/>
        <w:adjustRightInd w:val="0"/>
        <w:ind w:left="284"/>
        <w:jc w:val="both"/>
        <w:rPr>
          <w:lang w:eastAsia="en-US"/>
        </w:rPr>
      </w:pPr>
      <w:r w:rsidRPr="0092577D">
        <w:rPr>
          <w:b/>
          <w:lang w:eastAsia="en-US"/>
        </w:rPr>
        <w:t>землепользователи</w:t>
      </w:r>
      <w:r w:rsidRPr="0092577D">
        <w:rPr>
          <w:lang w:eastAsia="en-US"/>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C7158" w:rsidRDefault="007C7158" w:rsidP="00081533">
      <w:pPr>
        <w:jc w:val="both"/>
        <w:rPr>
          <w:color w:val="000000"/>
        </w:rPr>
      </w:pPr>
      <w:r>
        <w:rPr>
          <w:color w:val="000000"/>
        </w:rPr>
        <w:tab/>
        <w:t xml:space="preserve">– </w:t>
      </w:r>
      <w:r w:rsidRPr="00EB7027">
        <w:rPr>
          <w:i/>
          <w:color w:val="000000"/>
        </w:rPr>
        <w:t>зоны с особыми условиями использования территорий</w:t>
      </w:r>
      <w:r w:rsidRPr="00E31E4B">
        <w:rPr>
          <w:color w:val="000000"/>
        </w:rPr>
        <w:t xml:space="preserve"> </w:t>
      </w:r>
      <w:r>
        <w:rPr>
          <w:color w:val="000000"/>
        </w:rPr>
        <w:t>–</w:t>
      </w:r>
      <w:r w:rsidRPr="00E31E4B">
        <w:rPr>
          <w:color w:val="000000"/>
        </w:rPr>
        <w:t xml:space="preserve"> охранные, санитарно-защитные зоны, зоны охраны объектов культурного наследия (памятников истории и культуры),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C7158" w:rsidRDefault="007C7158" w:rsidP="00081533">
      <w:pPr>
        <w:jc w:val="both"/>
      </w:pPr>
      <w:r>
        <w:tab/>
        <w:t xml:space="preserve">– </w:t>
      </w:r>
      <w:r w:rsidRPr="00EB7027">
        <w:rPr>
          <w:i/>
        </w:rPr>
        <w:t>инженерные изыскания</w:t>
      </w:r>
      <w:r w:rsidRPr="00E31E4B">
        <w:t xml:space="preserve"> </w:t>
      </w:r>
      <w:r>
        <w:t>–</w:t>
      </w:r>
      <w:r w:rsidRPr="00E31E4B">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C7158" w:rsidRDefault="007C7158" w:rsidP="00081533">
      <w:pPr>
        <w:jc w:val="both"/>
        <w:rPr>
          <w:color w:val="000000"/>
        </w:rPr>
      </w:pPr>
      <w:r>
        <w:tab/>
        <w:t xml:space="preserve">– </w:t>
      </w:r>
      <w:r w:rsidRPr="00EB7027">
        <w:rPr>
          <w:bCs/>
          <w:i/>
        </w:rPr>
        <w:t xml:space="preserve">инженерная, транспортная, </w:t>
      </w:r>
      <w:r w:rsidRPr="00EB7027">
        <w:rPr>
          <w:i/>
        </w:rPr>
        <w:t xml:space="preserve">и </w:t>
      </w:r>
      <w:r w:rsidRPr="00EB7027">
        <w:rPr>
          <w:bCs/>
          <w:i/>
        </w:rPr>
        <w:t>социальная инфраструктуры</w:t>
      </w:r>
      <w:r w:rsidRPr="00E31E4B">
        <w:rPr>
          <w:bCs/>
        </w:rPr>
        <w:t xml:space="preserve"> </w:t>
      </w:r>
      <w:r>
        <w:rPr>
          <w:bCs/>
        </w:rPr>
        <w:t>–</w:t>
      </w:r>
      <w:r w:rsidRPr="00E31E4B">
        <w:rPr>
          <w:bCs/>
        </w:rPr>
        <w:t xml:space="preserve"> </w:t>
      </w:r>
      <w:r w:rsidRPr="00E31E4B">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w:t>
      </w:r>
      <w:r>
        <w:t>тие и функционирование города;</w:t>
      </w:r>
    </w:p>
    <w:p w:rsidR="007C7158" w:rsidRPr="00E31E4B" w:rsidRDefault="007C7158" w:rsidP="00081533">
      <w:pPr>
        <w:jc w:val="both"/>
        <w:rPr>
          <w:color w:val="000000"/>
        </w:rPr>
      </w:pPr>
      <w:r>
        <w:rPr>
          <w:color w:val="000000"/>
        </w:rPr>
        <w:tab/>
        <w:t xml:space="preserve">– </w:t>
      </w:r>
      <w:r w:rsidRPr="00EB7027">
        <w:rPr>
          <w:bCs/>
          <w:i/>
          <w:color w:val="000000"/>
        </w:rPr>
        <w:t>капитальный ремонт</w:t>
      </w:r>
      <w:r w:rsidRPr="00E31E4B">
        <w:rPr>
          <w:bCs/>
          <w:color w:val="000000"/>
        </w:rPr>
        <w:t xml:space="preserve"> </w:t>
      </w:r>
      <w:r>
        <w:rPr>
          <w:bCs/>
          <w:color w:val="000000"/>
        </w:rPr>
        <w:t>–</w:t>
      </w:r>
      <w:r w:rsidRPr="00E31E4B">
        <w:rPr>
          <w:bCs/>
          <w:color w:val="000000"/>
        </w:rPr>
        <w:t xml:space="preserve"> </w:t>
      </w:r>
      <w:r w:rsidRPr="00E31E4B">
        <w:rPr>
          <w:color w:val="000000"/>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w:t>
      </w:r>
      <w:r>
        <w:rPr>
          <w:color w:val="000000"/>
        </w:rPr>
        <w:t>ко-экономических показателей;</w:t>
      </w:r>
    </w:p>
    <w:p w:rsidR="007C7158" w:rsidRPr="00EB7027" w:rsidRDefault="007C7158" w:rsidP="00081533">
      <w:pPr>
        <w:pStyle w:val="ConsNormal"/>
        <w:ind w:right="0" w:firstLine="0"/>
        <w:jc w:val="both"/>
        <w:rPr>
          <w:rFonts w:ascii="Times New Roman" w:hAnsi="Times New Roman" w:cs="Times New Roman"/>
          <w:sz w:val="24"/>
          <w:szCs w:val="24"/>
        </w:rPr>
      </w:pPr>
      <w:r w:rsidRPr="00EB7027">
        <w:rPr>
          <w:bCs/>
          <w:sz w:val="24"/>
          <w:szCs w:val="24"/>
        </w:rPr>
        <w:tab/>
      </w:r>
      <w:r w:rsidRPr="00EB7027">
        <w:rPr>
          <w:rFonts w:ascii="Times New Roman" w:hAnsi="Times New Roman" w:cs="Times New Roman"/>
          <w:bCs/>
          <w:sz w:val="24"/>
          <w:szCs w:val="24"/>
        </w:rPr>
        <w:t xml:space="preserve">– </w:t>
      </w:r>
      <w:r w:rsidRPr="00EB7027">
        <w:rPr>
          <w:rFonts w:ascii="Times New Roman" w:hAnsi="Times New Roman" w:cs="Times New Roman"/>
          <w:bCs/>
          <w:i/>
          <w:sz w:val="24"/>
          <w:szCs w:val="24"/>
        </w:rPr>
        <w:t>коэффициент использования земельного участка</w:t>
      </w:r>
      <w:r w:rsidRPr="00EB7027">
        <w:rPr>
          <w:rFonts w:ascii="Times New Roman" w:hAnsi="Times New Roman" w:cs="Times New Roman"/>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7C7158" w:rsidRPr="00EB7027" w:rsidRDefault="007C7158" w:rsidP="00081533">
      <w:pPr>
        <w:pStyle w:val="ConsNormal"/>
        <w:ind w:right="0" w:firstLine="0"/>
        <w:jc w:val="both"/>
        <w:rPr>
          <w:rFonts w:ascii="Times New Roman" w:hAnsi="Times New Roman" w:cs="Times New Roman"/>
          <w:color w:val="000000"/>
          <w:sz w:val="24"/>
          <w:szCs w:val="24"/>
        </w:rPr>
      </w:pPr>
      <w:r w:rsidRPr="00EB7027">
        <w:rPr>
          <w:rFonts w:ascii="Times New Roman" w:hAnsi="Times New Roman" w:cs="Times New Roman"/>
          <w:sz w:val="24"/>
          <w:szCs w:val="24"/>
        </w:rPr>
        <w:tab/>
        <w:t xml:space="preserve">– </w:t>
      </w:r>
      <w:r w:rsidRPr="00EB7027">
        <w:rPr>
          <w:rFonts w:ascii="Times New Roman" w:hAnsi="Times New Roman" w:cs="Times New Roman"/>
          <w:i/>
          <w:sz w:val="24"/>
          <w:szCs w:val="24"/>
        </w:rPr>
        <w:t>красные линии</w:t>
      </w:r>
      <w:r w:rsidRPr="00EB7027">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C7158" w:rsidRDefault="007C7158" w:rsidP="00081533">
      <w:pPr>
        <w:autoSpaceDE w:val="0"/>
        <w:jc w:val="both"/>
      </w:pPr>
      <w:r>
        <w:rPr>
          <w:bCs/>
        </w:rPr>
        <w:tab/>
        <w:t xml:space="preserve">– </w:t>
      </w:r>
      <w:r w:rsidRPr="00EB7027">
        <w:rPr>
          <w:bCs/>
          <w:i/>
        </w:rPr>
        <w:t>минимальная площадь земельного участка</w:t>
      </w:r>
      <w:r w:rsidRPr="00E31E4B">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7C7158" w:rsidRDefault="007C7158" w:rsidP="00081533">
      <w:pPr>
        <w:autoSpaceDE w:val="0"/>
        <w:jc w:val="both"/>
        <w:rPr>
          <w:color w:val="000000"/>
        </w:rPr>
      </w:pPr>
      <w:r>
        <w:tab/>
        <w:t xml:space="preserve">– </w:t>
      </w:r>
      <w:r w:rsidRPr="00EB7027">
        <w:rPr>
          <w:bCs/>
          <w:i/>
        </w:rPr>
        <w:t>линии градостроительного регулирования</w:t>
      </w:r>
      <w:r w:rsidRPr="00E31E4B">
        <w:rPr>
          <w:bCs/>
        </w:rPr>
        <w:t xml:space="preserve"> </w:t>
      </w:r>
      <w:r>
        <w:rPr>
          <w:bCs/>
        </w:rPr>
        <w:t>–</w:t>
      </w:r>
      <w:r w:rsidRPr="00E31E4B">
        <w:rPr>
          <w:bCs/>
        </w:rPr>
        <w:t xml:space="preserve"> </w:t>
      </w:r>
      <w:r w:rsidRPr="00E31E4B">
        <w:t>границы застройки, устанавливаемые при размещении зданий, строений, сооружений, с отступом от красных линий или от границ земельного участка;</w:t>
      </w:r>
    </w:p>
    <w:p w:rsidR="007C7158" w:rsidRDefault="007C7158" w:rsidP="00081533">
      <w:pPr>
        <w:autoSpaceDE w:val="0"/>
        <w:jc w:val="both"/>
      </w:pPr>
      <w:r>
        <w:tab/>
        <w:t xml:space="preserve">– </w:t>
      </w:r>
      <w:r w:rsidRPr="00EB7027">
        <w:rPr>
          <w:bCs/>
          <w:i/>
        </w:rPr>
        <w:t>максимальная плотность застройки</w:t>
      </w:r>
      <w:r w:rsidRPr="00E31E4B">
        <w:rPr>
          <w:bCs/>
        </w:rPr>
        <w:t xml:space="preserve"> </w:t>
      </w:r>
      <w:r>
        <w:rPr>
          <w:bCs/>
        </w:rPr>
        <w:t>–</w:t>
      </w:r>
      <w:r w:rsidRPr="00E31E4B">
        <w:rPr>
          <w:bCs/>
        </w:rPr>
        <w:t xml:space="preserve"> </w:t>
      </w:r>
      <w:r w:rsidRPr="00E31E4B">
        <w:t>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w:t>
      </w:r>
      <w:r>
        <w:t>е реконструкции;</w:t>
      </w:r>
    </w:p>
    <w:p w:rsidR="007C7158" w:rsidRPr="00C313B2" w:rsidRDefault="007C7158" w:rsidP="00081533">
      <w:pPr>
        <w:autoSpaceDE w:val="0"/>
        <w:jc w:val="both"/>
        <w:rPr>
          <w:color w:val="000000"/>
        </w:rPr>
      </w:pPr>
      <w:r>
        <w:tab/>
        <w:t xml:space="preserve">– </w:t>
      </w:r>
      <w:r w:rsidRPr="00C313B2">
        <w:rPr>
          <w:bCs/>
          <w:i/>
        </w:rPr>
        <w:t>некапитальный объект недвижимости</w:t>
      </w:r>
      <w:r w:rsidRPr="00E31E4B">
        <w:rPr>
          <w:bCs/>
        </w:rPr>
        <w:t xml:space="preserve"> </w:t>
      </w:r>
      <w:r>
        <w:t>–</w:t>
      </w:r>
      <w:r w:rsidRPr="00E31E4B">
        <w:rPr>
          <w:rFonts w:ascii="Helvetica, sans-serif" w:hAnsi="Helvetica, sans-serif"/>
        </w:rPr>
        <w:t xml:space="preserve"> </w:t>
      </w:r>
      <w:r w:rsidRPr="00E31E4B">
        <w:t>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7C7158" w:rsidRDefault="007C7158" w:rsidP="00081533">
      <w:pPr>
        <w:jc w:val="both"/>
        <w:rPr>
          <w:color w:val="000000"/>
          <w:szCs w:val="28"/>
        </w:rPr>
      </w:pPr>
      <w:r>
        <w:rPr>
          <w:color w:val="000000"/>
          <w:szCs w:val="28"/>
        </w:rPr>
        <w:tab/>
        <w:t xml:space="preserve">– </w:t>
      </w:r>
      <w:r w:rsidRPr="00C313B2">
        <w:rPr>
          <w:i/>
          <w:color w:val="000000"/>
          <w:szCs w:val="28"/>
        </w:rPr>
        <w:t xml:space="preserve">объекты индивидуального жилищного строительства </w:t>
      </w:r>
      <w:r>
        <w:rPr>
          <w:color w:val="000000"/>
          <w:szCs w:val="28"/>
        </w:rPr>
        <w:t>–</w:t>
      </w:r>
      <w:r w:rsidRPr="00E31E4B">
        <w:rPr>
          <w:color w:val="000000"/>
          <w:szCs w:val="28"/>
        </w:rPr>
        <w:t xml:space="preserve"> отдельно стоящие жилые дома с количеством этажей не более чем три, предназначенные для проживания одной се</w:t>
      </w:r>
      <w:r>
        <w:rPr>
          <w:color w:val="000000"/>
          <w:szCs w:val="28"/>
        </w:rPr>
        <w:t>мьи;</w:t>
      </w:r>
    </w:p>
    <w:p w:rsidR="007C7158" w:rsidRDefault="007C7158" w:rsidP="00081533">
      <w:pPr>
        <w:jc w:val="both"/>
        <w:rPr>
          <w:color w:val="000000"/>
        </w:rPr>
      </w:pPr>
      <w:r>
        <w:rPr>
          <w:color w:val="000000"/>
          <w:szCs w:val="28"/>
        </w:rPr>
        <w:tab/>
        <w:t xml:space="preserve">– </w:t>
      </w:r>
      <w:r w:rsidRPr="00C313B2">
        <w:rPr>
          <w:i/>
          <w:color w:val="000000"/>
        </w:rPr>
        <w:t>объект капитального строительства</w:t>
      </w:r>
      <w:r w:rsidRPr="00E31E4B">
        <w:rPr>
          <w:color w:val="000000"/>
        </w:rPr>
        <w:t xml:space="preserve"> </w:t>
      </w:r>
      <w:r>
        <w:rPr>
          <w:color w:val="000000"/>
        </w:rPr>
        <w:t>–</w:t>
      </w:r>
      <w:r w:rsidRPr="00E31E4B">
        <w:rPr>
          <w:color w:val="000000"/>
        </w:rPr>
        <w:t xml:space="preserve">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7C7158" w:rsidRDefault="007C7158" w:rsidP="00081533">
      <w:pPr>
        <w:jc w:val="both"/>
        <w:rPr>
          <w:color w:val="000000"/>
        </w:rPr>
      </w:pPr>
      <w:r>
        <w:rPr>
          <w:color w:val="000000"/>
        </w:rPr>
        <w:tab/>
        <w:t xml:space="preserve">– </w:t>
      </w:r>
      <w:r w:rsidRPr="004C1B07">
        <w:rPr>
          <w:i/>
          <w:color w:val="000000"/>
        </w:rPr>
        <w:t>правила землепользования и застройки</w:t>
      </w:r>
      <w:r w:rsidRPr="00E31E4B">
        <w:rPr>
          <w:color w:val="000000"/>
        </w:rPr>
        <w:t xml:space="preserve"> </w:t>
      </w:r>
      <w:r>
        <w:rPr>
          <w:color w:val="000000"/>
        </w:rPr>
        <w:t>–</w:t>
      </w:r>
      <w:r w:rsidRPr="00E31E4B">
        <w:rPr>
          <w:color w:val="000000"/>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7158" w:rsidRPr="00E31E4B" w:rsidRDefault="007C7158" w:rsidP="00081533">
      <w:pPr>
        <w:jc w:val="both"/>
        <w:rPr>
          <w:color w:val="000000"/>
        </w:rPr>
      </w:pPr>
      <w:r>
        <w:rPr>
          <w:color w:val="000000"/>
        </w:rPr>
        <w:tab/>
        <w:t xml:space="preserve">– </w:t>
      </w:r>
      <w:r w:rsidRPr="004C1B07">
        <w:rPr>
          <w:bCs/>
          <w:i/>
          <w:color w:val="000000"/>
        </w:rPr>
        <w:t>процент застройки земельного участка</w:t>
      </w:r>
      <w:r w:rsidRPr="00E31E4B">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C7158" w:rsidRPr="00E31E4B" w:rsidRDefault="007C7158" w:rsidP="00081533">
      <w:pPr>
        <w:pStyle w:val="ConsNormal"/>
        <w:ind w:righ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C43BC">
        <w:rPr>
          <w:rFonts w:ascii="Times New Roman" w:hAnsi="Times New Roman" w:cs="Times New Roman"/>
          <w:i/>
          <w:color w:val="000000"/>
          <w:sz w:val="24"/>
          <w:szCs w:val="24"/>
        </w:rPr>
        <w:t>придомовая территория</w:t>
      </w:r>
      <w:r w:rsidRPr="00E31E4B">
        <w:rPr>
          <w:rFonts w:ascii="Times New Roman" w:hAnsi="Times New Roman" w:cs="Times New Roman"/>
          <w:color w:val="000000"/>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7C7158" w:rsidRPr="00E31E4B" w:rsidRDefault="007C7158" w:rsidP="00081533">
      <w:pPr>
        <w:ind w:firstLine="708"/>
        <w:jc w:val="both"/>
        <w:rPr>
          <w:color w:val="000000"/>
        </w:rPr>
      </w:pPr>
      <w:r>
        <w:rPr>
          <w:bCs/>
          <w:color w:val="000000"/>
        </w:rPr>
        <w:t xml:space="preserve">– </w:t>
      </w:r>
      <w:r w:rsidRPr="003C43BC">
        <w:rPr>
          <w:bCs/>
          <w:i/>
          <w:color w:val="000000"/>
        </w:rPr>
        <w:t>приквартирный участок</w:t>
      </w:r>
      <w:r w:rsidRPr="00E31E4B">
        <w:rPr>
          <w:color w:val="000000"/>
        </w:rPr>
        <w:t xml:space="preserve"> – земельный участок, предназначенный для использования и содержания квартиры в блокированном жилом доме;</w:t>
      </w:r>
    </w:p>
    <w:p w:rsidR="007C7158" w:rsidRPr="00E31E4B" w:rsidRDefault="007C7158" w:rsidP="00081533">
      <w:pPr>
        <w:ind w:firstLine="708"/>
        <w:jc w:val="both"/>
        <w:rPr>
          <w:color w:val="000000"/>
        </w:rPr>
      </w:pPr>
      <w:r>
        <w:rPr>
          <w:color w:val="000000"/>
        </w:rPr>
        <w:t xml:space="preserve">– </w:t>
      </w:r>
      <w:r w:rsidRPr="003C43BC">
        <w:rPr>
          <w:i/>
          <w:color w:val="000000"/>
        </w:rPr>
        <w:t>приусадебный участок</w:t>
      </w:r>
      <w:r w:rsidRPr="00E31E4B">
        <w:rPr>
          <w:color w:val="000000"/>
        </w:rPr>
        <w:t xml:space="preserve"> – земельный участок, предназначенный для строительства, эксплуатации и содержания индивидуального жилого дома;</w:t>
      </w:r>
    </w:p>
    <w:p w:rsidR="007C7158" w:rsidRPr="00E31E4B" w:rsidRDefault="007C7158" w:rsidP="00081533">
      <w:pPr>
        <w:ind w:firstLine="708"/>
        <w:jc w:val="both"/>
        <w:rPr>
          <w:color w:val="000000"/>
        </w:rPr>
      </w:pPr>
      <w:r>
        <w:rPr>
          <w:color w:val="000000"/>
        </w:rPr>
        <w:t xml:space="preserve">– </w:t>
      </w:r>
      <w:r w:rsidRPr="003C43BC">
        <w:rPr>
          <w:i/>
          <w:color w:val="000000"/>
        </w:rPr>
        <w:t>публичные слушания</w:t>
      </w:r>
      <w:r w:rsidRPr="00E31E4B">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r>
        <w:rPr>
          <w:color w:val="000000"/>
        </w:rPr>
        <w:t>;</w:t>
      </w:r>
    </w:p>
    <w:p w:rsidR="007C7158" w:rsidRPr="00E31E4B" w:rsidRDefault="007C7158" w:rsidP="00081533">
      <w:pPr>
        <w:ind w:firstLine="708"/>
        <w:jc w:val="both"/>
        <w:rPr>
          <w:color w:val="000000"/>
        </w:rPr>
      </w:pPr>
      <w:r>
        <w:rPr>
          <w:color w:val="000000"/>
        </w:rPr>
        <w:t xml:space="preserve">– </w:t>
      </w:r>
      <w:r w:rsidRPr="003C43BC">
        <w:rPr>
          <w:i/>
          <w:color w:val="000000"/>
        </w:rPr>
        <w:t>публичный сервитут</w:t>
      </w:r>
      <w:r w:rsidRPr="00E31E4B">
        <w:rPr>
          <w:color w:val="000000"/>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r>
        <w:rPr>
          <w:color w:val="000000"/>
        </w:rPr>
        <w:t>;</w:t>
      </w:r>
    </w:p>
    <w:p w:rsidR="007C7158" w:rsidRPr="00E31E4B" w:rsidRDefault="007C7158" w:rsidP="00081533">
      <w:pPr>
        <w:autoSpaceDE w:val="0"/>
        <w:autoSpaceDN w:val="0"/>
        <w:adjustRightInd w:val="0"/>
        <w:ind w:firstLine="708"/>
        <w:jc w:val="both"/>
        <w:rPr>
          <w:color w:val="000000"/>
        </w:rPr>
      </w:pPr>
      <w:r>
        <w:rPr>
          <w:bCs/>
          <w:color w:val="000000"/>
        </w:rPr>
        <w:t>–</w:t>
      </w:r>
      <w:r w:rsidRPr="00E31E4B">
        <w:rPr>
          <w:bCs/>
          <w:color w:val="000000"/>
        </w:rPr>
        <w:t xml:space="preserve"> </w:t>
      </w:r>
      <w:r w:rsidRPr="003C43BC">
        <w:rPr>
          <w:bCs/>
          <w:i/>
          <w:color w:val="000000"/>
        </w:rPr>
        <w:t>разрешенное использование</w:t>
      </w:r>
      <w:r w:rsidRPr="00E31E4B">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7C7158" w:rsidRPr="00E31E4B" w:rsidRDefault="007C7158" w:rsidP="00081533">
      <w:pPr>
        <w:ind w:firstLine="539"/>
        <w:jc w:val="both"/>
        <w:rPr>
          <w:color w:val="000000"/>
        </w:rPr>
      </w:pPr>
      <w:r>
        <w:rPr>
          <w:bCs/>
          <w:color w:val="000000"/>
        </w:rPr>
        <w:t xml:space="preserve">– </w:t>
      </w:r>
      <w:r w:rsidRPr="003C43BC">
        <w:rPr>
          <w:bCs/>
          <w:i/>
          <w:color w:val="000000"/>
        </w:rPr>
        <w:t>разрешение на строительство</w:t>
      </w:r>
      <w:r w:rsidRPr="00E31E4B">
        <w:rPr>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w:t>
      </w:r>
      <w:r>
        <w:rPr>
          <w:color w:val="000000"/>
        </w:rPr>
        <w:t>ных Г</w:t>
      </w:r>
      <w:r w:rsidRPr="00E31E4B">
        <w:rPr>
          <w:color w:val="000000"/>
        </w:rPr>
        <w:t>К РФ;</w:t>
      </w:r>
    </w:p>
    <w:p w:rsidR="007C7158" w:rsidRPr="00E31E4B" w:rsidRDefault="007C7158" w:rsidP="00081533">
      <w:pPr>
        <w:ind w:firstLine="539"/>
        <w:jc w:val="both"/>
        <w:rPr>
          <w:color w:val="000000"/>
        </w:rPr>
      </w:pPr>
      <w:r>
        <w:rPr>
          <w:color w:val="000000"/>
        </w:rPr>
        <w:t xml:space="preserve">– </w:t>
      </w:r>
      <w:r w:rsidRPr="003C43BC">
        <w:rPr>
          <w:i/>
          <w:color w:val="000000"/>
        </w:rPr>
        <w:t>разрешение на ввод объекта в эксплуатацию</w:t>
      </w:r>
      <w:r w:rsidRPr="00E31E4B">
        <w:rPr>
          <w:color w:val="000000"/>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Pr>
          <w:color w:val="000000"/>
        </w:rPr>
        <w:t>;</w:t>
      </w:r>
    </w:p>
    <w:p w:rsidR="007C7158" w:rsidRPr="00E31E4B" w:rsidRDefault="007C7158" w:rsidP="00081533">
      <w:pPr>
        <w:ind w:firstLine="539"/>
        <w:jc w:val="both"/>
        <w:rPr>
          <w:color w:val="000000"/>
        </w:rPr>
      </w:pPr>
      <w:r>
        <w:rPr>
          <w:color w:val="000000"/>
        </w:rPr>
        <w:t xml:space="preserve">– </w:t>
      </w:r>
      <w:r w:rsidRPr="003C43BC">
        <w:rPr>
          <w:i/>
          <w:color w:val="000000"/>
        </w:rPr>
        <w:t>реконструкция</w:t>
      </w:r>
      <w:r>
        <w:rPr>
          <w:color w:val="000000"/>
        </w:rPr>
        <w:t xml:space="preserve"> –</w:t>
      </w:r>
      <w:r w:rsidRPr="00E31E4B">
        <w:rPr>
          <w:color w:val="000000"/>
        </w:rPr>
        <w:t xml:space="preserve">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7C7158" w:rsidRPr="00E31E4B" w:rsidRDefault="007C7158" w:rsidP="00081533">
      <w:pPr>
        <w:ind w:firstLine="539"/>
        <w:jc w:val="both"/>
        <w:rPr>
          <w:color w:val="000000"/>
        </w:rPr>
      </w:pPr>
      <w:r>
        <w:rPr>
          <w:color w:val="000000"/>
        </w:rPr>
        <w:t>–</w:t>
      </w:r>
      <w:r w:rsidRPr="003C43BC">
        <w:rPr>
          <w:i/>
          <w:color w:val="000000"/>
        </w:rPr>
        <w:t xml:space="preserve"> строительство</w:t>
      </w:r>
      <w:r w:rsidRPr="00E31E4B">
        <w:rPr>
          <w:color w:val="000000"/>
        </w:rPr>
        <w:t xml:space="preserve"> </w:t>
      </w:r>
      <w:r>
        <w:rPr>
          <w:color w:val="000000"/>
        </w:rPr>
        <w:t>–</w:t>
      </w:r>
      <w:r w:rsidRPr="00E31E4B">
        <w:rPr>
          <w:color w:val="000000"/>
        </w:rPr>
        <w:t xml:space="preserve"> создание зданий, строений, сооружений (в том числе на месте сносимых объектов капитального строительства);</w:t>
      </w:r>
    </w:p>
    <w:p w:rsidR="007C7158" w:rsidRPr="00E31E4B" w:rsidRDefault="007C7158" w:rsidP="00081533">
      <w:pPr>
        <w:ind w:firstLine="539"/>
        <w:jc w:val="both"/>
        <w:rPr>
          <w:color w:val="000000"/>
        </w:rPr>
      </w:pPr>
      <w:r>
        <w:rPr>
          <w:color w:val="000000"/>
        </w:rPr>
        <w:t xml:space="preserve">– </w:t>
      </w:r>
      <w:r w:rsidRPr="003C43BC">
        <w:rPr>
          <w:i/>
          <w:color w:val="000000"/>
        </w:rPr>
        <w:t>территориальные зоны</w:t>
      </w:r>
      <w:r w:rsidRPr="00E31E4B">
        <w:rPr>
          <w:color w:val="000000"/>
        </w:rPr>
        <w:t xml:space="preserve"> </w:t>
      </w:r>
      <w:r>
        <w:rPr>
          <w:color w:val="000000"/>
        </w:rPr>
        <w:t>–</w:t>
      </w:r>
      <w:r w:rsidRPr="00E31E4B">
        <w:rPr>
          <w:color w:val="000000"/>
        </w:rPr>
        <w:t xml:space="preserve"> зоны, для которых в правилах землепользования и застройки определены границы и установлены градостроительные регламенты;</w:t>
      </w:r>
    </w:p>
    <w:p w:rsidR="007C7158" w:rsidRPr="00E31E4B" w:rsidRDefault="007C7158" w:rsidP="00081533">
      <w:pPr>
        <w:ind w:firstLine="539"/>
        <w:jc w:val="both"/>
        <w:rPr>
          <w:color w:val="000000"/>
        </w:rPr>
      </w:pPr>
      <w:r>
        <w:rPr>
          <w:color w:val="000000"/>
        </w:rPr>
        <w:t xml:space="preserve">– </w:t>
      </w:r>
      <w:r w:rsidRPr="003C43BC">
        <w:rPr>
          <w:i/>
          <w:color w:val="000000"/>
        </w:rPr>
        <w:t>территории общего пользования</w:t>
      </w:r>
      <w:r w:rsidRPr="00E31E4B">
        <w:rPr>
          <w:color w:val="000000"/>
        </w:rPr>
        <w:t xml:space="preserve"> </w:t>
      </w:r>
      <w:r>
        <w:rPr>
          <w:color w:val="000000"/>
        </w:rPr>
        <w:t>–</w:t>
      </w:r>
      <w:r w:rsidRPr="00E31E4B">
        <w:rPr>
          <w:color w:val="000000"/>
        </w:rPr>
        <w:t xml:space="preserve"> территории, которыми беспрепятственно пользуется неограниченный круг лиц (в том числе площади, улицы, проезды, набережные, скверы, бульвары</w:t>
      </w:r>
      <w:r>
        <w:rPr>
          <w:color w:val="000000"/>
        </w:rPr>
        <w:t>, береговые полосы</w:t>
      </w:r>
      <w:r w:rsidRPr="00E31E4B">
        <w:rPr>
          <w:color w:val="000000"/>
        </w:rPr>
        <w:t>);</w:t>
      </w:r>
    </w:p>
    <w:p w:rsidR="007C7158" w:rsidRPr="00E31E4B" w:rsidRDefault="007C7158" w:rsidP="00081533">
      <w:pPr>
        <w:ind w:firstLine="539"/>
        <w:jc w:val="both"/>
        <w:rPr>
          <w:color w:val="000000"/>
        </w:rPr>
      </w:pPr>
      <w:r>
        <w:rPr>
          <w:color w:val="000000"/>
        </w:rPr>
        <w:t xml:space="preserve">– </w:t>
      </w:r>
      <w:r w:rsidRPr="003C43BC">
        <w:rPr>
          <w:i/>
          <w:color w:val="000000"/>
        </w:rPr>
        <w:t>территориальное планирование</w:t>
      </w:r>
      <w:r>
        <w:rPr>
          <w:color w:val="000000"/>
        </w:rPr>
        <w:t xml:space="preserve"> –</w:t>
      </w:r>
      <w:r w:rsidRPr="00E31E4B">
        <w:rPr>
          <w:color w:val="000000"/>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C7158" w:rsidRPr="00E31E4B" w:rsidRDefault="007C7158" w:rsidP="00081533">
      <w:pPr>
        <w:ind w:firstLine="539"/>
        <w:jc w:val="both"/>
        <w:rPr>
          <w:color w:val="000000"/>
        </w:rPr>
      </w:pPr>
      <w:r>
        <w:rPr>
          <w:color w:val="000000"/>
        </w:rPr>
        <w:t xml:space="preserve">– </w:t>
      </w:r>
      <w:r w:rsidRPr="003C43BC">
        <w:rPr>
          <w:i/>
          <w:color w:val="000000"/>
        </w:rPr>
        <w:t>функциональные зоны</w:t>
      </w:r>
      <w:r>
        <w:rPr>
          <w:color w:val="000000"/>
        </w:rPr>
        <w:t xml:space="preserve"> –</w:t>
      </w:r>
      <w:r w:rsidRPr="00E31E4B">
        <w:rPr>
          <w:color w:val="000000"/>
        </w:rPr>
        <w:t xml:space="preserve"> зоны, для которых документами территориального планирования определены гран</w:t>
      </w:r>
      <w:r>
        <w:rPr>
          <w:color w:val="000000"/>
        </w:rPr>
        <w:t>ицы и функциональное назначение;</w:t>
      </w:r>
    </w:p>
    <w:p w:rsidR="007C7158" w:rsidRPr="00E31E4B" w:rsidRDefault="007C7158" w:rsidP="00081533">
      <w:pPr>
        <w:ind w:firstLine="539"/>
        <w:jc w:val="both"/>
        <w:rPr>
          <w:color w:val="000000"/>
          <w:sz w:val="28"/>
          <w:szCs w:val="28"/>
        </w:rPr>
      </w:pPr>
      <w:r>
        <w:rPr>
          <w:bCs/>
          <w:color w:val="000000"/>
        </w:rPr>
        <w:t xml:space="preserve">– </w:t>
      </w:r>
      <w:r w:rsidRPr="003C43BC">
        <w:rPr>
          <w:bCs/>
          <w:i/>
          <w:color w:val="000000"/>
        </w:rPr>
        <w:t>хозяйственные постройки</w:t>
      </w:r>
      <w:r w:rsidRPr="00E31E4B">
        <w:rPr>
          <w:color w:val="000000"/>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w:t>
      </w:r>
      <w:r>
        <w:rPr>
          <w:color w:val="000000"/>
        </w:rPr>
        <w:t>редпринимательской деятельности.</w:t>
      </w:r>
    </w:p>
    <w:p w:rsidR="007C7158" w:rsidRPr="00251974" w:rsidRDefault="007C7158" w:rsidP="00081533">
      <w:pPr>
        <w:spacing w:before="240" w:after="240"/>
        <w:ind w:firstLine="539"/>
        <w:outlineLvl w:val="2"/>
        <w:rPr>
          <w:b/>
        </w:rPr>
      </w:pPr>
      <w:bookmarkStart w:id="19" w:name="_Toc282347508"/>
      <w:bookmarkStart w:id="20" w:name="_Toc282596438"/>
      <w:bookmarkStart w:id="21" w:name="_Toc397345864"/>
      <w:r w:rsidRPr="00251974">
        <w:rPr>
          <w:b/>
          <w:color w:val="000000"/>
        </w:rPr>
        <w:t>Статья 3.</w:t>
      </w:r>
      <w:r w:rsidRPr="00251974">
        <w:rPr>
          <w:b/>
        </w:rPr>
        <w:t xml:space="preserve"> Правовой статус и сфера действия настоящих правил</w:t>
      </w:r>
      <w:bookmarkEnd w:id="19"/>
      <w:bookmarkEnd w:id="20"/>
      <w:bookmarkEnd w:id="21"/>
    </w:p>
    <w:p w:rsidR="007C7158" w:rsidRPr="00571B17" w:rsidRDefault="007C7158" w:rsidP="00081533">
      <w:pPr>
        <w:ind w:firstLine="709"/>
        <w:jc w:val="both"/>
        <w:rPr>
          <w:color w:val="000000"/>
          <w:szCs w:val="28"/>
        </w:rPr>
      </w:pPr>
      <w:r>
        <w:rPr>
          <w:color w:val="000000"/>
          <w:szCs w:val="28"/>
        </w:rPr>
        <w:t xml:space="preserve"> Настоящие Правила действуют на всей территории в границах сельского поселения, включая населенные пункты, входящие в состав сельского поселения.</w:t>
      </w:r>
    </w:p>
    <w:p w:rsidR="007C7158" w:rsidRPr="00251974" w:rsidRDefault="007C7158" w:rsidP="00081533">
      <w:pPr>
        <w:spacing w:before="240" w:after="240"/>
        <w:ind w:firstLine="708"/>
        <w:jc w:val="both"/>
        <w:outlineLvl w:val="2"/>
        <w:rPr>
          <w:b/>
          <w:color w:val="000000"/>
        </w:rPr>
      </w:pPr>
      <w:bookmarkStart w:id="22" w:name="_Toc282347509"/>
      <w:bookmarkStart w:id="23" w:name="_Toc282596439"/>
      <w:bookmarkStart w:id="24" w:name="_Toc397345865"/>
      <w:r w:rsidRPr="00251974">
        <w:rPr>
          <w:b/>
          <w:color w:val="000000"/>
        </w:rPr>
        <w:t>Статья 4. Порядок внесения изменений в настоящие Правила</w:t>
      </w:r>
      <w:bookmarkEnd w:id="22"/>
      <w:bookmarkEnd w:id="23"/>
      <w:bookmarkEnd w:id="24"/>
    </w:p>
    <w:p w:rsidR="007C7158" w:rsidRPr="009E78E8" w:rsidRDefault="007C7158" w:rsidP="00081533">
      <w:pPr>
        <w:ind w:firstLine="708"/>
        <w:jc w:val="both"/>
        <w:rPr>
          <w:color w:val="000000"/>
        </w:rPr>
      </w:pPr>
      <w:r w:rsidRPr="003C43BC">
        <w:rPr>
          <w:b/>
          <w:color w:val="000000"/>
        </w:rPr>
        <w:t>1.</w:t>
      </w:r>
      <w:r w:rsidRPr="009E78E8">
        <w:rPr>
          <w:color w:val="000000"/>
        </w:rPr>
        <w:t xml:space="preserve">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7C7158" w:rsidRPr="00D65AA4" w:rsidRDefault="007C7158" w:rsidP="00081533">
      <w:pPr>
        <w:shd w:val="clear" w:color="auto" w:fill="FFFFFF"/>
        <w:ind w:firstLine="708"/>
        <w:jc w:val="both"/>
        <w:rPr>
          <w:color w:val="000000"/>
        </w:rPr>
      </w:pPr>
      <w:r w:rsidRPr="003C43BC">
        <w:rPr>
          <w:b/>
          <w:color w:val="000000"/>
        </w:rPr>
        <w:t>2.</w:t>
      </w:r>
      <w:r w:rsidRPr="009E78E8">
        <w:rPr>
          <w:color w:val="000000"/>
        </w:rPr>
        <w:t xml:space="preserve"> Основанием для рассмотрения вопроса о внесении изменений в  настоящие Правила являются:</w:t>
      </w:r>
    </w:p>
    <w:p w:rsidR="007C7158" w:rsidRPr="009E78E8" w:rsidRDefault="007C7158" w:rsidP="00081533">
      <w:pPr>
        <w:shd w:val="clear" w:color="auto" w:fill="FFFFFF"/>
        <w:tabs>
          <w:tab w:val="left" w:pos="0"/>
        </w:tabs>
        <w:jc w:val="both"/>
        <w:rPr>
          <w:color w:val="000000"/>
        </w:rPr>
      </w:pPr>
      <w:r>
        <w:rPr>
          <w:color w:val="000000"/>
        </w:rPr>
        <w:tab/>
      </w:r>
      <w:r w:rsidRPr="009E78E8">
        <w:rPr>
          <w:color w:val="000000"/>
        </w:rPr>
        <w:tab/>
        <w:t>поступление предложений об изменении границ территориальных зон, изменении градостроительных регламентов.</w:t>
      </w:r>
    </w:p>
    <w:p w:rsidR="007C7158" w:rsidRPr="009E78E8" w:rsidRDefault="007C7158" w:rsidP="00081533">
      <w:pPr>
        <w:shd w:val="clear" w:color="auto" w:fill="FFFFFF"/>
        <w:tabs>
          <w:tab w:val="left" w:pos="0"/>
        </w:tabs>
        <w:jc w:val="both"/>
        <w:rPr>
          <w:color w:val="000000"/>
        </w:rPr>
      </w:pPr>
      <w:r>
        <w:rPr>
          <w:color w:val="000000"/>
        </w:rPr>
        <w:tab/>
      </w:r>
      <w:r w:rsidRPr="003C43BC">
        <w:rPr>
          <w:b/>
          <w:color w:val="000000"/>
        </w:rPr>
        <w:t>3.</w:t>
      </w:r>
      <w:r>
        <w:rPr>
          <w:color w:val="000000"/>
        </w:rPr>
        <w:t xml:space="preserve"> </w:t>
      </w:r>
      <w:r w:rsidRPr="009E78E8">
        <w:rPr>
          <w:color w:val="000000"/>
        </w:rPr>
        <w:t>С предложениями о внесении изменений в настоящие правила могут выступать:</w:t>
      </w:r>
    </w:p>
    <w:p w:rsidR="007C7158" w:rsidRPr="009E78E8" w:rsidRDefault="007C7158" w:rsidP="00081533">
      <w:pPr>
        <w:shd w:val="clear" w:color="auto" w:fill="FFFFFF"/>
        <w:tabs>
          <w:tab w:val="left" w:pos="0"/>
        </w:tabs>
        <w:jc w:val="both"/>
        <w:rPr>
          <w:color w:val="000000"/>
        </w:rPr>
      </w:pPr>
      <w:r>
        <w:rPr>
          <w:color w:val="000000"/>
        </w:rPr>
        <w:tab/>
      </w:r>
      <w:r>
        <w:rPr>
          <w:color w:val="000000"/>
        </w:rPr>
        <w:tab/>
      </w:r>
      <w:r w:rsidRPr="00BB62F3">
        <w:rPr>
          <w:b/>
          <w:color w:val="000000"/>
        </w:rPr>
        <w:t>1)</w:t>
      </w:r>
      <w:r w:rsidRPr="009E78E8">
        <w:rPr>
          <w:color w:val="000000"/>
        </w:rPr>
        <w:t xml:space="preserve">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7C7158" w:rsidRPr="009E78E8" w:rsidRDefault="007C7158" w:rsidP="00081533">
      <w:pPr>
        <w:shd w:val="clear" w:color="auto" w:fill="FFFFFF"/>
        <w:tabs>
          <w:tab w:val="left" w:pos="0"/>
        </w:tabs>
        <w:jc w:val="both"/>
        <w:rPr>
          <w:color w:val="000000"/>
        </w:rPr>
      </w:pPr>
      <w:r>
        <w:rPr>
          <w:color w:val="000000"/>
        </w:rPr>
        <w:tab/>
      </w:r>
      <w:r w:rsidRPr="009E78E8">
        <w:rPr>
          <w:color w:val="000000"/>
        </w:rPr>
        <w:tab/>
      </w:r>
      <w:r w:rsidRPr="00BB62F3">
        <w:rPr>
          <w:b/>
          <w:color w:val="000000"/>
        </w:rPr>
        <w:t>2)</w:t>
      </w:r>
      <w:r w:rsidRPr="009E78E8">
        <w:rPr>
          <w:color w:val="000000"/>
        </w:rPr>
        <w:t xml:space="preserve"> органы исполнительной власти </w:t>
      </w:r>
      <w:r>
        <w:rPr>
          <w:color w:val="000000"/>
        </w:rPr>
        <w:t>Алтайского края</w:t>
      </w:r>
      <w:r w:rsidRPr="009E78E8">
        <w:rPr>
          <w:color w:val="000000"/>
        </w:rPr>
        <w:t xml:space="preserve"> в случаях, если настоящие Правила могут воспрепятствовать функционированию, размещению объектов капи</w:t>
      </w:r>
      <w:r>
        <w:rPr>
          <w:color w:val="000000"/>
        </w:rPr>
        <w:t>тального строительства регионального</w:t>
      </w:r>
      <w:r w:rsidRPr="009E78E8">
        <w:rPr>
          <w:color w:val="000000"/>
        </w:rPr>
        <w:t xml:space="preserve"> значения;</w:t>
      </w:r>
    </w:p>
    <w:p w:rsidR="007C7158" w:rsidRPr="009E78E8" w:rsidRDefault="007C7158" w:rsidP="00081533">
      <w:pPr>
        <w:shd w:val="clear" w:color="auto" w:fill="FFFFFF"/>
        <w:tabs>
          <w:tab w:val="left" w:pos="0"/>
        </w:tabs>
        <w:jc w:val="both"/>
        <w:rPr>
          <w:color w:val="000000"/>
        </w:rPr>
      </w:pPr>
      <w:r>
        <w:rPr>
          <w:color w:val="000000"/>
        </w:rPr>
        <w:tab/>
      </w:r>
      <w:r w:rsidRPr="009E78E8">
        <w:rPr>
          <w:color w:val="000000"/>
        </w:rPr>
        <w:tab/>
      </w:r>
      <w:r w:rsidRPr="00BB62F3">
        <w:rPr>
          <w:b/>
          <w:color w:val="000000"/>
        </w:rPr>
        <w:t>3)</w:t>
      </w:r>
      <w:r w:rsidRPr="009E78E8">
        <w:rPr>
          <w:color w:val="000000"/>
        </w:rPr>
        <w:t xml:space="preserve"> органы местного самоуправления </w:t>
      </w:r>
      <w:r>
        <w:rPr>
          <w:color w:val="000000"/>
        </w:rPr>
        <w:t>Петропавловского муниципального</w:t>
      </w:r>
      <w:r w:rsidRPr="009E78E8">
        <w:rPr>
          <w:color w:val="000000"/>
        </w:rPr>
        <w:t xml:space="preserve">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7C7158" w:rsidRPr="00E14394" w:rsidRDefault="007C7158" w:rsidP="00081533">
      <w:pPr>
        <w:shd w:val="clear" w:color="auto" w:fill="FFFFFF"/>
        <w:tabs>
          <w:tab w:val="left" w:pos="0"/>
        </w:tabs>
        <w:jc w:val="both"/>
        <w:rPr>
          <w:color w:val="000000"/>
        </w:rPr>
      </w:pPr>
      <w:r>
        <w:rPr>
          <w:color w:val="000000"/>
        </w:rPr>
        <w:tab/>
      </w:r>
      <w:r w:rsidRPr="009E78E8">
        <w:rPr>
          <w:color w:val="000000"/>
        </w:rPr>
        <w:tab/>
      </w:r>
      <w:r w:rsidRPr="00BB62F3">
        <w:rPr>
          <w:b/>
          <w:color w:val="000000"/>
        </w:rPr>
        <w:t>4)</w:t>
      </w:r>
      <w:r w:rsidRPr="009E78E8">
        <w:rPr>
          <w:color w:val="000000"/>
        </w:rPr>
        <w:t xml:space="preserve"> органы местного самоуправления </w:t>
      </w:r>
      <w:r>
        <w:t xml:space="preserve">Петропавловского </w:t>
      </w:r>
      <w:r>
        <w:rPr>
          <w:color w:val="000000"/>
        </w:rPr>
        <w:t>с</w:t>
      </w:r>
      <w:r w:rsidRPr="00E14394">
        <w:rPr>
          <w:color w:val="000000"/>
        </w:rPr>
        <w:t>ельского поселения</w:t>
      </w:r>
      <w:r w:rsidRPr="00E14394">
        <w:t xml:space="preserve">, </w:t>
      </w:r>
      <w:r w:rsidRPr="00E14394">
        <w:rPr>
          <w:color w:val="000000"/>
        </w:rPr>
        <w:t>в случаях, если необходимо совершенствовать порядок регулирования землепользования и застройки на территории сельского поселения;</w:t>
      </w:r>
    </w:p>
    <w:p w:rsidR="007C7158" w:rsidRPr="009E78E8" w:rsidRDefault="007C7158" w:rsidP="00081533">
      <w:pPr>
        <w:shd w:val="clear" w:color="auto" w:fill="FFFFFF"/>
        <w:tabs>
          <w:tab w:val="left" w:pos="0"/>
        </w:tabs>
        <w:jc w:val="both"/>
        <w:rPr>
          <w:color w:val="000000"/>
        </w:rPr>
      </w:pPr>
      <w:r>
        <w:rPr>
          <w:color w:val="000000"/>
        </w:rPr>
        <w:tab/>
      </w:r>
      <w:r w:rsidRPr="009E78E8">
        <w:rPr>
          <w:color w:val="000000"/>
        </w:rPr>
        <w:tab/>
      </w:r>
      <w:r w:rsidRPr="00BB62F3">
        <w:rPr>
          <w:b/>
          <w:color w:val="000000"/>
        </w:rPr>
        <w:t>5)</w:t>
      </w:r>
      <w:r>
        <w:rPr>
          <w:color w:val="000000"/>
        </w:rPr>
        <w:t xml:space="preserve"> физические или </w:t>
      </w:r>
      <w:r w:rsidRPr="009E78E8">
        <w:rPr>
          <w:color w:val="000000"/>
        </w:rPr>
        <w:t>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C7158" w:rsidRPr="009E78E8" w:rsidRDefault="007C7158" w:rsidP="00081533">
      <w:pPr>
        <w:shd w:val="clear" w:color="auto" w:fill="FFFFFF"/>
        <w:tabs>
          <w:tab w:val="left" w:pos="0"/>
        </w:tabs>
        <w:jc w:val="both"/>
        <w:rPr>
          <w:color w:val="000000"/>
        </w:rPr>
      </w:pPr>
      <w:r w:rsidRPr="009E78E8">
        <w:rPr>
          <w:color w:val="000000"/>
        </w:rPr>
        <w:t xml:space="preserve"> </w:t>
      </w:r>
      <w:r>
        <w:rPr>
          <w:color w:val="000000"/>
        </w:rPr>
        <w:tab/>
      </w:r>
      <w:r w:rsidRPr="00BB62F3">
        <w:rPr>
          <w:b/>
          <w:color w:val="000000"/>
        </w:rPr>
        <w:t>4.</w:t>
      </w:r>
      <w:r w:rsidRPr="009E78E8">
        <w:rPr>
          <w:color w:val="000000"/>
        </w:rPr>
        <w:t xml:space="preserve"> Предложения о внесении изменений в настоящие Правила направляются  в письменной форме в комиссию </w:t>
      </w:r>
      <w:r>
        <w:rPr>
          <w:color w:val="000000"/>
        </w:rPr>
        <w:t>по землепользованию и застройке (</w:t>
      </w:r>
      <w:r w:rsidRPr="009E78E8">
        <w:rPr>
          <w:color w:val="000000"/>
        </w:rPr>
        <w:t>далее – Комиссия).</w:t>
      </w:r>
    </w:p>
    <w:p w:rsidR="007C7158" w:rsidRPr="009E78E8" w:rsidRDefault="007C7158" w:rsidP="00081533">
      <w:pPr>
        <w:ind w:firstLine="708"/>
        <w:jc w:val="both"/>
        <w:rPr>
          <w:color w:val="000000"/>
          <w:sz w:val="28"/>
        </w:rPr>
      </w:pPr>
      <w:r w:rsidRPr="00BB62F3">
        <w:rPr>
          <w:b/>
          <w:color w:val="000000"/>
        </w:rPr>
        <w:t>5.</w:t>
      </w:r>
      <w:r w:rsidRPr="009E78E8">
        <w:rPr>
          <w:color w:val="000000"/>
        </w:rPr>
        <w:t xml:space="preserve">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w:t>
      </w:r>
      <w:r>
        <w:rPr>
          <w:color w:val="000000"/>
        </w:rPr>
        <w:t>кого поселения</w:t>
      </w:r>
      <w:r w:rsidRPr="009E78E8">
        <w:rPr>
          <w:color w:val="000000"/>
        </w:rPr>
        <w:t xml:space="preserve"> для принятия решение о подготовке проекта о внесении изменения в правила землепользования и застройки.</w:t>
      </w:r>
    </w:p>
    <w:p w:rsidR="007C7158" w:rsidRPr="009E78E8" w:rsidRDefault="007C7158" w:rsidP="00081533">
      <w:pPr>
        <w:pStyle w:val="NormalWeb"/>
        <w:tabs>
          <w:tab w:val="left" w:pos="720"/>
        </w:tabs>
        <w:ind w:firstLine="720"/>
        <w:jc w:val="both"/>
        <w:rPr>
          <w:color w:val="000000"/>
        </w:rPr>
      </w:pPr>
      <w:r w:rsidRPr="00BB62F3">
        <w:rPr>
          <w:b/>
          <w:color w:val="000000"/>
        </w:rPr>
        <w:t>6.</w:t>
      </w:r>
      <w:r w:rsidRPr="009E78E8">
        <w:rPr>
          <w:color w:val="000000"/>
        </w:rPr>
        <w:t xml:space="preserve">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C7158" w:rsidRPr="009E78E8" w:rsidRDefault="007C7158" w:rsidP="00081533">
      <w:pPr>
        <w:pStyle w:val="ConsNormal"/>
        <w:ind w:right="0" w:firstLine="709"/>
        <w:jc w:val="both"/>
        <w:rPr>
          <w:rFonts w:ascii="Times New Roman" w:hAnsi="Times New Roman" w:cs="Times New Roman"/>
          <w:color w:val="000000"/>
          <w:sz w:val="24"/>
          <w:szCs w:val="28"/>
        </w:rPr>
      </w:pPr>
      <w:r w:rsidRPr="00BB62F3">
        <w:rPr>
          <w:rFonts w:ascii="Times New Roman" w:hAnsi="Times New Roman" w:cs="Times New Roman"/>
          <w:b/>
          <w:color w:val="000000"/>
          <w:sz w:val="24"/>
          <w:szCs w:val="28"/>
        </w:rPr>
        <w:t>7.</w:t>
      </w:r>
      <w:r>
        <w:rPr>
          <w:rFonts w:ascii="Times New Roman" w:hAnsi="Times New Roman" w:cs="Times New Roman"/>
          <w:color w:val="000000"/>
          <w:sz w:val="24"/>
          <w:szCs w:val="28"/>
        </w:rPr>
        <w:t xml:space="preserve"> </w:t>
      </w:r>
      <w:r w:rsidRPr="009E78E8">
        <w:rPr>
          <w:rFonts w:ascii="Times New Roman" w:hAnsi="Times New Roman" w:cs="Times New Roman"/>
          <w:color w:val="000000"/>
          <w:sz w:val="24"/>
          <w:szCs w:val="28"/>
        </w:rPr>
        <w:t>Комиссия направляет решение о проведении публичных слушаний по проекту изменений в Правил</w:t>
      </w:r>
      <w:r>
        <w:rPr>
          <w:rFonts w:ascii="Times New Roman" w:hAnsi="Times New Roman" w:cs="Times New Roman"/>
          <w:color w:val="000000"/>
          <w:sz w:val="24"/>
          <w:szCs w:val="28"/>
        </w:rPr>
        <w:t>а</w:t>
      </w:r>
      <w:r w:rsidRPr="009E78E8">
        <w:rPr>
          <w:rFonts w:ascii="Times New Roman" w:hAnsi="Times New Roman" w:cs="Times New Roman"/>
          <w:color w:val="000000"/>
          <w:sz w:val="24"/>
          <w:szCs w:val="28"/>
        </w:rPr>
        <w:t xml:space="preserve">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7C7158" w:rsidRPr="00E91D30" w:rsidRDefault="007C7158" w:rsidP="00081533">
      <w:pPr>
        <w:pStyle w:val="ConsPlusNormal"/>
        <w:widowControl/>
        <w:ind w:firstLine="709"/>
        <w:jc w:val="both"/>
        <w:rPr>
          <w:rFonts w:ascii="Times New Roman" w:hAnsi="Times New Roman" w:cs="Times New Roman"/>
          <w:sz w:val="24"/>
          <w:szCs w:val="24"/>
        </w:rPr>
      </w:pPr>
      <w:r w:rsidRPr="00BB62F3">
        <w:rPr>
          <w:rFonts w:ascii="Times New Roman" w:hAnsi="Times New Roman" w:cs="Times New Roman"/>
          <w:b/>
          <w:sz w:val="24"/>
          <w:szCs w:val="24"/>
        </w:rPr>
        <w:t>8.</w:t>
      </w:r>
      <w:r w:rsidRPr="00BB62F3">
        <w:rPr>
          <w:rFonts w:ascii="Times New Roman" w:hAnsi="Times New Roman" w:cs="Times New Roman"/>
          <w:sz w:val="24"/>
          <w:szCs w:val="24"/>
        </w:rPr>
        <w:t xml:space="preserve"> Подготовка и утверждение правил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bookmarkStart w:id="25" w:name="_Toc88913035"/>
      <w:bookmarkStart w:id="26" w:name="_Toc154142013"/>
    </w:p>
    <w:p w:rsidR="007C7158" w:rsidRPr="00251974" w:rsidRDefault="007C7158" w:rsidP="00081533">
      <w:pPr>
        <w:pStyle w:val="ConsPlusNormal"/>
        <w:widowControl/>
        <w:spacing w:before="240" w:after="240"/>
        <w:ind w:firstLine="709"/>
        <w:jc w:val="both"/>
        <w:outlineLvl w:val="2"/>
        <w:rPr>
          <w:rFonts w:ascii="Times New Roman" w:hAnsi="Times New Roman" w:cs="Times New Roman"/>
          <w:b/>
          <w:color w:val="000000"/>
          <w:sz w:val="24"/>
          <w:szCs w:val="24"/>
        </w:rPr>
      </w:pPr>
      <w:bookmarkStart w:id="27" w:name="_Toc282347510"/>
      <w:bookmarkStart w:id="28" w:name="_Toc282596440"/>
      <w:bookmarkStart w:id="29" w:name="_Toc397345866"/>
      <w:r w:rsidRPr="00251974">
        <w:rPr>
          <w:rFonts w:ascii="Times New Roman" w:hAnsi="Times New Roman" w:cs="Times New Roman"/>
          <w:b/>
          <w:sz w:val="24"/>
          <w:szCs w:val="24"/>
        </w:rPr>
        <w:t>Статья 5. Открытость и доступность информации о землепользовании и застройке</w:t>
      </w:r>
      <w:bookmarkEnd w:id="25"/>
      <w:bookmarkEnd w:id="26"/>
      <w:bookmarkEnd w:id="27"/>
      <w:bookmarkEnd w:id="28"/>
      <w:bookmarkEnd w:id="29"/>
    </w:p>
    <w:p w:rsidR="007C7158" w:rsidRDefault="007C7158" w:rsidP="00081533">
      <w:pPr>
        <w:pStyle w:val="BodyTextIndent"/>
        <w:tabs>
          <w:tab w:val="left" w:pos="720"/>
        </w:tabs>
        <w:spacing w:after="0"/>
        <w:ind w:left="0"/>
        <w:jc w:val="both"/>
        <w:rPr>
          <w:szCs w:val="28"/>
        </w:rPr>
      </w:pPr>
      <w:r>
        <w:rPr>
          <w:szCs w:val="28"/>
        </w:rPr>
        <w:tab/>
      </w:r>
      <w:r w:rsidRPr="00BB62F3">
        <w:rPr>
          <w:b/>
          <w:szCs w:val="28"/>
        </w:rPr>
        <w:t>1.</w:t>
      </w:r>
      <w:r>
        <w:rPr>
          <w:szCs w:val="28"/>
        </w:rPr>
        <w:t xml:space="preserve"> Настоящие Правила являются открытыми для физических и юридических лиц.</w:t>
      </w:r>
    </w:p>
    <w:p w:rsidR="007C7158" w:rsidRDefault="007C7158" w:rsidP="00081533">
      <w:pPr>
        <w:pStyle w:val="BodyTextIndent"/>
        <w:tabs>
          <w:tab w:val="left" w:pos="720"/>
        </w:tabs>
        <w:spacing w:after="0"/>
        <w:ind w:left="0"/>
        <w:jc w:val="both"/>
        <w:rPr>
          <w:szCs w:val="28"/>
        </w:rPr>
      </w:pPr>
      <w:r>
        <w:rPr>
          <w:szCs w:val="28"/>
        </w:rPr>
        <w:tab/>
      </w:r>
      <w:r w:rsidRPr="00BB62F3">
        <w:rPr>
          <w:b/>
          <w:szCs w:val="28"/>
        </w:rPr>
        <w:t>2.</w:t>
      </w:r>
      <w:r>
        <w:rPr>
          <w:szCs w:val="28"/>
        </w:rPr>
        <w:t xml:space="preserve"> Администрация </w:t>
      </w:r>
      <w:r>
        <w:t xml:space="preserve">Петропавловского </w:t>
      </w:r>
      <w:r w:rsidRPr="00E14394">
        <w:rPr>
          <w:color w:val="000000"/>
        </w:rPr>
        <w:t>сельского поселения</w:t>
      </w:r>
      <w:r>
        <w:rPr>
          <w:szCs w:val="28"/>
        </w:rPr>
        <w:t xml:space="preserve"> обеспечивает возможность  ознакомления с Правилами через их официальное обнародование. </w:t>
      </w:r>
    </w:p>
    <w:p w:rsidR="007C7158" w:rsidRDefault="007C7158" w:rsidP="00081533">
      <w:pPr>
        <w:pStyle w:val="BodyTextIndent"/>
        <w:tabs>
          <w:tab w:val="left" w:pos="720"/>
        </w:tabs>
        <w:spacing w:after="0"/>
        <w:ind w:left="0"/>
        <w:jc w:val="both"/>
        <w:rPr>
          <w:szCs w:val="28"/>
        </w:rPr>
      </w:pPr>
      <w:r>
        <w:rPr>
          <w:szCs w:val="28"/>
        </w:rPr>
        <w:tab/>
      </w:r>
      <w:r w:rsidRPr="00BB62F3">
        <w:rPr>
          <w:b/>
          <w:szCs w:val="28"/>
        </w:rPr>
        <w:t>3.</w:t>
      </w:r>
      <w:r>
        <w:rPr>
          <w:szCs w:val="28"/>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Петропавловского муниципального района. </w:t>
      </w:r>
    </w:p>
    <w:p w:rsidR="007C7158" w:rsidRDefault="007C7158" w:rsidP="00081533">
      <w:pPr>
        <w:pStyle w:val="BodyTextIndent"/>
        <w:spacing w:after="0"/>
        <w:ind w:left="0" w:firstLine="708"/>
        <w:jc w:val="both"/>
        <w:rPr>
          <w:szCs w:val="28"/>
        </w:rPr>
      </w:pPr>
      <w:r w:rsidRPr="00BB62F3">
        <w:rPr>
          <w:b/>
          <w:szCs w:val="28"/>
        </w:rPr>
        <w:t>4.</w:t>
      </w:r>
      <w:r>
        <w:rPr>
          <w:szCs w:val="28"/>
        </w:rPr>
        <w:t xml:space="preserve"> Нормативные правовые акты </w:t>
      </w:r>
      <w:r w:rsidRPr="00E14394">
        <w:rPr>
          <w:color w:val="000000"/>
        </w:rPr>
        <w:t>сельского поселения</w:t>
      </w:r>
      <w:r>
        <w:rPr>
          <w:szCs w:val="28"/>
        </w:rPr>
        <w:t xml:space="preserve"> в области землепользования и застройки, </w:t>
      </w:r>
      <w:r w:rsidRPr="00E14394">
        <w:rPr>
          <w:szCs w:val="28"/>
        </w:rPr>
        <w:t>принятые до вступления в силу настоящих Правил землепользования и</w:t>
      </w:r>
      <w:r>
        <w:rPr>
          <w:szCs w:val="28"/>
        </w:rPr>
        <w:t xml:space="preserve"> застройки, применяются в части, не противоречащей им.</w:t>
      </w:r>
    </w:p>
    <w:p w:rsidR="007C7158" w:rsidRPr="00251974" w:rsidRDefault="007C7158" w:rsidP="00081533">
      <w:pPr>
        <w:spacing w:before="240" w:after="240"/>
        <w:jc w:val="center"/>
        <w:outlineLvl w:val="1"/>
        <w:rPr>
          <w:b/>
          <w:color w:val="000000"/>
        </w:rPr>
      </w:pPr>
      <w:bookmarkStart w:id="30" w:name="_Toc282347511"/>
      <w:bookmarkStart w:id="31" w:name="_Toc282596441"/>
      <w:bookmarkStart w:id="32" w:name="_Toc397345867"/>
      <w:r w:rsidRPr="00251974">
        <w:rPr>
          <w:b/>
          <w:color w:val="000000"/>
        </w:rPr>
        <w:t>Глава 2. Полномочия органов местного самоуправления по регулированию землепользования и застройки</w:t>
      </w:r>
      <w:bookmarkEnd w:id="30"/>
      <w:bookmarkEnd w:id="31"/>
      <w:bookmarkEnd w:id="32"/>
    </w:p>
    <w:p w:rsidR="007C7158" w:rsidRDefault="007C7158" w:rsidP="00081533">
      <w:bookmarkStart w:id="33" w:name="_Toc282347512"/>
      <w:bookmarkStart w:id="34" w:name="_Toc282596442"/>
      <w:r w:rsidRPr="00251974">
        <w:rPr>
          <w:b/>
          <w:color w:val="000000"/>
        </w:rPr>
        <w:t>Статья 6.</w:t>
      </w:r>
      <w:r w:rsidRPr="00251974">
        <w:rPr>
          <w:color w:val="000000"/>
        </w:rPr>
        <w:t xml:space="preserve"> </w:t>
      </w:r>
      <w:r w:rsidRPr="00251974">
        <w:rPr>
          <w:b/>
          <w:color w:val="000000"/>
        </w:rPr>
        <w:t xml:space="preserve">Полномочия органов местного самоуправления </w:t>
      </w:r>
      <w:r w:rsidRPr="001701E1">
        <w:rPr>
          <w:b/>
        </w:rPr>
        <w:t>Петропавловско</w:t>
      </w:r>
      <w:r>
        <w:rPr>
          <w:b/>
        </w:rPr>
        <w:t>го</w:t>
      </w:r>
    </w:p>
    <w:p w:rsidR="007C7158" w:rsidRPr="00251974" w:rsidRDefault="007C7158" w:rsidP="00081533">
      <w:pPr>
        <w:spacing w:after="240"/>
        <w:ind w:firstLine="708"/>
        <w:outlineLvl w:val="2"/>
        <w:rPr>
          <w:color w:val="000000"/>
        </w:rPr>
      </w:pPr>
      <w:bookmarkStart w:id="35" w:name="_Toc397345868"/>
      <w:r>
        <w:rPr>
          <w:b/>
          <w:color w:val="000000"/>
        </w:rPr>
        <w:t>сельского поселения</w:t>
      </w:r>
      <w:r w:rsidRPr="00251974">
        <w:rPr>
          <w:b/>
          <w:color w:val="000000"/>
        </w:rPr>
        <w:t xml:space="preserve"> в области землепользования и застройки</w:t>
      </w:r>
      <w:bookmarkEnd w:id="33"/>
      <w:bookmarkEnd w:id="34"/>
      <w:bookmarkEnd w:id="35"/>
    </w:p>
    <w:p w:rsidR="007C7158" w:rsidRPr="00234B01" w:rsidRDefault="007C7158" w:rsidP="00081533">
      <w:pPr>
        <w:ind w:firstLine="708"/>
        <w:jc w:val="both"/>
        <w:rPr>
          <w:color w:val="000000"/>
        </w:rPr>
      </w:pPr>
      <w:r>
        <w:rPr>
          <w:color w:val="000000"/>
        </w:rPr>
        <w:t>Полномочия органов</w:t>
      </w:r>
      <w:r w:rsidRPr="00234B01">
        <w:rPr>
          <w:color w:val="000000"/>
        </w:rPr>
        <w:t xml:space="preserve"> местного самоуправления </w:t>
      </w:r>
      <w:r>
        <w:rPr>
          <w:color w:val="000000"/>
        </w:rPr>
        <w:t xml:space="preserve"> </w:t>
      </w:r>
      <w:r>
        <w:t xml:space="preserve">Петропавловского </w:t>
      </w:r>
      <w:r w:rsidRPr="00E14394">
        <w:rPr>
          <w:color w:val="000000"/>
        </w:rPr>
        <w:t>сельского поселения в сфере регулирования землепользования и застро</w:t>
      </w:r>
      <w:r>
        <w:rPr>
          <w:color w:val="000000"/>
        </w:rPr>
        <w:t>йки устанавливаются Уставом</w:t>
      </w:r>
      <w:r w:rsidRPr="00234B01">
        <w:rPr>
          <w:color w:val="000000"/>
        </w:rPr>
        <w:t xml:space="preserve"> </w:t>
      </w:r>
      <w:r w:rsidRPr="00E14394">
        <w:rPr>
          <w:color w:val="000000"/>
        </w:rPr>
        <w:t>сельского поселения</w:t>
      </w:r>
      <w:r w:rsidRPr="00234B01">
        <w:rPr>
          <w:color w:val="000000"/>
        </w:rPr>
        <w:t xml:space="preserve"> в соответствии с федеральным и </w:t>
      </w:r>
      <w:r>
        <w:rPr>
          <w:color w:val="000000"/>
        </w:rPr>
        <w:t>краевым</w:t>
      </w:r>
      <w:r w:rsidRPr="00234B01">
        <w:rPr>
          <w:color w:val="000000"/>
        </w:rPr>
        <w:t xml:space="preserve"> законодательством.</w:t>
      </w:r>
    </w:p>
    <w:p w:rsidR="007C7158" w:rsidRPr="00F22C6F" w:rsidRDefault="007C7158" w:rsidP="00081533">
      <w:pPr>
        <w:pStyle w:val="ConsPlusNormal"/>
        <w:widowControl/>
        <w:ind w:firstLine="709"/>
        <w:jc w:val="both"/>
        <w:rPr>
          <w:rFonts w:ascii="Times New Roman" w:hAnsi="Times New Roman" w:cs="Times New Roman"/>
          <w:color w:val="000000"/>
          <w:sz w:val="24"/>
          <w:szCs w:val="24"/>
        </w:rPr>
      </w:pPr>
      <w:r>
        <w:rPr>
          <w:rFonts w:ascii="Times New Roman" w:hAnsi="Times New Roman"/>
          <w:color w:val="000000"/>
          <w:sz w:val="24"/>
        </w:rPr>
        <w:t>К полномочиям органов</w:t>
      </w:r>
      <w:r w:rsidRPr="00234B01">
        <w:rPr>
          <w:rFonts w:ascii="Times New Roman" w:hAnsi="Times New Roman"/>
          <w:color w:val="000000"/>
          <w:sz w:val="24"/>
        </w:rPr>
        <w:t xml:space="preserve"> местного самоуправления </w:t>
      </w:r>
      <w:r>
        <w:rPr>
          <w:rFonts w:ascii="Times New Roman" w:hAnsi="Times New Roman" w:cs="Times New Roman"/>
          <w:sz w:val="24"/>
          <w:szCs w:val="24"/>
        </w:rPr>
        <w:t xml:space="preserve">Петропавловского </w:t>
      </w:r>
      <w:r w:rsidRPr="00064BD7">
        <w:rPr>
          <w:rFonts w:ascii="Times New Roman" w:hAnsi="Times New Roman" w:cs="Times New Roman"/>
          <w:color w:val="000000"/>
          <w:sz w:val="24"/>
          <w:szCs w:val="24"/>
        </w:rPr>
        <w:t>сельского поселения</w:t>
      </w:r>
      <w:r w:rsidRPr="00F22C6F">
        <w:rPr>
          <w:rFonts w:ascii="Times New Roman" w:hAnsi="Times New Roman" w:cs="Times New Roman"/>
          <w:color w:val="000000"/>
          <w:sz w:val="24"/>
          <w:szCs w:val="24"/>
        </w:rPr>
        <w:t xml:space="preserve"> в области землепользования и застройки в соответствии с Уставом относятся:</w:t>
      </w:r>
    </w:p>
    <w:p w:rsidR="007C7158" w:rsidRPr="00F22C6F" w:rsidRDefault="007C7158" w:rsidP="00081533">
      <w:pPr>
        <w:pStyle w:val="ConsPlusNormal"/>
        <w:widowControl/>
        <w:ind w:firstLine="709"/>
        <w:jc w:val="both"/>
        <w:rPr>
          <w:rFonts w:ascii="Times New Roman" w:hAnsi="Times New Roman" w:cs="Times New Roman"/>
          <w:strike/>
          <w:color w:val="000000"/>
          <w:sz w:val="24"/>
          <w:szCs w:val="24"/>
        </w:rPr>
      </w:pPr>
      <w:r w:rsidRPr="001174FF">
        <w:rPr>
          <w:rFonts w:ascii="Times New Roman" w:hAnsi="Times New Roman" w:cs="Times New Roman"/>
          <w:color w:val="000000"/>
          <w:sz w:val="24"/>
          <w:szCs w:val="24"/>
        </w:rPr>
        <w:t>1)</w:t>
      </w:r>
      <w:r w:rsidRPr="00F22C6F">
        <w:rPr>
          <w:rFonts w:ascii="Times New Roman" w:hAnsi="Times New Roman" w:cs="Times New Roman"/>
          <w:color w:val="000000"/>
          <w:sz w:val="24"/>
          <w:szCs w:val="24"/>
        </w:rPr>
        <w:t xml:space="preserve"> подготовка и утверждение  </w:t>
      </w:r>
      <w:r w:rsidRPr="001D479C">
        <w:rPr>
          <w:rFonts w:ascii="Times New Roman" w:hAnsi="Times New Roman" w:cs="Times New Roman"/>
          <w:sz w:val="24"/>
          <w:szCs w:val="24"/>
        </w:rPr>
        <w:t>Генерального плана</w:t>
      </w:r>
      <w:r w:rsidRPr="00F22C6F">
        <w:rPr>
          <w:rFonts w:ascii="Times New Roman" w:hAnsi="Times New Roman" w:cs="Times New Roman"/>
          <w:color w:val="000000"/>
          <w:sz w:val="24"/>
          <w:szCs w:val="24"/>
        </w:rPr>
        <w:t xml:space="preserve"> поселения </w:t>
      </w:r>
    </w:p>
    <w:p w:rsidR="007C7158" w:rsidRPr="001174FF" w:rsidRDefault="007C7158" w:rsidP="00081533">
      <w:pPr>
        <w:pStyle w:val="ConsPlusNormal"/>
        <w:widowControl/>
        <w:ind w:firstLine="709"/>
        <w:jc w:val="both"/>
        <w:rPr>
          <w:rFonts w:ascii="Times New Roman" w:hAnsi="Times New Roman" w:cs="Times New Roman"/>
          <w:color w:val="000000"/>
          <w:sz w:val="24"/>
          <w:szCs w:val="24"/>
        </w:rPr>
      </w:pPr>
      <w:r w:rsidRPr="001174FF">
        <w:rPr>
          <w:rFonts w:ascii="Times New Roman" w:hAnsi="Times New Roman" w:cs="Times New Roman"/>
          <w:color w:val="000000"/>
          <w:sz w:val="24"/>
          <w:szCs w:val="24"/>
        </w:rPr>
        <w:t xml:space="preserve">2) утверждение Правил землепользования и застройки </w:t>
      </w:r>
      <w:r>
        <w:rPr>
          <w:rFonts w:ascii="Times New Roman" w:hAnsi="Times New Roman" w:cs="Times New Roman"/>
          <w:sz w:val="24"/>
          <w:szCs w:val="24"/>
        </w:rPr>
        <w:t xml:space="preserve">Петропавловского </w:t>
      </w:r>
      <w:r w:rsidRPr="001174FF">
        <w:rPr>
          <w:rFonts w:ascii="Times New Roman" w:hAnsi="Times New Roman" w:cs="Times New Roman"/>
          <w:color w:val="000000"/>
          <w:sz w:val="24"/>
          <w:szCs w:val="24"/>
        </w:rPr>
        <w:t>сельского поселения;</w:t>
      </w:r>
    </w:p>
    <w:p w:rsidR="007C7158" w:rsidRPr="00064BD7" w:rsidRDefault="007C7158" w:rsidP="00081533">
      <w:pPr>
        <w:pStyle w:val="ConsPlusNormal"/>
        <w:widowControl/>
        <w:ind w:firstLine="709"/>
        <w:jc w:val="both"/>
        <w:rPr>
          <w:rFonts w:ascii="Times New Roman" w:hAnsi="Times New Roman" w:cs="Times New Roman"/>
          <w:color w:val="000000"/>
          <w:sz w:val="24"/>
          <w:szCs w:val="24"/>
        </w:rPr>
      </w:pPr>
      <w:r w:rsidRPr="001174FF">
        <w:rPr>
          <w:rFonts w:ascii="Times New Roman" w:hAnsi="Times New Roman" w:cs="Times New Roman"/>
          <w:color w:val="000000"/>
          <w:sz w:val="24"/>
          <w:szCs w:val="24"/>
        </w:rPr>
        <w:t>3) внесение изменений</w:t>
      </w:r>
      <w:r w:rsidRPr="00064BD7">
        <w:rPr>
          <w:rFonts w:ascii="Times New Roman" w:hAnsi="Times New Roman" w:cs="Times New Roman"/>
          <w:color w:val="000000"/>
          <w:sz w:val="24"/>
          <w:szCs w:val="24"/>
        </w:rPr>
        <w:t xml:space="preserve"> в Правила землепользования и застройки </w:t>
      </w:r>
      <w:r>
        <w:rPr>
          <w:rFonts w:ascii="Times New Roman" w:eastAsia="MS PGothic" w:hAnsi="Times New Roman" w:cs="Times New Roman"/>
          <w:sz w:val="24"/>
          <w:szCs w:val="24"/>
        </w:rPr>
        <w:t xml:space="preserve">Петропавловского </w:t>
      </w:r>
      <w:r w:rsidRPr="00064BD7">
        <w:rPr>
          <w:rFonts w:ascii="Times New Roman" w:hAnsi="Times New Roman" w:cs="Times New Roman"/>
          <w:color w:val="000000"/>
          <w:sz w:val="24"/>
          <w:szCs w:val="24"/>
        </w:rPr>
        <w:t>сельского поселения;</w:t>
      </w:r>
    </w:p>
    <w:p w:rsidR="007C7158" w:rsidRPr="00234B01" w:rsidRDefault="007C7158" w:rsidP="00081533">
      <w:pPr>
        <w:pStyle w:val="ConsPlusNormal"/>
        <w:widowControl/>
        <w:ind w:firstLine="709"/>
        <w:jc w:val="both"/>
        <w:rPr>
          <w:rFonts w:ascii="Times New Roman" w:hAnsi="Times New Roman"/>
          <w:color w:val="000000"/>
          <w:sz w:val="24"/>
        </w:rPr>
      </w:pPr>
      <w:r w:rsidRPr="001174FF">
        <w:rPr>
          <w:rFonts w:ascii="Times New Roman" w:hAnsi="Times New Roman"/>
          <w:color w:val="000000"/>
          <w:sz w:val="24"/>
        </w:rPr>
        <w:t>4)</w:t>
      </w:r>
      <w:r>
        <w:rPr>
          <w:rFonts w:ascii="Times New Roman" w:hAnsi="Times New Roman"/>
          <w:color w:val="000000"/>
          <w:sz w:val="24"/>
        </w:rPr>
        <w:t xml:space="preserve"> утверждение подготовленной</w:t>
      </w:r>
      <w:r w:rsidRPr="00575D5B">
        <w:rPr>
          <w:rFonts w:ascii="Times New Roman" w:hAnsi="Times New Roman"/>
          <w:color w:val="000000"/>
          <w:sz w:val="24"/>
        </w:rPr>
        <w:t xml:space="preserve"> на основании Генерального плана </w:t>
      </w:r>
      <w:r w:rsidRPr="00064BD7">
        <w:rPr>
          <w:rFonts w:ascii="Times New Roman" w:hAnsi="Times New Roman" w:cs="Times New Roman"/>
          <w:color w:val="000000"/>
          <w:sz w:val="24"/>
          <w:szCs w:val="24"/>
        </w:rPr>
        <w:t>сельского поселения</w:t>
      </w:r>
      <w:r w:rsidRPr="00575D5B">
        <w:rPr>
          <w:rFonts w:ascii="Times New Roman" w:hAnsi="Times New Roman"/>
          <w:color w:val="000000"/>
          <w:sz w:val="24"/>
        </w:rPr>
        <w:t xml:space="preserve"> документации по планировке территории (проектов планировки, проектов</w:t>
      </w:r>
      <w:r w:rsidRPr="00234B01">
        <w:rPr>
          <w:rFonts w:ascii="Times New Roman" w:hAnsi="Times New Roman"/>
          <w:color w:val="000000"/>
          <w:sz w:val="24"/>
        </w:rPr>
        <w:t xml:space="preserve">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7C7158" w:rsidRPr="00234B01" w:rsidRDefault="007C7158" w:rsidP="00081533">
      <w:pPr>
        <w:autoSpaceDE w:val="0"/>
        <w:autoSpaceDN w:val="0"/>
        <w:adjustRightInd w:val="0"/>
        <w:ind w:firstLine="708"/>
        <w:jc w:val="both"/>
        <w:rPr>
          <w:color w:val="000000"/>
          <w:szCs w:val="28"/>
        </w:rPr>
      </w:pPr>
      <w:r w:rsidRPr="001174FF">
        <w:rPr>
          <w:color w:val="000000"/>
        </w:rPr>
        <w:t>5)</w:t>
      </w:r>
      <w:r w:rsidRPr="00234B01">
        <w:rPr>
          <w:color w:val="000000"/>
        </w:rPr>
        <w:t xml:space="preserve"> назначение публичных слушаний по проекту Генерального плана </w:t>
      </w:r>
      <w:r>
        <w:t xml:space="preserve">Петропавловского </w:t>
      </w:r>
      <w:r w:rsidRPr="00E14394">
        <w:rPr>
          <w:color w:val="000000"/>
        </w:rPr>
        <w:t>сельского поселения</w:t>
      </w:r>
      <w:r w:rsidRPr="00234B01">
        <w:rPr>
          <w:color w:val="000000"/>
        </w:rPr>
        <w:t xml:space="preserve"> и проекту внесения в него изменений, по проекту Правил землепользования и застройки </w:t>
      </w:r>
      <w:r>
        <w:t xml:space="preserve">Петропавловского </w:t>
      </w:r>
      <w:r w:rsidRPr="00E14394">
        <w:rPr>
          <w:color w:val="000000"/>
        </w:rPr>
        <w:t>сельского поселения</w:t>
      </w:r>
      <w:r w:rsidRPr="00234B01">
        <w:rPr>
          <w:color w:val="000000"/>
        </w:rPr>
        <w:t xml:space="preserve"> и проекту внесения в них изменений, по проектам  планировки территорий и проектам межевания территорий;</w:t>
      </w:r>
    </w:p>
    <w:p w:rsidR="007C7158" w:rsidRPr="00E14394" w:rsidRDefault="007C7158" w:rsidP="00081533">
      <w:pPr>
        <w:pStyle w:val="ConsPlusNormal"/>
        <w:widowControl/>
        <w:ind w:firstLine="709"/>
        <w:jc w:val="both"/>
        <w:rPr>
          <w:rFonts w:ascii="Times New Roman" w:hAnsi="Times New Roman" w:cs="Times New Roman"/>
          <w:color w:val="000000"/>
          <w:sz w:val="24"/>
          <w:szCs w:val="24"/>
        </w:rPr>
      </w:pPr>
      <w:r w:rsidRPr="001174FF">
        <w:rPr>
          <w:rFonts w:ascii="Times New Roman" w:hAnsi="Times New Roman"/>
          <w:color w:val="000000"/>
          <w:sz w:val="24"/>
        </w:rPr>
        <w:t>6)</w:t>
      </w:r>
      <w:r>
        <w:rPr>
          <w:rFonts w:ascii="Times New Roman" w:hAnsi="Times New Roman"/>
          <w:color w:val="000000"/>
          <w:sz w:val="24"/>
        </w:rPr>
        <w:t xml:space="preserve"> </w:t>
      </w:r>
      <w:r w:rsidRPr="00575D5B">
        <w:rPr>
          <w:rFonts w:ascii="Times New Roman" w:hAnsi="Times New Roman"/>
          <w:color w:val="000000"/>
          <w:sz w:val="24"/>
        </w:rPr>
        <w:t>выдача разрешений на строительство, разрешений на ввод объектов в эксплуатацию при осуществлении строительства, реконструкции,</w:t>
      </w:r>
      <w:r w:rsidRPr="00234B01">
        <w:rPr>
          <w:rFonts w:ascii="Times New Roman" w:hAnsi="Times New Roman"/>
          <w:color w:val="000000"/>
          <w:sz w:val="24"/>
        </w:rPr>
        <w:t xml:space="preserve"> капитального ремонта объектов капитального строительства, расп</w:t>
      </w:r>
      <w:r>
        <w:rPr>
          <w:rFonts w:ascii="Times New Roman" w:hAnsi="Times New Roman"/>
          <w:color w:val="000000"/>
          <w:sz w:val="24"/>
        </w:rPr>
        <w:t xml:space="preserve">оложенных на </w:t>
      </w:r>
      <w:r w:rsidRPr="00F22C6F">
        <w:rPr>
          <w:rFonts w:ascii="Times New Roman" w:hAnsi="Times New Roman" w:cs="Times New Roman"/>
          <w:color w:val="000000"/>
          <w:sz w:val="24"/>
          <w:szCs w:val="24"/>
        </w:rPr>
        <w:t xml:space="preserve">территории </w:t>
      </w:r>
      <w:r>
        <w:rPr>
          <w:rFonts w:ascii="Times New Roman" w:hAnsi="Times New Roman" w:cs="Times New Roman"/>
          <w:sz w:val="24"/>
          <w:szCs w:val="24"/>
        </w:rPr>
        <w:t xml:space="preserve">Петропавловского </w:t>
      </w:r>
      <w:r w:rsidRPr="00E14394">
        <w:rPr>
          <w:rFonts w:ascii="Times New Roman" w:hAnsi="Times New Roman" w:cs="Times New Roman"/>
          <w:color w:val="000000"/>
          <w:sz w:val="24"/>
          <w:szCs w:val="24"/>
        </w:rPr>
        <w:t>сельского поселения;</w:t>
      </w:r>
    </w:p>
    <w:p w:rsidR="007C7158" w:rsidRPr="00F5080C" w:rsidRDefault="007C7158" w:rsidP="00081533">
      <w:pPr>
        <w:autoSpaceDE w:val="0"/>
        <w:autoSpaceDN w:val="0"/>
        <w:adjustRightInd w:val="0"/>
        <w:jc w:val="both"/>
        <w:rPr>
          <w:color w:val="000000"/>
          <w:szCs w:val="28"/>
        </w:rPr>
      </w:pPr>
      <w:r w:rsidRPr="00234B01">
        <w:rPr>
          <w:color w:val="000000"/>
        </w:rPr>
        <w:tab/>
      </w:r>
      <w:r w:rsidRPr="001174FF">
        <w:rPr>
          <w:color w:val="000000"/>
        </w:rPr>
        <w:t>7)</w:t>
      </w:r>
      <w:r w:rsidRPr="00F5080C">
        <w:rPr>
          <w:color w:val="000000"/>
        </w:rPr>
        <w:t xml:space="preserve"> </w:t>
      </w:r>
      <w:r w:rsidRPr="00F5080C">
        <w:rPr>
          <w:color w:val="000000"/>
          <w:szCs w:val="28"/>
        </w:rPr>
        <w:t>формирование земельных участков как объектов недвижимости;</w:t>
      </w:r>
    </w:p>
    <w:p w:rsidR="007C7158" w:rsidRDefault="007C7158" w:rsidP="00081533">
      <w:pPr>
        <w:pStyle w:val="NormalWeb"/>
        <w:tabs>
          <w:tab w:val="left" w:pos="720"/>
        </w:tabs>
        <w:ind w:firstLine="720"/>
        <w:jc w:val="both"/>
        <w:rPr>
          <w:color w:val="000000"/>
        </w:rPr>
      </w:pPr>
      <w:r w:rsidRPr="001174FF">
        <w:rPr>
          <w:color w:val="000000"/>
        </w:rPr>
        <w:t>8)</w:t>
      </w:r>
      <w:r w:rsidRPr="00F5080C">
        <w:rPr>
          <w:color w:val="000000"/>
        </w:rPr>
        <w:t xml:space="preserve"> установление публичных сервитутов в качестве обременений использования земельных участков и объектов капитального строительства;</w:t>
      </w:r>
    </w:p>
    <w:p w:rsidR="007C7158" w:rsidRPr="00F5080C" w:rsidRDefault="007C7158" w:rsidP="00081533">
      <w:pPr>
        <w:pStyle w:val="NormalWeb"/>
        <w:tabs>
          <w:tab w:val="left" w:pos="720"/>
        </w:tabs>
        <w:jc w:val="both"/>
        <w:rPr>
          <w:color w:val="000000"/>
        </w:rPr>
      </w:pPr>
      <w:r>
        <w:rPr>
          <w:b/>
          <w:color w:val="000000"/>
        </w:rPr>
        <w:tab/>
      </w:r>
      <w:r w:rsidRPr="001174FF">
        <w:rPr>
          <w:color w:val="000000"/>
        </w:rPr>
        <w:t>9)</w:t>
      </w:r>
      <w:r>
        <w:rPr>
          <w:color w:val="000000"/>
        </w:rPr>
        <w:t xml:space="preserve"> резервирование и изъятие, в том числе путем выкупа, земельных участков в границах поселения для муниципальных нужд;</w:t>
      </w:r>
    </w:p>
    <w:p w:rsidR="007C7158" w:rsidRPr="00064BD7" w:rsidRDefault="007C7158" w:rsidP="00081533">
      <w:pPr>
        <w:autoSpaceDE w:val="0"/>
        <w:autoSpaceDN w:val="0"/>
        <w:adjustRightInd w:val="0"/>
        <w:ind w:firstLine="708"/>
        <w:jc w:val="both"/>
        <w:rPr>
          <w:color w:val="000000"/>
        </w:rPr>
      </w:pPr>
      <w:r w:rsidRPr="001174FF">
        <w:rPr>
          <w:color w:val="000000"/>
        </w:rPr>
        <w:t>10)</w:t>
      </w:r>
      <w:r w:rsidRPr="00F5080C">
        <w:rPr>
          <w:color w:val="000000"/>
        </w:rPr>
        <w:t xml:space="preserve"> иные полномочия, определенные федеральными законами и принимаемыми в соответствии с ними законами </w:t>
      </w:r>
      <w:r>
        <w:rPr>
          <w:color w:val="000000"/>
        </w:rPr>
        <w:t>Алтайского края</w:t>
      </w:r>
      <w:r w:rsidRPr="00F5080C">
        <w:rPr>
          <w:color w:val="000000"/>
        </w:rPr>
        <w:t xml:space="preserve">, Уставом </w:t>
      </w:r>
      <w:r>
        <w:t xml:space="preserve">Петропавловского </w:t>
      </w:r>
      <w:r w:rsidRPr="00E14394">
        <w:rPr>
          <w:color w:val="000000"/>
        </w:rPr>
        <w:t>сельского поселения.</w:t>
      </w:r>
    </w:p>
    <w:p w:rsidR="007C7158" w:rsidRPr="00251974" w:rsidRDefault="007C7158" w:rsidP="00081533">
      <w:pPr>
        <w:spacing w:before="240" w:after="240"/>
        <w:ind w:firstLine="709"/>
        <w:jc w:val="both"/>
        <w:outlineLvl w:val="2"/>
        <w:rPr>
          <w:b/>
          <w:color w:val="000000"/>
        </w:rPr>
      </w:pPr>
      <w:bookmarkStart w:id="36" w:name="_Toc282347513"/>
      <w:bookmarkStart w:id="37" w:name="_Toc282596443"/>
      <w:bookmarkStart w:id="38" w:name="_Toc397345869"/>
      <w:r w:rsidRPr="00251974">
        <w:rPr>
          <w:b/>
          <w:color w:val="000000"/>
        </w:rPr>
        <w:t>Статья 7.</w:t>
      </w:r>
      <w:r w:rsidRPr="00251974">
        <w:rPr>
          <w:color w:val="000000"/>
        </w:rPr>
        <w:t xml:space="preserve"> </w:t>
      </w:r>
      <w:r w:rsidRPr="00251974">
        <w:rPr>
          <w:b/>
          <w:color w:val="000000"/>
        </w:rPr>
        <w:t>Полномочия представительного органа поселения в области землепользования и застройки</w:t>
      </w:r>
      <w:bookmarkEnd w:id="36"/>
      <w:bookmarkEnd w:id="37"/>
      <w:bookmarkEnd w:id="38"/>
    </w:p>
    <w:p w:rsidR="007C7158" w:rsidRPr="00837FAF" w:rsidRDefault="007C7158" w:rsidP="00081533">
      <w:pPr>
        <w:ind w:firstLine="708"/>
        <w:jc w:val="both"/>
        <w:rPr>
          <w:color w:val="000000"/>
        </w:rPr>
      </w:pPr>
      <w:r w:rsidRPr="00706904">
        <w:rPr>
          <w:color w:val="000000"/>
        </w:rPr>
        <w:t>К полномочиям</w:t>
      </w:r>
      <w:r>
        <w:rPr>
          <w:color w:val="000000"/>
        </w:rPr>
        <w:t xml:space="preserve"> </w:t>
      </w:r>
      <w:r w:rsidRPr="001174FF">
        <w:rPr>
          <w:color w:val="000000"/>
          <w:szCs w:val="20"/>
        </w:rPr>
        <w:t xml:space="preserve">депутатов </w:t>
      </w:r>
      <w:r>
        <w:t xml:space="preserve">Петропавловского </w:t>
      </w:r>
      <w:r w:rsidRPr="001174FF">
        <w:rPr>
          <w:color w:val="000000"/>
        </w:rPr>
        <w:t>сельского</w:t>
      </w:r>
      <w:r>
        <w:rPr>
          <w:color w:val="000000"/>
        </w:rPr>
        <w:t xml:space="preserve"> Собрания</w:t>
      </w:r>
      <w:r w:rsidRPr="001174FF">
        <w:rPr>
          <w:color w:val="000000"/>
        </w:rPr>
        <w:t xml:space="preserve"> </w:t>
      </w:r>
      <w:r w:rsidRPr="001174FF">
        <w:rPr>
          <w:color w:val="000000"/>
          <w:szCs w:val="20"/>
        </w:rPr>
        <w:t>депутатов</w:t>
      </w:r>
      <w:r>
        <w:rPr>
          <w:color w:val="000000"/>
        </w:rPr>
        <w:t xml:space="preserve"> </w:t>
      </w:r>
      <w:r w:rsidRPr="001174FF">
        <w:rPr>
          <w:color w:val="000000"/>
        </w:rPr>
        <w:t>относится:</w:t>
      </w:r>
    </w:p>
    <w:p w:rsidR="007C7158" w:rsidRPr="00837FAF" w:rsidRDefault="007C7158" w:rsidP="00081533">
      <w:pPr>
        <w:ind w:firstLine="708"/>
        <w:jc w:val="both"/>
        <w:rPr>
          <w:color w:val="000000"/>
        </w:rPr>
      </w:pPr>
      <w:r w:rsidRPr="00837FAF">
        <w:rPr>
          <w:color w:val="000000"/>
        </w:rPr>
        <w:t>1) утверждение генерального плана поселения;</w:t>
      </w:r>
    </w:p>
    <w:p w:rsidR="007C7158" w:rsidRDefault="007C7158" w:rsidP="00081533">
      <w:pPr>
        <w:ind w:firstLine="708"/>
        <w:jc w:val="both"/>
        <w:rPr>
          <w:color w:val="000000"/>
        </w:rPr>
      </w:pPr>
      <w:r w:rsidRPr="001174FF">
        <w:rPr>
          <w:color w:val="000000"/>
        </w:rPr>
        <w:t>2)</w:t>
      </w:r>
      <w:r>
        <w:rPr>
          <w:color w:val="000000"/>
        </w:rPr>
        <w:t xml:space="preserve"> утверждение правил землепользования и застройки;</w:t>
      </w:r>
    </w:p>
    <w:p w:rsidR="007C7158" w:rsidRDefault="007C7158" w:rsidP="00081533">
      <w:pPr>
        <w:ind w:firstLine="708"/>
        <w:jc w:val="both"/>
        <w:rPr>
          <w:color w:val="000000"/>
        </w:rPr>
      </w:pPr>
      <w:r w:rsidRPr="001174FF">
        <w:rPr>
          <w:color w:val="000000"/>
        </w:rPr>
        <w:t>3)</w:t>
      </w:r>
      <w:r>
        <w:rPr>
          <w:color w:val="000000"/>
        </w:rPr>
        <w:t xml:space="preserve"> утверждение местных нормативов градостроительного проектирования поселения;</w:t>
      </w:r>
    </w:p>
    <w:p w:rsidR="007C7158" w:rsidRDefault="007C7158" w:rsidP="00081533">
      <w:pPr>
        <w:ind w:firstLine="708"/>
        <w:jc w:val="both"/>
        <w:rPr>
          <w:color w:val="000000"/>
        </w:rPr>
      </w:pPr>
      <w:r w:rsidRPr="001174FF">
        <w:rPr>
          <w:color w:val="000000"/>
        </w:rPr>
        <w:t>4</w:t>
      </w:r>
      <w:r w:rsidRPr="00BB62F3">
        <w:rPr>
          <w:b/>
          <w:color w:val="000000"/>
        </w:rPr>
        <w:t>)</w:t>
      </w:r>
      <w:r>
        <w:rPr>
          <w:color w:val="000000"/>
        </w:rPr>
        <w:t xml:space="preserve"> принятие местных программ использования и охраны земель;</w:t>
      </w:r>
    </w:p>
    <w:p w:rsidR="007C7158" w:rsidRDefault="007C7158" w:rsidP="00081533">
      <w:pPr>
        <w:ind w:firstLine="708"/>
        <w:jc w:val="both"/>
        <w:rPr>
          <w:color w:val="000000"/>
        </w:rPr>
      </w:pPr>
      <w:r w:rsidRPr="001174FF">
        <w:rPr>
          <w:color w:val="000000"/>
        </w:rPr>
        <w:t>5)</w:t>
      </w:r>
      <w:r w:rsidRPr="00BB62F3">
        <w:rPr>
          <w:b/>
          <w:color w:val="000000"/>
        </w:rPr>
        <w:t xml:space="preserve"> </w:t>
      </w:r>
      <w:r>
        <w:rPr>
          <w:color w:val="000000"/>
        </w:rP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7C7158" w:rsidRDefault="007C7158" w:rsidP="00081533">
      <w:pPr>
        <w:ind w:firstLine="708"/>
        <w:jc w:val="both"/>
        <w:rPr>
          <w:color w:val="000000"/>
        </w:rPr>
      </w:pPr>
      <w:r w:rsidRPr="001174FF">
        <w:rPr>
          <w:color w:val="000000"/>
        </w:rPr>
        <w:t>6)</w:t>
      </w:r>
      <w:r>
        <w:rPr>
          <w:color w:val="000000"/>
        </w:rPr>
        <w:t xml:space="preserve"> установление права ограниченного пользования чужим земельным участком (публичного сервитута);</w:t>
      </w:r>
    </w:p>
    <w:p w:rsidR="007C7158" w:rsidRDefault="007C7158" w:rsidP="00081533">
      <w:pPr>
        <w:ind w:firstLine="708"/>
        <w:jc w:val="both"/>
        <w:rPr>
          <w:color w:val="000000"/>
        </w:rPr>
      </w:pPr>
      <w:r w:rsidRPr="001174FF">
        <w:rPr>
          <w:color w:val="000000"/>
        </w:rPr>
        <w:t>7)</w:t>
      </w:r>
      <w:r>
        <w:rPr>
          <w:color w:val="000000"/>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
    <w:p w:rsidR="007C7158" w:rsidRPr="00251974" w:rsidRDefault="007C7158" w:rsidP="00081533">
      <w:pPr>
        <w:spacing w:before="240" w:after="240"/>
        <w:ind w:firstLine="709"/>
        <w:jc w:val="both"/>
        <w:outlineLvl w:val="2"/>
        <w:rPr>
          <w:color w:val="000000"/>
        </w:rPr>
      </w:pPr>
      <w:bookmarkStart w:id="39" w:name="_Toc282347514"/>
      <w:bookmarkStart w:id="40" w:name="_Toc282596444"/>
      <w:bookmarkStart w:id="41" w:name="_Toc397345870"/>
      <w:r w:rsidRPr="00251974">
        <w:rPr>
          <w:b/>
          <w:color w:val="000000"/>
        </w:rPr>
        <w:t>Статья 8.</w:t>
      </w:r>
      <w:r w:rsidRPr="00251974">
        <w:rPr>
          <w:color w:val="000000"/>
        </w:rPr>
        <w:t xml:space="preserve"> </w:t>
      </w:r>
      <w:r w:rsidRPr="00251974">
        <w:rPr>
          <w:b/>
          <w:color w:val="000000"/>
        </w:rPr>
        <w:t>Полномочия администрации поселения в области землепользования и застройки</w:t>
      </w:r>
      <w:bookmarkEnd w:id="39"/>
      <w:bookmarkEnd w:id="40"/>
      <w:bookmarkEnd w:id="41"/>
    </w:p>
    <w:p w:rsidR="007C7158" w:rsidRDefault="007C7158" w:rsidP="00081533">
      <w:pPr>
        <w:ind w:firstLine="708"/>
        <w:jc w:val="both"/>
        <w:rPr>
          <w:color w:val="000000"/>
        </w:rPr>
      </w:pPr>
      <w:r w:rsidRPr="00706904">
        <w:rPr>
          <w:color w:val="000000"/>
        </w:rPr>
        <w:t>К полномочиям</w:t>
      </w:r>
      <w:r>
        <w:rPr>
          <w:color w:val="000000"/>
        </w:rPr>
        <w:t xml:space="preserve"> администрации  </w:t>
      </w:r>
      <w:r>
        <w:t xml:space="preserve">Петропавловского </w:t>
      </w:r>
      <w:r w:rsidRPr="00837FAF">
        <w:rPr>
          <w:color w:val="000000"/>
        </w:rPr>
        <w:t>сельского поселения</w:t>
      </w:r>
      <w:r>
        <w:rPr>
          <w:color w:val="000000"/>
        </w:rPr>
        <w:t xml:space="preserve"> относится:</w:t>
      </w:r>
    </w:p>
    <w:p w:rsidR="007C7158" w:rsidRDefault="007C7158" w:rsidP="00081533">
      <w:pPr>
        <w:ind w:firstLine="708"/>
        <w:jc w:val="both"/>
        <w:rPr>
          <w:color w:val="000000"/>
        </w:rPr>
      </w:pPr>
      <w:r w:rsidRPr="00093D8A">
        <w:rPr>
          <w:color w:val="000000"/>
        </w:rPr>
        <w:t>1)</w:t>
      </w:r>
      <w:r>
        <w:rPr>
          <w:color w:val="000000"/>
        </w:rPr>
        <w:t xml:space="preserve"> принятие решения о предоставлении земельного участка из земель сельскохозяйственного назначения, находящихся в собственности поселения, в собственность гражданам и юридическим лицам;</w:t>
      </w:r>
    </w:p>
    <w:p w:rsidR="007C7158" w:rsidRDefault="007C7158" w:rsidP="00081533">
      <w:pPr>
        <w:ind w:firstLine="708"/>
        <w:jc w:val="both"/>
        <w:rPr>
          <w:color w:val="000000"/>
        </w:rPr>
      </w:pPr>
      <w:r w:rsidRPr="00093D8A">
        <w:rPr>
          <w:color w:val="000000"/>
        </w:rPr>
        <w:t>2)</w:t>
      </w:r>
      <w:r>
        <w:rPr>
          <w:color w:val="000000"/>
        </w:rPr>
        <w:t xml:space="preserve"> управление и распоряжение земельными участками,  находящимися  в собственности поселения;</w:t>
      </w:r>
    </w:p>
    <w:p w:rsidR="007C7158" w:rsidRDefault="007C7158" w:rsidP="00081533">
      <w:pPr>
        <w:ind w:firstLine="708"/>
        <w:jc w:val="both"/>
        <w:rPr>
          <w:color w:val="000000"/>
        </w:rPr>
      </w:pPr>
      <w:r w:rsidRPr="00093D8A">
        <w:rPr>
          <w:color w:val="000000"/>
        </w:rPr>
        <w:t>3)</w:t>
      </w:r>
      <w:r>
        <w:rPr>
          <w:color w:val="000000"/>
        </w:rPr>
        <w:t xml:space="preserve"> информирование населения о возможном или предстоящем предоставлении земельных участков для строительства;</w:t>
      </w:r>
    </w:p>
    <w:p w:rsidR="007C7158" w:rsidRDefault="007C7158" w:rsidP="00081533">
      <w:pPr>
        <w:ind w:firstLine="708"/>
        <w:jc w:val="both"/>
        <w:rPr>
          <w:color w:val="000000"/>
        </w:rPr>
      </w:pPr>
      <w:r w:rsidRPr="00093D8A">
        <w:rPr>
          <w:color w:val="000000"/>
        </w:rPr>
        <w:t>4)</w:t>
      </w:r>
      <w:r>
        <w:rPr>
          <w:color w:val="000000"/>
        </w:rPr>
        <w:t xml:space="preserve"> утверждение проекта границ находящегося в муниципальной собственности земельного участка, предоставляемого гражданам и юридическим лицам;</w:t>
      </w:r>
    </w:p>
    <w:p w:rsidR="007C7158" w:rsidRDefault="007C7158" w:rsidP="00081533">
      <w:pPr>
        <w:pStyle w:val="NormalWeb"/>
        <w:tabs>
          <w:tab w:val="left" w:pos="720"/>
        </w:tabs>
        <w:jc w:val="both"/>
        <w:rPr>
          <w:color w:val="000000"/>
        </w:rPr>
      </w:pPr>
      <w:r>
        <w:rPr>
          <w:color w:val="000000"/>
        </w:rPr>
        <w:tab/>
      </w:r>
      <w:r w:rsidRPr="00093D8A">
        <w:rPr>
          <w:color w:val="000000"/>
        </w:rPr>
        <w:t>5)</w:t>
      </w:r>
      <w:r>
        <w:rPr>
          <w:color w:val="000000"/>
        </w:rPr>
        <w:t xml:space="preserve"> резервирование и изъятие, в том числе путем выкупа, земельных участков в границах поселения для муниципальных нужд;</w:t>
      </w:r>
    </w:p>
    <w:p w:rsidR="007C7158" w:rsidRDefault="007C7158" w:rsidP="00081533">
      <w:pPr>
        <w:pStyle w:val="NormalWeb"/>
        <w:tabs>
          <w:tab w:val="left" w:pos="720"/>
        </w:tabs>
        <w:jc w:val="both"/>
        <w:rPr>
          <w:color w:val="000000"/>
        </w:rPr>
      </w:pPr>
      <w:r w:rsidRPr="00F01BA1">
        <w:rPr>
          <w:b/>
          <w:color w:val="000000"/>
        </w:rPr>
        <w:tab/>
      </w:r>
      <w:r w:rsidRPr="00093D8A">
        <w:rPr>
          <w:color w:val="000000"/>
        </w:rPr>
        <w:t>6)</w:t>
      </w:r>
      <w:r>
        <w:rPr>
          <w:color w:val="000000"/>
        </w:rPr>
        <w:t xml:space="preserve"> осуществление земельного контроля за использованием земель поселения;</w:t>
      </w:r>
    </w:p>
    <w:p w:rsidR="007C7158" w:rsidRDefault="007C7158" w:rsidP="00081533">
      <w:pPr>
        <w:pStyle w:val="ConsPlusNormal"/>
        <w:widowControl/>
        <w:ind w:firstLine="708"/>
        <w:jc w:val="both"/>
        <w:rPr>
          <w:rFonts w:ascii="Times New Roman" w:hAnsi="Times New Roman"/>
          <w:color w:val="000000"/>
          <w:sz w:val="24"/>
        </w:rPr>
      </w:pPr>
      <w:r w:rsidRPr="006D7033">
        <w:rPr>
          <w:rFonts w:ascii="Times New Roman" w:hAnsi="Times New Roman" w:cs="Times New Roman"/>
          <w:sz w:val="24"/>
          <w:szCs w:val="24"/>
        </w:rPr>
        <w:t>7)</w:t>
      </w:r>
      <w:r w:rsidRPr="006D7033">
        <w:t xml:space="preserve"> </w:t>
      </w:r>
      <w:r w:rsidRPr="006D7033">
        <w:rPr>
          <w:rFonts w:ascii="Times New Roman" w:hAnsi="Times New Roman"/>
          <w:sz w:val="24"/>
        </w:rPr>
        <w:t>выдача разрешений на строительство, разрешений на ввод объектов в эксплуата</w:t>
      </w:r>
      <w:r w:rsidRPr="00234B01">
        <w:rPr>
          <w:rFonts w:ascii="Times New Roman" w:hAnsi="Times New Roman"/>
          <w:color w:val="000000"/>
          <w:sz w:val="24"/>
        </w:rPr>
        <w:t xml:space="preserve">цию при осуществлении строительства, реконструкции, капитального ремонта объектов капитального строительства, расположенных на территории </w:t>
      </w:r>
      <w:r>
        <w:rPr>
          <w:rFonts w:ascii="Times New Roman" w:hAnsi="Times New Roman"/>
          <w:color w:val="000000"/>
          <w:sz w:val="24"/>
        </w:rPr>
        <w:t>поселения;</w:t>
      </w:r>
      <w:r w:rsidRPr="00234B01">
        <w:rPr>
          <w:rFonts w:ascii="Times New Roman" w:hAnsi="Times New Roman"/>
          <w:color w:val="000000"/>
          <w:sz w:val="24"/>
        </w:rPr>
        <w:t xml:space="preserve"> </w:t>
      </w:r>
    </w:p>
    <w:p w:rsidR="007C7158" w:rsidRDefault="007C7158" w:rsidP="00081533">
      <w:pPr>
        <w:pStyle w:val="ConsPlusNormal"/>
        <w:widowControl/>
        <w:ind w:firstLine="708"/>
        <w:jc w:val="both"/>
        <w:rPr>
          <w:rFonts w:ascii="Times New Roman" w:hAnsi="Times New Roman"/>
          <w:color w:val="000000"/>
          <w:sz w:val="24"/>
        </w:rPr>
      </w:pPr>
      <w:r w:rsidRPr="00093D8A">
        <w:rPr>
          <w:rFonts w:ascii="Times New Roman" w:hAnsi="Times New Roman"/>
          <w:color w:val="000000"/>
          <w:sz w:val="24"/>
        </w:rPr>
        <w:t xml:space="preserve">8) </w:t>
      </w:r>
      <w:r>
        <w:rPr>
          <w:rFonts w:ascii="Times New Roman" w:hAnsi="Times New Roman"/>
          <w:color w:val="000000"/>
          <w:sz w:val="24"/>
        </w:rPr>
        <w:t>принятие решения об обеспечении потребностей населения в земельных участках из земель, находящихся в собственности поселения для осуществления градостроительной деятельности;</w:t>
      </w:r>
    </w:p>
    <w:p w:rsidR="007C7158" w:rsidRPr="00EE2030" w:rsidRDefault="007C7158" w:rsidP="00081533">
      <w:pPr>
        <w:pStyle w:val="ConsPlusNormal"/>
        <w:widowControl/>
        <w:ind w:firstLine="708"/>
        <w:jc w:val="both"/>
        <w:rPr>
          <w:rFonts w:ascii="Times New Roman" w:hAnsi="Times New Roman"/>
          <w:color w:val="CC99FF"/>
          <w:sz w:val="24"/>
        </w:rPr>
      </w:pPr>
      <w:r w:rsidRPr="00093D8A">
        <w:rPr>
          <w:rFonts w:ascii="Times New Roman" w:hAnsi="Times New Roman"/>
          <w:sz w:val="24"/>
        </w:rPr>
        <w:t>9)</w:t>
      </w:r>
      <w:r>
        <w:rPr>
          <w:rFonts w:ascii="Times New Roman" w:hAnsi="Times New Roman"/>
          <w:sz w:val="24"/>
        </w:rPr>
        <w:t xml:space="preserve"> </w:t>
      </w:r>
      <w:r w:rsidRPr="00EE2030">
        <w:rPr>
          <w:rFonts w:ascii="Times New Roman" w:hAnsi="Times New Roman"/>
          <w:sz w:val="24"/>
        </w:rPr>
        <w:t>организация строительства муниципального жилищного фонда, создание условий для жилищного строительства.</w:t>
      </w:r>
    </w:p>
    <w:p w:rsidR="007C7158" w:rsidRPr="00251974" w:rsidRDefault="007C7158" w:rsidP="00081533">
      <w:pPr>
        <w:spacing w:before="240" w:after="240"/>
        <w:ind w:firstLine="708"/>
        <w:jc w:val="both"/>
        <w:outlineLvl w:val="2"/>
        <w:rPr>
          <w:color w:val="000000"/>
        </w:rPr>
      </w:pPr>
      <w:bookmarkStart w:id="42" w:name="_Toc282347515"/>
      <w:bookmarkStart w:id="43" w:name="_Toc282596445"/>
      <w:bookmarkStart w:id="44" w:name="_Toc397345871"/>
      <w:r w:rsidRPr="00251974">
        <w:rPr>
          <w:b/>
          <w:color w:val="000000"/>
        </w:rPr>
        <w:t>Статья 9.</w:t>
      </w:r>
      <w:r w:rsidRPr="00251974">
        <w:rPr>
          <w:color w:val="000000"/>
        </w:rPr>
        <w:t xml:space="preserve"> </w:t>
      </w:r>
      <w:r w:rsidRPr="00D003D8">
        <w:rPr>
          <w:b/>
        </w:rPr>
        <w:t>Полномочия Комиссии</w:t>
      </w:r>
      <w:r w:rsidRPr="00251974">
        <w:rPr>
          <w:b/>
          <w:color w:val="000000"/>
        </w:rPr>
        <w:t xml:space="preserve"> по подготовке проекта Правил землепользования и застройки</w:t>
      </w:r>
      <w:bookmarkEnd w:id="42"/>
      <w:bookmarkEnd w:id="43"/>
      <w:bookmarkEnd w:id="44"/>
    </w:p>
    <w:p w:rsidR="007C7158" w:rsidRPr="00A8607C" w:rsidRDefault="007C7158" w:rsidP="00081533">
      <w:pPr>
        <w:numPr>
          <w:ilvl w:val="0"/>
          <w:numId w:val="1"/>
        </w:numPr>
        <w:tabs>
          <w:tab w:val="num" w:pos="0"/>
        </w:tabs>
        <w:ind w:left="0" w:firstLine="720"/>
        <w:jc w:val="both"/>
        <w:rPr>
          <w:szCs w:val="28"/>
        </w:rPr>
      </w:pPr>
      <w:r w:rsidRPr="00A8607C">
        <w:rPr>
          <w:szCs w:val="28"/>
        </w:rPr>
        <w:t>К полномочиям Комиссии – постоянно действующего органа по решению вопросов землепользования и застройки относятся:</w:t>
      </w:r>
    </w:p>
    <w:p w:rsidR="007C7158" w:rsidRPr="00A8607C" w:rsidRDefault="007C7158" w:rsidP="00081533">
      <w:pPr>
        <w:numPr>
          <w:ilvl w:val="0"/>
          <w:numId w:val="3"/>
        </w:numPr>
        <w:jc w:val="both"/>
        <w:rPr>
          <w:szCs w:val="28"/>
        </w:rPr>
      </w:pPr>
      <w:r w:rsidRPr="00A8607C">
        <w:rPr>
          <w:szCs w:val="28"/>
        </w:rPr>
        <w:t xml:space="preserve">рассмотрение предложений и подготовка проекта решения </w:t>
      </w:r>
      <w:r>
        <w:t xml:space="preserve">Петропавловского </w:t>
      </w:r>
      <w:r w:rsidRPr="00837FAF">
        <w:rPr>
          <w:color w:val="000000"/>
        </w:rPr>
        <w:t>сельского поселения</w:t>
      </w:r>
      <w:r w:rsidRPr="00837FAF">
        <w:rPr>
          <w:szCs w:val="28"/>
        </w:rPr>
        <w:t xml:space="preserve"> </w:t>
      </w:r>
      <w:r w:rsidRPr="00A8607C">
        <w:rPr>
          <w:szCs w:val="28"/>
        </w:rPr>
        <w:t>о внесении изменений в настоящие Правила;</w:t>
      </w:r>
    </w:p>
    <w:p w:rsidR="007C7158" w:rsidRPr="00A8607C" w:rsidRDefault="007C7158" w:rsidP="00081533">
      <w:pPr>
        <w:numPr>
          <w:ilvl w:val="0"/>
          <w:numId w:val="3"/>
        </w:numPr>
        <w:jc w:val="both"/>
        <w:rPr>
          <w:szCs w:val="28"/>
        </w:rPr>
      </w:pPr>
      <w:r w:rsidRPr="00A8607C">
        <w:rPr>
          <w:szCs w:val="28"/>
        </w:rPr>
        <w:t>организация и проведение публичных слушаний по внесению изменений в настоящие Правила, иным вопросам землепользования и застройки;</w:t>
      </w:r>
    </w:p>
    <w:p w:rsidR="007C7158" w:rsidRPr="00A8607C" w:rsidRDefault="007C7158" w:rsidP="00081533">
      <w:pPr>
        <w:numPr>
          <w:ilvl w:val="0"/>
          <w:numId w:val="3"/>
        </w:numPr>
        <w:jc w:val="both"/>
        <w:rPr>
          <w:szCs w:val="28"/>
        </w:rPr>
      </w:pPr>
      <w:r w:rsidRPr="00A8607C">
        <w:rPr>
          <w:szCs w:val="28"/>
        </w:rPr>
        <w:t xml:space="preserve">иные полномочия, отнесенные к компетенции Комиссии нормативными правовыми актами главы </w:t>
      </w:r>
      <w:r>
        <w:t xml:space="preserve">Петропавловского </w:t>
      </w:r>
      <w:r w:rsidRPr="00837FAF">
        <w:rPr>
          <w:color w:val="000000"/>
        </w:rPr>
        <w:t>сельского поселения</w:t>
      </w:r>
      <w:r>
        <w:rPr>
          <w:szCs w:val="28"/>
        </w:rPr>
        <w:t>.</w:t>
      </w:r>
    </w:p>
    <w:p w:rsidR="007C7158" w:rsidRPr="00ED76C8" w:rsidRDefault="007C7158" w:rsidP="00081533">
      <w:pPr>
        <w:numPr>
          <w:ilvl w:val="0"/>
          <w:numId w:val="3"/>
        </w:numPr>
        <w:jc w:val="both"/>
        <w:rPr>
          <w:szCs w:val="28"/>
        </w:rPr>
      </w:pPr>
      <w:bookmarkStart w:id="45" w:name="_Toc282347516"/>
      <w:bookmarkStart w:id="46" w:name="_Toc282596446"/>
      <w:r w:rsidRPr="00ED76C8">
        <w:rPr>
          <w:szCs w:val="28"/>
        </w:rPr>
        <w:t xml:space="preserve">Комиссия осуществляет свою деятельность согласно Положению о Комиссии, утверждаемому главой </w:t>
      </w:r>
      <w:r>
        <w:t xml:space="preserve">Петропавловского </w:t>
      </w:r>
      <w:r w:rsidRPr="00ED76C8">
        <w:rPr>
          <w:szCs w:val="28"/>
        </w:rPr>
        <w:t>сельского поселения.</w:t>
      </w:r>
    </w:p>
    <w:p w:rsidR="007C7158" w:rsidRPr="00251974" w:rsidRDefault="007C7158" w:rsidP="00081533">
      <w:pPr>
        <w:spacing w:before="240" w:after="240"/>
        <w:jc w:val="center"/>
        <w:outlineLvl w:val="1"/>
        <w:rPr>
          <w:color w:val="000000"/>
        </w:rPr>
      </w:pPr>
      <w:bookmarkStart w:id="47" w:name="_Toc397345872"/>
      <w:r w:rsidRPr="00251974">
        <w:rPr>
          <w:b/>
        </w:rPr>
        <w:t>Глава 3</w:t>
      </w:r>
      <w:r w:rsidRPr="00251974">
        <w:rPr>
          <w:b/>
          <w:color w:val="000000"/>
        </w:rPr>
        <w:t>.</w:t>
      </w:r>
      <w:r w:rsidRPr="00251974">
        <w:rPr>
          <w:color w:val="000000"/>
        </w:rPr>
        <w:t xml:space="preserve"> </w:t>
      </w:r>
      <w:r>
        <w:rPr>
          <w:b/>
          <w:color w:val="000000"/>
        </w:rPr>
        <w:t xml:space="preserve">Порядок </w:t>
      </w:r>
      <w:r w:rsidRPr="00251974">
        <w:rPr>
          <w:b/>
          <w:color w:val="000000"/>
        </w:rPr>
        <w:t>изменения видов разрешенного использования земельных участков и объектов капитального строительства органами местного самоуправления</w:t>
      </w:r>
      <w:bookmarkEnd w:id="45"/>
      <w:bookmarkEnd w:id="46"/>
      <w:bookmarkEnd w:id="47"/>
    </w:p>
    <w:p w:rsidR="007C7158" w:rsidRPr="00251974" w:rsidRDefault="007C7158" w:rsidP="00081533">
      <w:pPr>
        <w:spacing w:after="240"/>
        <w:ind w:firstLine="709"/>
        <w:jc w:val="both"/>
        <w:outlineLvl w:val="2"/>
        <w:rPr>
          <w:b/>
          <w:color w:val="000000"/>
        </w:rPr>
      </w:pPr>
      <w:bookmarkStart w:id="48" w:name="_Toc282347517"/>
      <w:bookmarkStart w:id="49" w:name="_Toc282596447"/>
      <w:bookmarkStart w:id="50" w:name="_Toc397345873"/>
      <w:r w:rsidRPr="00251974">
        <w:rPr>
          <w:b/>
          <w:color w:val="000000"/>
        </w:rPr>
        <w:t>Статья 10</w:t>
      </w:r>
      <w:r w:rsidRPr="00251974">
        <w:rPr>
          <w:color w:val="000000"/>
        </w:rPr>
        <w:t xml:space="preserve">. </w:t>
      </w:r>
      <w:r w:rsidRPr="00251974">
        <w:rPr>
          <w:b/>
          <w:color w:val="000000"/>
        </w:rPr>
        <w:t>Порядок изменения видов разрешенного использования земельных участков и объектов капитального строительства</w:t>
      </w:r>
      <w:bookmarkEnd w:id="48"/>
      <w:bookmarkEnd w:id="49"/>
      <w:bookmarkEnd w:id="50"/>
    </w:p>
    <w:p w:rsidR="007C7158" w:rsidRDefault="007C7158" w:rsidP="00081533">
      <w:pPr>
        <w:widowControl w:val="0"/>
        <w:shd w:val="clear" w:color="auto" w:fill="FFFFFF"/>
        <w:ind w:firstLine="851"/>
        <w:jc w:val="both"/>
        <w:rPr>
          <w:bCs/>
        </w:rPr>
      </w:pPr>
      <w:bookmarkStart w:id="51" w:name="_Toc282347518"/>
      <w:bookmarkStart w:id="52" w:name="_Toc282596448"/>
      <w:r w:rsidRPr="00F01BA1">
        <w:rPr>
          <w:b/>
          <w:bCs/>
        </w:rPr>
        <w:t>1.</w:t>
      </w:r>
      <w:r>
        <w:rPr>
          <w:bCs/>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7C7158" w:rsidRPr="00BF53FB" w:rsidRDefault="007C7158" w:rsidP="00081533">
      <w:pPr>
        <w:autoSpaceDE w:val="0"/>
        <w:autoSpaceDN w:val="0"/>
        <w:adjustRightInd w:val="0"/>
        <w:ind w:firstLine="720"/>
        <w:jc w:val="both"/>
        <w:rPr>
          <w:sz w:val="28"/>
        </w:rPr>
      </w:pPr>
      <w:r w:rsidRPr="00F01BA1">
        <w:rPr>
          <w:b/>
        </w:rPr>
        <w:t>2.</w:t>
      </w:r>
      <w:r>
        <w:t xml:space="preserve"> </w:t>
      </w:r>
      <w:r w:rsidRPr="00BC66EC">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7158" w:rsidRPr="00A12A40" w:rsidRDefault="007C7158" w:rsidP="00081533">
      <w:pPr>
        <w:widowControl w:val="0"/>
        <w:shd w:val="clear" w:color="auto" w:fill="FFFFFF"/>
        <w:ind w:firstLine="851"/>
        <w:jc w:val="both"/>
        <w:rPr>
          <w:color w:val="FF00FF"/>
        </w:rPr>
      </w:pPr>
      <w:r w:rsidRPr="00F01BA1">
        <w:rPr>
          <w:b/>
        </w:rPr>
        <w:t>3.</w:t>
      </w:r>
      <w:r w:rsidRPr="00BF53FB">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C7158" w:rsidRDefault="007C7158" w:rsidP="00081533">
      <w:pPr>
        <w:ind w:firstLine="851"/>
        <w:jc w:val="both"/>
        <w:rPr>
          <w:color w:val="FF0000"/>
          <w:sz w:val="28"/>
        </w:rPr>
      </w:pPr>
      <w:r w:rsidRPr="00F01BA1">
        <w:rPr>
          <w:b/>
          <w:bCs/>
          <w:color w:val="000000"/>
        </w:rPr>
        <w:t>4.</w:t>
      </w:r>
      <w:r w:rsidRPr="00BF53FB">
        <w:rPr>
          <w:bCs/>
          <w:color w:val="000000"/>
        </w:rPr>
        <w:t xml:space="preserve"> </w:t>
      </w:r>
      <w:r w:rsidRPr="00BF53FB">
        <w:rPr>
          <w:color w:val="000000"/>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C7158" w:rsidRPr="00E11207" w:rsidRDefault="007C7158" w:rsidP="00081533">
      <w:pPr>
        <w:spacing w:before="240" w:after="240"/>
        <w:ind w:firstLine="709"/>
        <w:jc w:val="both"/>
        <w:outlineLvl w:val="2"/>
        <w:rPr>
          <w:b/>
          <w:color w:val="000000"/>
        </w:rPr>
      </w:pPr>
      <w:bookmarkStart w:id="53" w:name="_Toc397345874"/>
      <w:r w:rsidRPr="00E11207">
        <w:rPr>
          <w:b/>
          <w:color w:val="000000"/>
        </w:rPr>
        <w:t>Статья 11.</w:t>
      </w:r>
      <w:r w:rsidRPr="00E11207">
        <w:rPr>
          <w:color w:val="000000"/>
        </w:rPr>
        <w:t xml:space="preserve"> </w:t>
      </w:r>
      <w:r w:rsidRPr="00E11207">
        <w:rPr>
          <w:b/>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1"/>
      <w:bookmarkEnd w:id="52"/>
      <w:bookmarkEnd w:id="53"/>
    </w:p>
    <w:p w:rsidR="007C7158" w:rsidRPr="002A7EE5" w:rsidRDefault="007C7158" w:rsidP="00081533">
      <w:pPr>
        <w:ind w:firstLine="708"/>
        <w:jc w:val="both"/>
        <w:rPr>
          <w:bCs/>
        </w:rPr>
      </w:pPr>
      <w:r w:rsidRPr="00F01BA1">
        <w:rPr>
          <w:b/>
          <w:bCs/>
        </w:rPr>
        <w:t>1.</w:t>
      </w:r>
      <w:r w:rsidRPr="002A7EE5">
        <w:rPr>
          <w:bCs/>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p>
    <w:p w:rsidR="007C7158" w:rsidRPr="002A7EE5" w:rsidRDefault="007C7158" w:rsidP="00081533">
      <w:pPr>
        <w:autoSpaceDE w:val="0"/>
        <w:autoSpaceDN w:val="0"/>
        <w:adjustRightInd w:val="0"/>
        <w:ind w:firstLine="720"/>
        <w:jc w:val="both"/>
        <w:rPr>
          <w:color w:val="000000"/>
          <w:szCs w:val="20"/>
        </w:rPr>
      </w:pPr>
      <w:bookmarkStart w:id="54" w:name="sub_3901"/>
      <w:r w:rsidRPr="00F01BA1">
        <w:rPr>
          <w:b/>
          <w:color w:val="000000"/>
          <w:szCs w:val="20"/>
        </w:rPr>
        <w:t>2.</w:t>
      </w:r>
      <w:r w:rsidRPr="002A7EE5">
        <w:rPr>
          <w:color w:val="000000"/>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C7158" w:rsidRPr="002A7EE5" w:rsidRDefault="007C7158" w:rsidP="00081533">
      <w:pPr>
        <w:autoSpaceDE w:val="0"/>
        <w:autoSpaceDN w:val="0"/>
        <w:adjustRightInd w:val="0"/>
        <w:ind w:firstLine="720"/>
        <w:jc w:val="both"/>
        <w:rPr>
          <w:color w:val="000000"/>
          <w:szCs w:val="20"/>
        </w:rPr>
      </w:pPr>
      <w:bookmarkStart w:id="55" w:name="sub_3902"/>
      <w:bookmarkEnd w:id="54"/>
      <w:r w:rsidRPr="00F01BA1">
        <w:rPr>
          <w:b/>
          <w:color w:val="000000"/>
          <w:szCs w:val="20"/>
        </w:rPr>
        <w:t>3.</w:t>
      </w:r>
      <w:r w:rsidRPr="002A7EE5">
        <w:rPr>
          <w:color w:val="000000"/>
          <w:szCs w:val="20"/>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t>Петропавловского сельского поселения</w:t>
      </w:r>
      <w:r w:rsidRPr="00837FAF">
        <w:rPr>
          <w:color w:val="000000"/>
          <w:szCs w:val="20"/>
        </w:rPr>
        <w:t xml:space="preserve"> </w:t>
      </w:r>
      <w:r w:rsidRPr="002A7EE5">
        <w:rPr>
          <w:color w:val="000000"/>
          <w:szCs w:val="20"/>
        </w:rPr>
        <w:t xml:space="preserve">и (или) нормативными правовыми актами </w:t>
      </w:r>
      <w:r w:rsidRPr="00547B00">
        <w:rPr>
          <w:color w:val="000000"/>
          <w:szCs w:val="20"/>
        </w:rPr>
        <w:t xml:space="preserve"> </w:t>
      </w:r>
      <w:r>
        <w:t xml:space="preserve">Петропавловского </w:t>
      </w:r>
      <w:r w:rsidRPr="00547B00">
        <w:rPr>
          <w:color w:val="000000"/>
        </w:rPr>
        <w:t>сельского</w:t>
      </w:r>
      <w:r>
        <w:rPr>
          <w:color w:val="000000"/>
        </w:rPr>
        <w:t xml:space="preserve"> Собрания</w:t>
      </w:r>
      <w:r w:rsidRPr="00D003D8">
        <w:rPr>
          <w:color w:val="000000"/>
          <w:szCs w:val="20"/>
        </w:rPr>
        <w:t xml:space="preserve"> </w:t>
      </w:r>
      <w:r w:rsidRPr="00547B00">
        <w:rPr>
          <w:color w:val="000000"/>
          <w:szCs w:val="20"/>
        </w:rPr>
        <w:t>депутатов</w:t>
      </w:r>
      <w:r>
        <w:rPr>
          <w:color w:val="000000"/>
        </w:rPr>
        <w:t xml:space="preserve"> </w:t>
      </w:r>
      <w:bookmarkEnd w:id="55"/>
    </w:p>
    <w:p w:rsidR="007C7158" w:rsidRPr="002A7EE5" w:rsidRDefault="007C7158" w:rsidP="00081533">
      <w:pPr>
        <w:autoSpaceDE w:val="0"/>
        <w:autoSpaceDN w:val="0"/>
        <w:adjustRightInd w:val="0"/>
        <w:ind w:firstLine="720"/>
        <w:jc w:val="both"/>
        <w:rPr>
          <w:szCs w:val="20"/>
        </w:rPr>
      </w:pPr>
      <w:bookmarkStart w:id="56" w:name="sub_3905"/>
      <w:r w:rsidRPr="00F01BA1">
        <w:rPr>
          <w:b/>
          <w:szCs w:val="20"/>
        </w:rPr>
        <w:t>4.</w:t>
      </w:r>
      <w:r w:rsidRPr="002A7EE5">
        <w:rPr>
          <w:szCs w:val="20"/>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C7158" w:rsidRPr="002A7EE5" w:rsidRDefault="007C7158" w:rsidP="00081533">
      <w:pPr>
        <w:autoSpaceDE w:val="0"/>
        <w:autoSpaceDN w:val="0"/>
        <w:adjustRightInd w:val="0"/>
        <w:ind w:firstLine="720"/>
        <w:jc w:val="both"/>
        <w:rPr>
          <w:bCs/>
          <w:strike/>
          <w:color w:val="000000"/>
        </w:rPr>
      </w:pPr>
      <w:bookmarkStart w:id="57" w:name="sub_3906"/>
      <w:r w:rsidRPr="00F01BA1">
        <w:rPr>
          <w:b/>
          <w:color w:val="000000"/>
          <w:szCs w:val="20"/>
        </w:rPr>
        <w:t>5.</w:t>
      </w:r>
      <w:r w:rsidRPr="002A7EE5">
        <w:rPr>
          <w:color w:val="000000"/>
          <w:szCs w:val="20"/>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bookmarkEnd w:id="56"/>
      <w:bookmarkEnd w:id="57"/>
    </w:p>
    <w:p w:rsidR="007C7158" w:rsidRPr="002A7EE5" w:rsidRDefault="007C7158" w:rsidP="00081533">
      <w:pPr>
        <w:autoSpaceDE w:val="0"/>
        <w:autoSpaceDN w:val="0"/>
        <w:adjustRightInd w:val="0"/>
        <w:ind w:firstLine="720"/>
        <w:jc w:val="both"/>
        <w:rPr>
          <w:color w:val="000000"/>
          <w:szCs w:val="20"/>
        </w:rPr>
      </w:pPr>
      <w:bookmarkStart w:id="58" w:name="sub_3908"/>
      <w:r w:rsidRPr="00F01BA1">
        <w:rPr>
          <w:b/>
          <w:color w:val="000000"/>
          <w:szCs w:val="20"/>
        </w:rPr>
        <w:t>6.</w:t>
      </w:r>
      <w:r w:rsidRPr="002A7EE5">
        <w:rPr>
          <w:color w:val="000000"/>
          <w:szCs w:val="20"/>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7C7158" w:rsidRPr="002A7EE5" w:rsidRDefault="007C7158" w:rsidP="00081533">
      <w:pPr>
        <w:autoSpaceDE w:val="0"/>
        <w:autoSpaceDN w:val="0"/>
        <w:adjustRightInd w:val="0"/>
        <w:ind w:firstLine="720"/>
        <w:jc w:val="both"/>
        <w:rPr>
          <w:color w:val="000000"/>
          <w:szCs w:val="20"/>
        </w:rPr>
      </w:pPr>
      <w:bookmarkStart w:id="59" w:name="sub_3909"/>
      <w:bookmarkEnd w:id="58"/>
      <w:r w:rsidRPr="00F01BA1">
        <w:rPr>
          <w:b/>
          <w:color w:val="000000"/>
          <w:szCs w:val="20"/>
        </w:rPr>
        <w:t>7.</w:t>
      </w:r>
      <w:r w:rsidRPr="002A7EE5">
        <w:rPr>
          <w:color w:val="000000"/>
          <w:szCs w:val="20"/>
        </w:rPr>
        <w:t xml:space="preserve"> На основании  рекомендаций  Комиссии глава</w:t>
      </w:r>
      <w:r>
        <w:rPr>
          <w:color w:val="000000"/>
          <w:szCs w:val="20"/>
        </w:rPr>
        <w:t xml:space="preserve"> Петропавловского</w:t>
      </w:r>
      <w:r w:rsidRPr="002A7EE5">
        <w:rPr>
          <w:color w:val="000000"/>
          <w:szCs w:val="20"/>
        </w:rPr>
        <w:t xml:space="preserve"> сельс</w:t>
      </w:r>
      <w:r>
        <w:rPr>
          <w:color w:val="000000"/>
          <w:szCs w:val="20"/>
        </w:rPr>
        <w:t>кого поселения</w:t>
      </w:r>
      <w:r w:rsidRPr="002A7EE5">
        <w:rPr>
          <w:color w:val="000000"/>
          <w:szCs w:val="2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60" w:name="sub_39010"/>
      <w:bookmarkEnd w:id="59"/>
    </w:p>
    <w:p w:rsidR="007C7158" w:rsidRPr="002A7EE5" w:rsidRDefault="007C7158" w:rsidP="00081533">
      <w:pPr>
        <w:autoSpaceDE w:val="0"/>
        <w:autoSpaceDN w:val="0"/>
        <w:adjustRightInd w:val="0"/>
        <w:ind w:firstLine="720"/>
        <w:jc w:val="both"/>
        <w:rPr>
          <w:color w:val="000000"/>
          <w:szCs w:val="20"/>
        </w:rPr>
      </w:pPr>
      <w:r w:rsidRPr="00F01BA1">
        <w:rPr>
          <w:b/>
          <w:color w:val="000000"/>
          <w:szCs w:val="20"/>
        </w:rPr>
        <w:t>8.</w:t>
      </w:r>
      <w:r w:rsidRPr="002A7EE5">
        <w:rPr>
          <w:color w:val="000000"/>
          <w:szCs w:val="20"/>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C7158" w:rsidRPr="002A7EE5" w:rsidRDefault="007C7158" w:rsidP="00081533">
      <w:pPr>
        <w:autoSpaceDE w:val="0"/>
        <w:autoSpaceDN w:val="0"/>
        <w:adjustRightInd w:val="0"/>
        <w:ind w:firstLine="720"/>
        <w:jc w:val="both"/>
        <w:rPr>
          <w:color w:val="0000FF"/>
        </w:rPr>
      </w:pPr>
      <w:bookmarkStart w:id="61" w:name="sub_39012"/>
      <w:bookmarkEnd w:id="60"/>
      <w:r w:rsidRPr="00F01BA1">
        <w:rPr>
          <w:b/>
          <w:color w:val="000000"/>
          <w:szCs w:val="20"/>
        </w:rPr>
        <w:t>9.</w:t>
      </w:r>
      <w:r w:rsidRPr="002A7EE5">
        <w:rPr>
          <w:color w:val="000000"/>
          <w:szCs w:val="20"/>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1"/>
    </w:p>
    <w:p w:rsidR="007C7158" w:rsidRPr="00251974" w:rsidRDefault="007C7158" w:rsidP="00081533">
      <w:pPr>
        <w:spacing w:before="240" w:after="240"/>
        <w:ind w:firstLine="708"/>
        <w:jc w:val="both"/>
        <w:outlineLvl w:val="2"/>
        <w:rPr>
          <w:color w:val="000000"/>
        </w:rPr>
      </w:pPr>
      <w:bookmarkStart w:id="62" w:name="_Toc282596449"/>
      <w:bookmarkStart w:id="63" w:name="_Toc397345875"/>
      <w:r w:rsidRPr="00251974">
        <w:rPr>
          <w:b/>
          <w:color w:val="000000"/>
        </w:rPr>
        <w:t>Статья 12.</w:t>
      </w:r>
      <w:r w:rsidRPr="00251974">
        <w:rPr>
          <w:color w:val="000000"/>
        </w:rPr>
        <w:t xml:space="preserve"> </w:t>
      </w:r>
      <w:r w:rsidRPr="00251974">
        <w:rPr>
          <w:b/>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2"/>
      <w:bookmarkEnd w:id="63"/>
    </w:p>
    <w:p w:rsidR="007C7158" w:rsidRPr="00920F4B" w:rsidRDefault="007C7158" w:rsidP="00081533">
      <w:pPr>
        <w:autoSpaceDE w:val="0"/>
        <w:autoSpaceDN w:val="0"/>
        <w:adjustRightInd w:val="0"/>
        <w:ind w:firstLine="720"/>
        <w:jc w:val="both"/>
        <w:rPr>
          <w:color w:val="000000"/>
          <w:szCs w:val="20"/>
        </w:rPr>
      </w:pPr>
      <w:bookmarkStart w:id="64" w:name="sub_4001"/>
      <w:r w:rsidRPr="00E11207">
        <w:rPr>
          <w:b/>
          <w:color w:val="000000"/>
          <w:szCs w:val="20"/>
        </w:rPr>
        <w:t>1.</w:t>
      </w:r>
      <w:r w:rsidRPr="00920F4B">
        <w:rPr>
          <w:color w:val="000000"/>
          <w:szCs w:val="20"/>
        </w:rPr>
        <w:t xml:space="preserve"> Правообладатели земельных участков, размеры которых меньше установленных </w:t>
      </w:r>
      <w:hyperlink w:anchor="sub_109" w:history="1">
        <w:r w:rsidRPr="00920F4B">
          <w:rPr>
            <w:color w:val="000000"/>
            <w:szCs w:val="20"/>
          </w:rPr>
          <w:t>градостроительным регламентом</w:t>
        </w:r>
      </w:hyperlink>
      <w:r w:rsidRPr="00920F4B">
        <w:rPr>
          <w:color w:val="000000"/>
          <w:szCs w:val="2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920F4B">
          <w:rPr>
            <w:color w:val="000000"/>
            <w:szCs w:val="20"/>
          </w:rPr>
          <w:t>реконструкции</w:t>
        </w:r>
      </w:hyperlink>
      <w:r w:rsidRPr="00920F4B">
        <w:rPr>
          <w:color w:val="000000"/>
          <w:szCs w:val="20"/>
        </w:rPr>
        <w:t xml:space="preserve"> объектов капитального строительства.</w:t>
      </w:r>
    </w:p>
    <w:p w:rsidR="007C7158" w:rsidRPr="00920F4B" w:rsidRDefault="007C7158" w:rsidP="00081533">
      <w:pPr>
        <w:autoSpaceDE w:val="0"/>
        <w:autoSpaceDN w:val="0"/>
        <w:adjustRightInd w:val="0"/>
        <w:ind w:firstLine="720"/>
        <w:jc w:val="both"/>
        <w:rPr>
          <w:color w:val="000000"/>
          <w:szCs w:val="20"/>
        </w:rPr>
      </w:pPr>
      <w:bookmarkStart w:id="65" w:name="sub_4002"/>
      <w:bookmarkEnd w:id="64"/>
      <w:r w:rsidRPr="00E11207">
        <w:rPr>
          <w:b/>
          <w:color w:val="000000"/>
          <w:szCs w:val="20"/>
        </w:rPr>
        <w:t>2.</w:t>
      </w:r>
      <w:r w:rsidRPr="00920F4B">
        <w:rPr>
          <w:color w:val="000000"/>
          <w:szCs w:val="20"/>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C7158" w:rsidRPr="00920F4B" w:rsidRDefault="007C7158" w:rsidP="00081533">
      <w:pPr>
        <w:autoSpaceDE w:val="0"/>
        <w:autoSpaceDN w:val="0"/>
        <w:adjustRightInd w:val="0"/>
        <w:ind w:firstLine="720"/>
        <w:jc w:val="both"/>
        <w:rPr>
          <w:color w:val="000000"/>
          <w:szCs w:val="20"/>
        </w:rPr>
      </w:pPr>
      <w:bookmarkStart w:id="66" w:name="sub_4003"/>
      <w:bookmarkEnd w:id="65"/>
      <w:r w:rsidRPr="00E11207">
        <w:rPr>
          <w:b/>
          <w:color w:val="000000"/>
          <w:szCs w:val="20"/>
        </w:rPr>
        <w:t>3.</w:t>
      </w:r>
      <w:r w:rsidRPr="00920F4B">
        <w:rPr>
          <w:color w:val="000000"/>
          <w:szCs w:val="20"/>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C7158" w:rsidRPr="00920F4B" w:rsidRDefault="007C7158" w:rsidP="00081533">
      <w:pPr>
        <w:autoSpaceDE w:val="0"/>
        <w:autoSpaceDN w:val="0"/>
        <w:adjustRightInd w:val="0"/>
        <w:ind w:firstLine="720"/>
        <w:jc w:val="both"/>
        <w:rPr>
          <w:color w:val="000000"/>
          <w:szCs w:val="20"/>
        </w:rPr>
      </w:pPr>
      <w:bookmarkStart w:id="67" w:name="sub_4004"/>
      <w:bookmarkEnd w:id="66"/>
      <w:r w:rsidRPr="00E11207">
        <w:rPr>
          <w:b/>
          <w:color w:val="000000"/>
          <w:szCs w:val="20"/>
        </w:rPr>
        <w:t>4.</w:t>
      </w:r>
      <w:r w:rsidRPr="00920F4B">
        <w:rPr>
          <w:color w:val="000000"/>
          <w:szCs w:val="20"/>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w:t>
      </w:r>
      <w:r>
        <w:t>Петропавловского</w:t>
      </w:r>
      <w:r w:rsidRPr="00837FAF">
        <w:rPr>
          <w:color w:val="000000"/>
        </w:rPr>
        <w:t xml:space="preserve"> сельского </w:t>
      </w:r>
      <w:r>
        <w:rPr>
          <w:color w:val="000000"/>
        </w:rPr>
        <w:t>Собрания</w:t>
      </w:r>
      <w:r w:rsidRPr="006D7033">
        <w:rPr>
          <w:color w:val="000000"/>
          <w:szCs w:val="20"/>
        </w:rPr>
        <w:t xml:space="preserve"> </w:t>
      </w:r>
      <w:r w:rsidRPr="00920F4B">
        <w:rPr>
          <w:color w:val="000000"/>
          <w:szCs w:val="20"/>
        </w:rPr>
        <w:t>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C7158" w:rsidRPr="00920F4B" w:rsidRDefault="007C7158" w:rsidP="00081533">
      <w:pPr>
        <w:autoSpaceDE w:val="0"/>
        <w:autoSpaceDN w:val="0"/>
        <w:adjustRightInd w:val="0"/>
        <w:ind w:firstLine="720"/>
        <w:jc w:val="both"/>
        <w:rPr>
          <w:color w:val="000000"/>
          <w:szCs w:val="20"/>
        </w:rPr>
      </w:pPr>
      <w:bookmarkStart w:id="68" w:name="sub_4005"/>
      <w:bookmarkEnd w:id="67"/>
      <w:r w:rsidRPr="00E11207">
        <w:rPr>
          <w:b/>
          <w:color w:val="000000"/>
          <w:szCs w:val="20"/>
        </w:rPr>
        <w:t>5.</w:t>
      </w:r>
      <w:r w:rsidRPr="00920F4B">
        <w:rPr>
          <w:color w:val="000000"/>
          <w:szCs w:val="20"/>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7C7158" w:rsidRPr="002952E6" w:rsidRDefault="007C7158" w:rsidP="00081533">
      <w:pPr>
        <w:autoSpaceDE w:val="0"/>
        <w:autoSpaceDN w:val="0"/>
        <w:adjustRightInd w:val="0"/>
        <w:ind w:firstLine="720"/>
        <w:jc w:val="both"/>
        <w:rPr>
          <w:color w:val="000000"/>
          <w:szCs w:val="20"/>
        </w:rPr>
      </w:pPr>
      <w:bookmarkStart w:id="69" w:name="sub_4006"/>
      <w:bookmarkEnd w:id="68"/>
      <w:r w:rsidRPr="00E11207">
        <w:rPr>
          <w:b/>
          <w:color w:val="000000"/>
          <w:szCs w:val="20"/>
        </w:rPr>
        <w:t>6.</w:t>
      </w:r>
      <w:r w:rsidRPr="002952E6">
        <w:rPr>
          <w:color w:val="000000"/>
          <w:szCs w:val="20"/>
        </w:rPr>
        <w:t xml:space="preserve"> Глава сельс</w:t>
      </w:r>
      <w:r>
        <w:rPr>
          <w:color w:val="000000"/>
          <w:szCs w:val="20"/>
        </w:rPr>
        <w:t>кого поселения</w:t>
      </w:r>
      <w:r w:rsidRPr="002952E6">
        <w:rPr>
          <w:color w:val="000000"/>
          <w:szCs w:val="20"/>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C7158" w:rsidRPr="00F81F40" w:rsidRDefault="007C7158" w:rsidP="00081533">
      <w:pPr>
        <w:autoSpaceDE w:val="0"/>
        <w:autoSpaceDN w:val="0"/>
        <w:adjustRightInd w:val="0"/>
        <w:ind w:firstLine="720"/>
        <w:jc w:val="both"/>
        <w:rPr>
          <w:color w:val="0000FF"/>
          <w:sz w:val="28"/>
        </w:rPr>
      </w:pPr>
      <w:bookmarkStart w:id="70" w:name="sub_4007"/>
      <w:bookmarkEnd w:id="69"/>
      <w:r w:rsidRPr="00E11207">
        <w:rPr>
          <w:b/>
          <w:color w:val="000000"/>
          <w:szCs w:val="20"/>
        </w:rPr>
        <w:t>7.</w:t>
      </w:r>
      <w:r w:rsidRPr="002952E6">
        <w:rPr>
          <w:color w:val="000000"/>
          <w:szCs w:val="20"/>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0"/>
    </w:p>
    <w:p w:rsidR="007C7158" w:rsidRPr="00E11207" w:rsidRDefault="007C7158" w:rsidP="00081533">
      <w:pPr>
        <w:spacing w:before="240" w:after="240"/>
        <w:jc w:val="center"/>
        <w:outlineLvl w:val="1"/>
        <w:rPr>
          <w:b/>
          <w:color w:val="339966"/>
        </w:rPr>
      </w:pPr>
      <w:bookmarkStart w:id="71" w:name="_Toc282347519"/>
      <w:bookmarkStart w:id="72" w:name="_Toc282596450"/>
      <w:bookmarkStart w:id="73" w:name="_Toc397345876"/>
      <w:r w:rsidRPr="00E11207">
        <w:rPr>
          <w:b/>
          <w:color w:val="000000"/>
        </w:rPr>
        <w:t xml:space="preserve">Глава 4. Порядок подготовки документации по планировке территории </w:t>
      </w:r>
      <w:r w:rsidRPr="00A24908">
        <w:rPr>
          <w:b/>
          <w:color w:val="000000"/>
        </w:rPr>
        <w:t xml:space="preserve"> </w:t>
      </w:r>
      <w:r>
        <w:rPr>
          <w:b/>
        </w:rPr>
        <w:t xml:space="preserve">Петропавловского </w:t>
      </w:r>
      <w:r>
        <w:rPr>
          <w:b/>
          <w:color w:val="000000"/>
        </w:rPr>
        <w:t>сельского поселения</w:t>
      </w:r>
      <w:r w:rsidRPr="00E11207">
        <w:rPr>
          <w:b/>
          <w:color w:val="000000"/>
        </w:rPr>
        <w:t xml:space="preserve"> органами местного самоуправления</w:t>
      </w:r>
      <w:bookmarkEnd w:id="71"/>
      <w:bookmarkEnd w:id="72"/>
      <w:bookmarkEnd w:id="73"/>
    </w:p>
    <w:p w:rsidR="007C7158" w:rsidRPr="00E11207" w:rsidRDefault="007C7158" w:rsidP="00081533">
      <w:pPr>
        <w:tabs>
          <w:tab w:val="left" w:pos="1260"/>
        </w:tabs>
        <w:spacing w:after="240"/>
        <w:jc w:val="both"/>
        <w:outlineLvl w:val="2"/>
        <w:rPr>
          <w:b/>
          <w:color w:val="000000"/>
        </w:rPr>
      </w:pPr>
      <w:r w:rsidRPr="00E11207">
        <w:rPr>
          <w:b/>
          <w:color w:val="000000"/>
        </w:rPr>
        <w:tab/>
      </w:r>
      <w:bookmarkStart w:id="74" w:name="_Toc282347520"/>
      <w:bookmarkStart w:id="75" w:name="_Toc282596451"/>
      <w:bookmarkStart w:id="76" w:name="_Toc397345877"/>
      <w:r w:rsidRPr="00E11207">
        <w:rPr>
          <w:b/>
          <w:color w:val="000000"/>
        </w:rPr>
        <w:t>Статья 13. Назначение, виды и состав документации по планировке территории сельсовета</w:t>
      </w:r>
      <w:bookmarkEnd w:id="74"/>
      <w:bookmarkEnd w:id="75"/>
      <w:bookmarkEnd w:id="76"/>
    </w:p>
    <w:p w:rsidR="007C7158" w:rsidRPr="00F0793C" w:rsidRDefault="007C7158" w:rsidP="00081533">
      <w:pPr>
        <w:ind w:firstLine="708"/>
        <w:jc w:val="both"/>
        <w:rPr>
          <w:color w:val="000000"/>
          <w:szCs w:val="28"/>
        </w:rPr>
      </w:pPr>
      <w:r w:rsidRPr="00E11207">
        <w:rPr>
          <w:b/>
          <w:color w:val="000000"/>
          <w:szCs w:val="28"/>
        </w:rPr>
        <w:t>1.</w:t>
      </w:r>
      <w:r>
        <w:rPr>
          <w:color w:val="000000"/>
          <w:szCs w:val="28"/>
        </w:rPr>
        <w:t xml:space="preserve"> </w:t>
      </w:r>
      <w:r w:rsidRPr="00F0793C">
        <w:rPr>
          <w:color w:val="000000"/>
          <w:szCs w:val="28"/>
        </w:rPr>
        <w:t>Документация по планировке территорий включает в себя проекты планировки, проекты межевания, градостроительные планы земельных участков.</w:t>
      </w:r>
    </w:p>
    <w:p w:rsidR="007C7158" w:rsidRPr="00AA7D89" w:rsidRDefault="007C7158" w:rsidP="00081533">
      <w:pPr>
        <w:autoSpaceDE w:val="0"/>
        <w:autoSpaceDN w:val="0"/>
        <w:adjustRightInd w:val="0"/>
        <w:ind w:firstLine="708"/>
        <w:jc w:val="both"/>
        <w:rPr>
          <w:color w:val="000000"/>
          <w:szCs w:val="20"/>
        </w:rPr>
      </w:pPr>
      <w:bookmarkStart w:id="77" w:name="sub_4102"/>
      <w:r>
        <w:rPr>
          <w:b/>
          <w:color w:val="000000"/>
          <w:szCs w:val="20"/>
        </w:rPr>
        <w:t>2</w:t>
      </w:r>
      <w:r w:rsidRPr="00E11207">
        <w:rPr>
          <w:b/>
          <w:color w:val="000000"/>
          <w:szCs w:val="20"/>
        </w:rPr>
        <w:t>.</w:t>
      </w:r>
      <w:r w:rsidRPr="00AA7D89">
        <w:rPr>
          <w:color w:val="000000"/>
          <w:szCs w:val="20"/>
        </w:rPr>
        <w:t xml:space="preserve"> Подготовка документации по планировке территории осуществляется в отношении застроенных или подлежащих застройке территорий.</w:t>
      </w:r>
    </w:p>
    <w:p w:rsidR="007C7158" w:rsidRDefault="007C7158" w:rsidP="00081533">
      <w:pPr>
        <w:autoSpaceDE w:val="0"/>
        <w:autoSpaceDN w:val="0"/>
        <w:adjustRightInd w:val="0"/>
        <w:ind w:firstLine="708"/>
        <w:jc w:val="both"/>
        <w:rPr>
          <w:szCs w:val="20"/>
        </w:rPr>
      </w:pPr>
      <w:bookmarkStart w:id="78" w:name="sub_4103"/>
      <w:bookmarkEnd w:id="77"/>
      <w:r>
        <w:rPr>
          <w:b/>
          <w:szCs w:val="20"/>
        </w:rPr>
        <w:t>3</w:t>
      </w:r>
      <w:r w:rsidRPr="00E11207">
        <w:rPr>
          <w:b/>
          <w:szCs w:val="20"/>
        </w:rPr>
        <w:t>.</w:t>
      </w:r>
      <w:r w:rsidRPr="00AA7D89">
        <w:rPr>
          <w:szCs w:val="20"/>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7C7158" w:rsidRDefault="007C7158" w:rsidP="00081533">
      <w:pPr>
        <w:autoSpaceDE w:val="0"/>
        <w:autoSpaceDN w:val="0"/>
        <w:adjustRightInd w:val="0"/>
        <w:ind w:firstLine="708"/>
        <w:jc w:val="both"/>
        <w:rPr>
          <w:szCs w:val="20"/>
        </w:rPr>
      </w:pPr>
      <w:r>
        <w:rPr>
          <w:b/>
          <w:color w:val="000000"/>
        </w:rPr>
        <w:t>4</w:t>
      </w:r>
      <w:r w:rsidRPr="00E11207">
        <w:rPr>
          <w:b/>
          <w:color w:val="000000"/>
        </w:rPr>
        <w:t>.</w:t>
      </w:r>
      <w:r w:rsidRPr="00F11A59">
        <w:rPr>
          <w:color w:val="000000"/>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7C7158" w:rsidRDefault="007C7158" w:rsidP="00081533">
      <w:pPr>
        <w:autoSpaceDE w:val="0"/>
        <w:autoSpaceDN w:val="0"/>
        <w:adjustRightInd w:val="0"/>
        <w:ind w:firstLine="708"/>
        <w:jc w:val="both"/>
        <w:rPr>
          <w:szCs w:val="20"/>
        </w:rPr>
      </w:pPr>
      <w:r>
        <w:rPr>
          <w:b/>
          <w:szCs w:val="20"/>
        </w:rPr>
        <w:t>5</w:t>
      </w:r>
      <w:r w:rsidRPr="00E11207">
        <w:rPr>
          <w:b/>
          <w:szCs w:val="20"/>
        </w:rPr>
        <w:t>.</w:t>
      </w:r>
      <w:r>
        <w:rPr>
          <w:szCs w:val="20"/>
        </w:rPr>
        <w:t xml:space="preserve"> При подготовке документации по планировке территории может осуществляться:</w:t>
      </w:r>
    </w:p>
    <w:p w:rsidR="007C7158" w:rsidRDefault="007C7158" w:rsidP="00081533">
      <w:pPr>
        <w:autoSpaceDE w:val="0"/>
        <w:autoSpaceDN w:val="0"/>
        <w:adjustRightInd w:val="0"/>
        <w:ind w:left="708" w:firstLine="720"/>
        <w:jc w:val="both"/>
        <w:rPr>
          <w:szCs w:val="20"/>
        </w:rPr>
      </w:pPr>
      <w:r w:rsidRPr="00E11207">
        <w:rPr>
          <w:b/>
          <w:szCs w:val="20"/>
        </w:rPr>
        <w:t>1)</w:t>
      </w:r>
      <w:r>
        <w:rPr>
          <w:szCs w:val="20"/>
        </w:rPr>
        <w:t xml:space="preserve">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7C7158" w:rsidRDefault="007C7158" w:rsidP="00081533">
      <w:pPr>
        <w:autoSpaceDE w:val="0"/>
        <w:autoSpaceDN w:val="0"/>
        <w:adjustRightInd w:val="0"/>
        <w:ind w:left="708" w:firstLine="720"/>
        <w:jc w:val="both"/>
        <w:rPr>
          <w:szCs w:val="20"/>
        </w:rPr>
      </w:pPr>
      <w:r w:rsidRPr="00E11207">
        <w:rPr>
          <w:b/>
          <w:szCs w:val="20"/>
        </w:rPr>
        <w:t>2)</w:t>
      </w:r>
      <w:r>
        <w:rPr>
          <w:szCs w:val="20"/>
        </w:rPr>
        <w:t xml:space="preserve"> разработка проекта планировки территории  с проектом межевания в его составе без градостроительных планов земельных участков;</w:t>
      </w:r>
    </w:p>
    <w:p w:rsidR="007C7158" w:rsidRDefault="007C7158" w:rsidP="00081533">
      <w:pPr>
        <w:autoSpaceDE w:val="0"/>
        <w:autoSpaceDN w:val="0"/>
        <w:adjustRightInd w:val="0"/>
        <w:ind w:left="708" w:firstLine="720"/>
        <w:jc w:val="both"/>
        <w:rPr>
          <w:szCs w:val="20"/>
        </w:rPr>
      </w:pPr>
      <w:r w:rsidRPr="00E11207">
        <w:rPr>
          <w:b/>
          <w:szCs w:val="20"/>
        </w:rPr>
        <w:t>3)</w:t>
      </w:r>
      <w:r>
        <w:rPr>
          <w:szCs w:val="20"/>
        </w:rPr>
        <w:t xml:space="preserve"> разработка проекта планировки территории  с проектом  межевания и градостроительными планами земельных участков в их составе;</w:t>
      </w:r>
    </w:p>
    <w:p w:rsidR="007C7158" w:rsidRDefault="007C7158" w:rsidP="00081533">
      <w:pPr>
        <w:autoSpaceDE w:val="0"/>
        <w:autoSpaceDN w:val="0"/>
        <w:adjustRightInd w:val="0"/>
        <w:ind w:left="708" w:firstLine="720"/>
        <w:jc w:val="both"/>
        <w:rPr>
          <w:szCs w:val="20"/>
        </w:rPr>
      </w:pPr>
      <w:r w:rsidRPr="00E11207">
        <w:rPr>
          <w:b/>
          <w:szCs w:val="20"/>
        </w:rPr>
        <w:t>4)</w:t>
      </w:r>
      <w:r>
        <w:rPr>
          <w:szCs w:val="20"/>
        </w:rPr>
        <w:t xml:space="preserve"> разработка проекта межевания территории в виде отдельного документа (градостроительных планов земельных участков в их составе);</w:t>
      </w:r>
    </w:p>
    <w:p w:rsidR="007C7158" w:rsidRDefault="007C7158" w:rsidP="00081533">
      <w:pPr>
        <w:autoSpaceDE w:val="0"/>
        <w:autoSpaceDN w:val="0"/>
        <w:adjustRightInd w:val="0"/>
        <w:ind w:left="708" w:firstLine="720"/>
        <w:jc w:val="both"/>
        <w:rPr>
          <w:szCs w:val="20"/>
        </w:rPr>
      </w:pPr>
      <w:r w:rsidRPr="00E11207">
        <w:rPr>
          <w:b/>
          <w:szCs w:val="20"/>
        </w:rPr>
        <w:t>5)</w:t>
      </w:r>
      <w:r>
        <w:rPr>
          <w:szCs w:val="20"/>
        </w:rPr>
        <w:t xml:space="preserve"> разработка проекта межевания территории</w:t>
      </w:r>
      <w:r w:rsidRPr="001417B0">
        <w:rPr>
          <w:szCs w:val="20"/>
        </w:rPr>
        <w:t xml:space="preserve"> </w:t>
      </w:r>
      <w:r>
        <w:rPr>
          <w:szCs w:val="20"/>
        </w:rPr>
        <w:t>с градостроительными планами земельных участков;</w:t>
      </w:r>
    </w:p>
    <w:p w:rsidR="007C7158" w:rsidRDefault="007C7158" w:rsidP="00081533">
      <w:pPr>
        <w:autoSpaceDE w:val="0"/>
        <w:autoSpaceDN w:val="0"/>
        <w:adjustRightInd w:val="0"/>
        <w:ind w:left="708" w:firstLine="720"/>
        <w:jc w:val="both"/>
        <w:rPr>
          <w:szCs w:val="20"/>
        </w:rPr>
      </w:pPr>
      <w:r w:rsidRPr="00E11207">
        <w:rPr>
          <w:b/>
          <w:szCs w:val="20"/>
        </w:rPr>
        <w:t>6)</w:t>
      </w:r>
      <w:r>
        <w:rPr>
          <w:szCs w:val="20"/>
        </w:rPr>
        <w:t xml:space="preserve"> разработка градостроительного плана земельного участка в виде отдельного документа;</w:t>
      </w:r>
    </w:p>
    <w:p w:rsidR="007C7158" w:rsidRPr="00AA7D89" w:rsidRDefault="007C7158" w:rsidP="00081533">
      <w:pPr>
        <w:autoSpaceDE w:val="0"/>
        <w:autoSpaceDN w:val="0"/>
        <w:adjustRightInd w:val="0"/>
        <w:ind w:firstLine="720"/>
        <w:jc w:val="both"/>
        <w:rPr>
          <w:szCs w:val="20"/>
        </w:rPr>
      </w:pPr>
      <w:r>
        <w:rPr>
          <w:b/>
          <w:szCs w:val="20"/>
        </w:rPr>
        <w:t>6</w:t>
      </w:r>
      <w:r w:rsidRPr="00E11207">
        <w:rPr>
          <w:b/>
          <w:szCs w:val="20"/>
        </w:rPr>
        <w:t>.</w:t>
      </w:r>
      <w:r>
        <w:rPr>
          <w:szCs w:val="20"/>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w:t>
      </w:r>
      <w:r w:rsidRPr="009D41D2">
        <w:rPr>
          <w:color w:val="000000"/>
          <w:szCs w:val="20"/>
        </w:rPr>
        <w:t>37,</w:t>
      </w:r>
      <w:r w:rsidRPr="006F31EE">
        <w:rPr>
          <w:color w:val="FF0000"/>
          <w:szCs w:val="20"/>
        </w:rPr>
        <w:t xml:space="preserve"> </w:t>
      </w:r>
      <w:r w:rsidRPr="009D41D2">
        <w:rPr>
          <w:color w:val="000000"/>
          <w:szCs w:val="20"/>
        </w:rPr>
        <w:t>39</w:t>
      </w:r>
      <w:r>
        <w:rPr>
          <w:color w:val="000000"/>
          <w:szCs w:val="20"/>
        </w:rPr>
        <w:t xml:space="preserve"> </w:t>
      </w:r>
      <w:r w:rsidRPr="009D41D2">
        <w:rPr>
          <w:color w:val="000000"/>
          <w:szCs w:val="20"/>
        </w:rPr>
        <w:t>закона Алтайского края «О градостроительной</w:t>
      </w:r>
      <w:r>
        <w:rPr>
          <w:szCs w:val="20"/>
        </w:rPr>
        <w:t xml:space="preserve">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7C7158" w:rsidRDefault="007C7158" w:rsidP="00081533">
      <w:pPr>
        <w:autoSpaceDE w:val="0"/>
        <w:autoSpaceDN w:val="0"/>
        <w:adjustRightInd w:val="0"/>
        <w:ind w:firstLine="720"/>
        <w:jc w:val="both"/>
        <w:rPr>
          <w:szCs w:val="20"/>
        </w:rPr>
      </w:pPr>
      <w:r>
        <w:rPr>
          <w:b/>
          <w:szCs w:val="20"/>
        </w:rPr>
        <w:t>7</w:t>
      </w:r>
      <w:r w:rsidRPr="00E11207">
        <w:rPr>
          <w:b/>
          <w:szCs w:val="20"/>
        </w:rPr>
        <w:t>.</w:t>
      </w:r>
      <w:r>
        <w:rPr>
          <w:szCs w:val="20"/>
        </w:rPr>
        <w:t xml:space="preserve"> В случае</w:t>
      </w:r>
      <w:r w:rsidRPr="00AA7D89">
        <w:rPr>
          <w:szCs w:val="20"/>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7C7158" w:rsidRDefault="007C7158" w:rsidP="00081533">
      <w:pPr>
        <w:autoSpaceDE w:val="0"/>
        <w:autoSpaceDN w:val="0"/>
        <w:adjustRightInd w:val="0"/>
        <w:ind w:firstLine="720"/>
        <w:jc w:val="both"/>
        <w:rPr>
          <w:color w:val="000000"/>
          <w:szCs w:val="28"/>
        </w:rPr>
      </w:pPr>
      <w:r w:rsidRPr="00AA7D89">
        <w:rPr>
          <w:szCs w:val="20"/>
        </w:rPr>
        <w:t xml:space="preserve">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w:anchor="sub_107" w:history="1">
        <w:r w:rsidRPr="001740F2">
          <w:rPr>
            <w:color w:val="000000"/>
            <w:szCs w:val="20"/>
          </w:rPr>
          <w:t>территориальной зоны</w:t>
        </w:r>
      </w:hyperlink>
      <w:r w:rsidRPr="001740F2">
        <w:rPr>
          <w:color w:val="000000"/>
          <w:szCs w:val="20"/>
        </w:rPr>
        <w:t>.</w:t>
      </w:r>
      <w:bookmarkEnd w:id="78"/>
    </w:p>
    <w:p w:rsidR="007C7158" w:rsidRPr="00E11207" w:rsidRDefault="007C7158" w:rsidP="00081533">
      <w:pPr>
        <w:spacing w:before="240" w:after="240"/>
        <w:ind w:firstLine="708"/>
        <w:outlineLvl w:val="2"/>
        <w:rPr>
          <w:b/>
          <w:color w:val="000000"/>
        </w:rPr>
      </w:pPr>
      <w:bookmarkStart w:id="79" w:name="_Toc282347521"/>
      <w:bookmarkStart w:id="80" w:name="_Toc282596452"/>
      <w:bookmarkStart w:id="81" w:name="_Toc397345878"/>
      <w:bookmarkStart w:id="82" w:name="sub_45"/>
      <w:r w:rsidRPr="00E11207">
        <w:rPr>
          <w:b/>
          <w:bCs/>
          <w:color w:val="000000"/>
        </w:rPr>
        <w:t>Статья 14.</w:t>
      </w:r>
      <w:r>
        <w:rPr>
          <w:b/>
          <w:bCs/>
          <w:color w:val="000000"/>
        </w:rPr>
        <w:t xml:space="preserve"> </w:t>
      </w:r>
      <w:r w:rsidRPr="00E11207">
        <w:rPr>
          <w:b/>
          <w:bCs/>
          <w:color w:val="000000"/>
        </w:rPr>
        <w:t>Порядок подготовки,</w:t>
      </w:r>
      <w:r w:rsidRPr="00E11207">
        <w:rPr>
          <w:b/>
          <w:color w:val="000000"/>
        </w:rPr>
        <w:t xml:space="preserve"> принятия решения об утверждении или об отклонении</w:t>
      </w:r>
      <w:r w:rsidRPr="00E11207">
        <w:rPr>
          <w:b/>
          <w:bCs/>
          <w:color w:val="000000"/>
        </w:rPr>
        <w:t xml:space="preserve">  проектов планировки и проектов межевания территории</w:t>
      </w:r>
      <w:r w:rsidRPr="00E11207">
        <w:rPr>
          <w:b/>
          <w:color w:val="000000"/>
        </w:rPr>
        <w:t>.</w:t>
      </w:r>
      <w:bookmarkEnd w:id="79"/>
      <w:bookmarkEnd w:id="80"/>
      <w:bookmarkEnd w:id="81"/>
    </w:p>
    <w:p w:rsidR="007C7158" w:rsidRPr="000B6225" w:rsidRDefault="007C7158" w:rsidP="00081533">
      <w:pPr>
        <w:autoSpaceDE w:val="0"/>
        <w:autoSpaceDN w:val="0"/>
        <w:adjustRightInd w:val="0"/>
        <w:ind w:firstLine="720"/>
        <w:jc w:val="both"/>
        <w:rPr>
          <w:color w:val="000000"/>
          <w:szCs w:val="20"/>
        </w:rPr>
      </w:pPr>
      <w:bookmarkStart w:id="83" w:name="sub_4602"/>
      <w:bookmarkEnd w:id="82"/>
      <w:r w:rsidRPr="00E11207">
        <w:rPr>
          <w:b/>
          <w:color w:val="000000"/>
          <w:szCs w:val="20"/>
        </w:rPr>
        <w:t>1.</w:t>
      </w:r>
      <w:r w:rsidRPr="000B6225">
        <w:rPr>
          <w:color w:val="000000"/>
          <w:szCs w:val="20"/>
        </w:rPr>
        <w:t xml:space="preserve"> Решение о подготовке </w:t>
      </w:r>
      <w:r>
        <w:rPr>
          <w:color w:val="000000"/>
          <w:szCs w:val="20"/>
        </w:rPr>
        <w:t xml:space="preserve">проекта планировки и проекта межевания территории  </w:t>
      </w:r>
      <w:r>
        <w:t xml:space="preserve">Петропавловского </w:t>
      </w:r>
      <w:r w:rsidRPr="00837FAF">
        <w:rPr>
          <w:color w:val="000000"/>
        </w:rPr>
        <w:t>сельского поселения</w:t>
      </w:r>
      <w:r>
        <w:rPr>
          <w:color w:val="000000"/>
          <w:szCs w:val="20"/>
        </w:rPr>
        <w:t xml:space="preserve"> для размещения объектов капитального строительства местного значения </w:t>
      </w:r>
      <w:r w:rsidRPr="000B6225">
        <w:rPr>
          <w:color w:val="000000"/>
          <w:szCs w:val="20"/>
        </w:rPr>
        <w:t xml:space="preserve">принимается главой </w:t>
      </w:r>
      <w:r>
        <w:t xml:space="preserve">Петропавловского </w:t>
      </w:r>
      <w:r w:rsidRPr="00837FAF">
        <w:rPr>
          <w:color w:val="000000"/>
        </w:rPr>
        <w:t>сельского поселения</w:t>
      </w:r>
      <w:r w:rsidRPr="000B6225">
        <w:rPr>
          <w:color w:val="000000"/>
          <w:szCs w:val="2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7C7158" w:rsidRDefault="007C7158" w:rsidP="00081533">
      <w:pPr>
        <w:autoSpaceDE w:val="0"/>
        <w:autoSpaceDN w:val="0"/>
        <w:adjustRightInd w:val="0"/>
        <w:ind w:firstLine="720"/>
        <w:jc w:val="both"/>
        <w:rPr>
          <w:color w:val="000000"/>
          <w:szCs w:val="20"/>
        </w:rPr>
      </w:pPr>
      <w:r w:rsidRPr="00E11207">
        <w:rPr>
          <w:b/>
          <w:color w:val="000000"/>
          <w:szCs w:val="20"/>
        </w:rPr>
        <w:t>2.</w:t>
      </w:r>
      <w:r w:rsidRPr="000B6225">
        <w:rPr>
          <w:color w:val="000000"/>
          <w:szCs w:val="20"/>
        </w:rPr>
        <w:t xml:space="preserve"> Решение главы </w:t>
      </w:r>
      <w:r>
        <w:t xml:space="preserve">Петропавловского </w:t>
      </w:r>
      <w:r w:rsidRPr="00837FAF">
        <w:rPr>
          <w:color w:val="000000"/>
        </w:rPr>
        <w:t>сельского поселения</w:t>
      </w:r>
      <w:r w:rsidRPr="000B6225">
        <w:rPr>
          <w:color w:val="000000"/>
          <w:szCs w:val="20"/>
        </w:rPr>
        <w:t xml:space="preserve"> о подготовке документации по планировке территории</w:t>
      </w:r>
      <w:r>
        <w:rPr>
          <w:color w:val="000000"/>
          <w:szCs w:val="20"/>
        </w:rPr>
        <w:t xml:space="preserve"> (проекта планировки, проекта межевания)</w:t>
      </w:r>
      <w:r w:rsidRPr="000B6225">
        <w:rPr>
          <w:color w:val="000000"/>
          <w:szCs w:val="20"/>
        </w:rPr>
        <w:t xml:space="preserve">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Start w:id="84" w:name="sub_4605"/>
      <w:bookmarkEnd w:id="83"/>
    </w:p>
    <w:p w:rsidR="007C7158" w:rsidRDefault="007C7158" w:rsidP="00081533">
      <w:pPr>
        <w:ind w:firstLine="720"/>
        <w:jc w:val="both"/>
        <w:rPr>
          <w:color w:val="000000"/>
        </w:rPr>
      </w:pPr>
      <w:bookmarkStart w:id="85" w:name="sub_3804"/>
      <w:r w:rsidRPr="00E11207">
        <w:rPr>
          <w:b/>
          <w:color w:val="000000"/>
        </w:rPr>
        <w:t>3.</w:t>
      </w:r>
      <w:r w:rsidRPr="008435CB">
        <w:rPr>
          <w:color w:val="000000"/>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85"/>
    </w:p>
    <w:p w:rsidR="007C7158" w:rsidRPr="008150EA" w:rsidRDefault="007C7158" w:rsidP="00081533">
      <w:pPr>
        <w:pStyle w:val="NormalWeb"/>
        <w:tabs>
          <w:tab w:val="left" w:pos="720"/>
        </w:tabs>
        <w:ind w:firstLine="720"/>
        <w:jc w:val="both"/>
        <w:rPr>
          <w:color w:val="000000"/>
        </w:rPr>
      </w:pPr>
      <w:r w:rsidRPr="00E11207">
        <w:rPr>
          <w:b/>
          <w:color w:val="000000"/>
        </w:rPr>
        <w:t>4.</w:t>
      </w:r>
      <w:r w:rsidRPr="008150EA">
        <w:rPr>
          <w:color w:val="000000"/>
        </w:rPr>
        <w:t xml:space="preserve"> Орган архитектуры и градостроительства </w:t>
      </w:r>
      <w:r>
        <w:rPr>
          <w:color w:val="000000"/>
        </w:rPr>
        <w:t>Петропавловского района</w:t>
      </w:r>
      <w:r w:rsidRPr="008150EA">
        <w:rPr>
          <w:color w:val="000000"/>
        </w:rPr>
        <w:t xml:space="preserve"> течение 30 дней со дня подписания акта на выполненные работы:</w:t>
      </w:r>
    </w:p>
    <w:p w:rsidR="007C7158" w:rsidRPr="008150EA" w:rsidRDefault="007C7158" w:rsidP="00081533">
      <w:pPr>
        <w:pStyle w:val="NormalWeb"/>
        <w:tabs>
          <w:tab w:val="left" w:pos="720"/>
        </w:tabs>
        <w:ind w:firstLine="720"/>
        <w:jc w:val="both"/>
        <w:rPr>
          <w:color w:val="000000"/>
        </w:rPr>
      </w:pPr>
      <w:r>
        <w:rPr>
          <w:color w:val="000000"/>
        </w:rPr>
        <w:tab/>
      </w:r>
      <w:r w:rsidRPr="00E11207">
        <w:rPr>
          <w:b/>
          <w:color w:val="000000"/>
        </w:rPr>
        <w:t>1)</w:t>
      </w:r>
      <w:r w:rsidRPr="008150EA">
        <w:rPr>
          <w:color w:val="000000"/>
        </w:rPr>
        <w:t xml:space="preserve"> осуществляет проверку подготовленн</w:t>
      </w:r>
      <w:r>
        <w:rPr>
          <w:color w:val="000000"/>
        </w:rPr>
        <w:t>ой документации на соответствие</w:t>
      </w:r>
      <w:r w:rsidRPr="008150EA">
        <w:rPr>
          <w:color w:val="000000"/>
        </w:rPr>
        <w:t xml:space="preserve"> решениям </w:t>
      </w:r>
      <w:r w:rsidRPr="00D003D8">
        <w:t>генерального плана</w:t>
      </w:r>
      <w:r w:rsidRPr="008150EA">
        <w:rPr>
          <w:color w:val="000000"/>
        </w:rPr>
        <w:t xml:space="preserve"> </w:t>
      </w:r>
      <w:r>
        <w:t xml:space="preserve">Петропавловского </w:t>
      </w:r>
      <w:r w:rsidRPr="00837FAF">
        <w:rPr>
          <w:color w:val="000000"/>
        </w:rPr>
        <w:t>сельского поселения</w:t>
      </w:r>
      <w:r>
        <w:rPr>
          <w:color w:val="000000"/>
        </w:rPr>
        <w:t>, настоящим Правилам,</w:t>
      </w:r>
      <w:r w:rsidRPr="008150EA">
        <w:rPr>
          <w:color w:val="000000"/>
        </w:rPr>
        <w:t xml:space="preserve"> нормативным требованиям, градостроительным регламентам. </w:t>
      </w:r>
    </w:p>
    <w:p w:rsidR="007C7158" w:rsidRPr="008150EA" w:rsidRDefault="007C7158" w:rsidP="00081533">
      <w:pPr>
        <w:pStyle w:val="NormalWeb"/>
        <w:tabs>
          <w:tab w:val="left" w:pos="720"/>
        </w:tabs>
        <w:ind w:firstLine="720"/>
        <w:jc w:val="both"/>
        <w:rPr>
          <w:color w:val="000000"/>
        </w:rPr>
      </w:pPr>
      <w:r>
        <w:rPr>
          <w:color w:val="000000"/>
        </w:rPr>
        <w:tab/>
      </w:r>
      <w:r w:rsidRPr="00E11207">
        <w:rPr>
          <w:b/>
          <w:color w:val="000000"/>
        </w:rPr>
        <w:t>2)</w:t>
      </w:r>
      <w:r w:rsidRPr="008150EA">
        <w:rPr>
          <w:color w:val="000000"/>
        </w:rPr>
        <w:t xml:space="preserve"> организует согласование документации со структурными подразделениями администрации сельс</w:t>
      </w:r>
      <w:r>
        <w:rPr>
          <w:color w:val="000000"/>
        </w:rPr>
        <w:t>кого поселения</w:t>
      </w:r>
      <w:r w:rsidRPr="008150EA">
        <w:rPr>
          <w:color w:val="000000"/>
        </w:rPr>
        <w:t xml:space="preserve">,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санитарно – 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 </w:t>
      </w:r>
    </w:p>
    <w:p w:rsidR="007C7158" w:rsidRPr="000B6225" w:rsidRDefault="007C7158" w:rsidP="00081533">
      <w:pPr>
        <w:autoSpaceDE w:val="0"/>
        <w:autoSpaceDN w:val="0"/>
        <w:adjustRightInd w:val="0"/>
        <w:ind w:firstLine="720"/>
        <w:jc w:val="both"/>
        <w:rPr>
          <w:color w:val="000000"/>
          <w:szCs w:val="20"/>
        </w:rPr>
      </w:pPr>
      <w:r w:rsidRPr="00E11207">
        <w:rPr>
          <w:b/>
          <w:color w:val="000000"/>
          <w:szCs w:val="20"/>
        </w:rPr>
        <w:t>5.</w:t>
      </w:r>
      <w:r>
        <w:rPr>
          <w:color w:val="000000"/>
          <w:szCs w:val="20"/>
        </w:rPr>
        <w:t xml:space="preserve"> Проекты планировки </w:t>
      </w:r>
      <w:r w:rsidRPr="000B6225">
        <w:rPr>
          <w:color w:val="000000"/>
          <w:szCs w:val="20"/>
        </w:rPr>
        <w:t xml:space="preserve"> и проекты межевания территории, подготовленные в составе документации по планировке территории</w:t>
      </w:r>
      <w:r>
        <w:rPr>
          <w:color w:val="000000"/>
          <w:szCs w:val="20"/>
        </w:rPr>
        <w:t xml:space="preserve">, </w:t>
      </w:r>
      <w:r w:rsidRPr="000B6225">
        <w:rPr>
          <w:color w:val="000000"/>
          <w:szCs w:val="20"/>
        </w:rPr>
        <w:t xml:space="preserve"> </w:t>
      </w:r>
      <w:r>
        <w:rPr>
          <w:color w:val="000000"/>
          <w:szCs w:val="20"/>
        </w:rPr>
        <w:t>до</w:t>
      </w:r>
      <w:r w:rsidRPr="000B6225">
        <w:rPr>
          <w:color w:val="000000"/>
          <w:szCs w:val="20"/>
        </w:rPr>
        <w:t xml:space="preserve"> их утверждения подлежат обязательному рассмотрению на публичных слушаниях.</w:t>
      </w:r>
    </w:p>
    <w:p w:rsidR="007C7158" w:rsidRPr="00837FAF" w:rsidRDefault="007C7158" w:rsidP="00081533">
      <w:pPr>
        <w:autoSpaceDE w:val="0"/>
        <w:autoSpaceDN w:val="0"/>
        <w:adjustRightInd w:val="0"/>
        <w:ind w:firstLine="720"/>
        <w:jc w:val="both"/>
        <w:rPr>
          <w:color w:val="000000"/>
          <w:szCs w:val="20"/>
        </w:rPr>
      </w:pPr>
      <w:bookmarkStart w:id="86" w:name="sub_4606"/>
      <w:bookmarkEnd w:id="84"/>
      <w:r w:rsidRPr="00E11207">
        <w:rPr>
          <w:b/>
          <w:color w:val="000000"/>
          <w:szCs w:val="20"/>
        </w:rPr>
        <w:t>6.</w:t>
      </w:r>
      <w:r w:rsidRPr="0074291E">
        <w:rPr>
          <w:color w:val="000000"/>
          <w:szCs w:val="20"/>
        </w:rPr>
        <w:t xml:space="preserve">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депутатов</w:t>
      </w:r>
      <w:r>
        <w:rPr>
          <w:color w:val="000000"/>
          <w:szCs w:val="20"/>
        </w:rPr>
        <w:t xml:space="preserve"> муниципального комитета </w:t>
      </w:r>
      <w:r w:rsidRPr="0074291E">
        <w:rPr>
          <w:color w:val="000000"/>
          <w:szCs w:val="20"/>
        </w:rPr>
        <w:t xml:space="preserve"> </w:t>
      </w:r>
      <w:r>
        <w:t xml:space="preserve">Петропавловского </w:t>
      </w:r>
      <w:r w:rsidRPr="00837FAF">
        <w:rPr>
          <w:color w:val="000000"/>
        </w:rPr>
        <w:t>сельского поселения</w:t>
      </w:r>
      <w:r w:rsidRPr="00837FAF">
        <w:rPr>
          <w:color w:val="000000"/>
          <w:szCs w:val="20"/>
        </w:rPr>
        <w:t xml:space="preserve">. </w:t>
      </w:r>
    </w:p>
    <w:p w:rsidR="007C7158" w:rsidRPr="0074291E" w:rsidRDefault="007C7158" w:rsidP="00081533">
      <w:pPr>
        <w:autoSpaceDE w:val="0"/>
        <w:autoSpaceDN w:val="0"/>
        <w:adjustRightInd w:val="0"/>
        <w:ind w:firstLine="720"/>
        <w:jc w:val="both"/>
        <w:rPr>
          <w:color w:val="000000"/>
          <w:szCs w:val="20"/>
        </w:rPr>
      </w:pPr>
      <w:bookmarkStart w:id="87" w:name="sub_4607"/>
      <w:bookmarkEnd w:id="86"/>
      <w:r w:rsidRPr="00E11207">
        <w:rPr>
          <w:b/>
          <w:color w:val="000000"/>
          <w:szCs w:val="20"/>
        </w:rPr>
        <w:t>7.</w:t>
      </w:r>
      <w:r w:rsidRPr="0074291E">
        <w:rPr>
          <w:color w:val="000000"/>
          <w:szCs w:val="20"/>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C7158" w:rsidRDefault="007C7158" w:rsidP="00081533">
      <w:pPr>
        <w:autoSpaceDE w:val="0"/>
        <w:autoSpaceDN w:val="0"/>
        <w:adjustRightInd w:val="0"/>
        <w:ind w:firstLine="720"/>
        <w:jc w:val="both"/>
        <w:rPr>
          <w:color w:val="000000"/>
          <w:szCs w:val="20"/>
        </w:rPr>
      </w:pPr>
      <w:bookmarkStart w:id="88" w:name="sub_46010"/>
      <w:bookmarkEnd w:id="87"/>
      <w:r w:rsidRPr="00E11207">
        <w:rPr>
          <w:b/>
          <w:color w:val="000000"/>
          <w:szCs w:val="20"/>
        </w:rPr>
        <w:t>8.</w:t>
      </w:r>
      <w:r w:rsidRPr="00E24A80">
        <w:rPr>
          <w:color w:val="000000"/>
          <w:szCs w:val="20"/>
        </w:rPr>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89" w:name="sub_46011"/>
      <w:bookmarkEnd w:id="88"/>
    </w:p>
    <w:p w:rsidR="007C7158" w:rsidRPr="008150EA" w:rsidRDefault="007C7158" w:rsidP="00081533">
      <w:pPr>
        <w:ind w:firstLine="720"/>
        <w:jc w:val="both"/>
        <w:rPr>
          <w:color w:val="000000"/>
          <w:szCs w:val="20"/>
        </w:rPr>
      </w:pPr>
      <w:r w:rsidRPr="00E11207">
        <w:rPr>
          <w:b/>
          <w:color w:val="000000"/>
        </w:rPr>
        <w:t>9.</w:t>
      </w:r>
      <w:r w:rsidRPr="008150EA">
        <w:rPr>
          <w:color w:val="000000"/>
        </w:rPr>
        <w:t xml:space="preserve"> Орган архитектуры и градостроительства</w:t>
      </w:r>
      <w:r>
        <w:rPr>
          <w:color w:val="000000"/>
        </w:rPr>
        <w:t xml:space="preserve"> Петропавловского района</w:t>
      </w:r>
      <w:r w:rsidRPr="008150EA">
        <w:rPr>
          <w:color w:val="000000"/>
        </w:rPr>
        <w:t xml:space="preserve"> после получения соответствующих заключений и протокола о результатах публичных слушаний, направляет главе </w:t>
      </w:r>
      <w:r>
        <w:t xml:space="preserve">Петропавловского </w:t>
      </w:r>
      <w:r w:rsidRPr="00EA0FCA">
        <w:rPr>
          <w:color w:val="000000"/>
        </w:rPr>
        <w:t>сельского поселения</w:t>
      </w:r>
      <w:r w:rsidRPr="008150EA">
        <w:rPr>
          <w:color w:val="000000"/>
        </w:rPr>
        <w:t xml:space="preserve"> сводную докладную записку с предложением о возможности утверждения подготовленной проектной документации.</w:t>
      </w:r>
    </w:p>
    <w:p w:rsidR="007C7158" w:rsidRPr="00E24A80" w:rsidRDefault="007C7158" w:rsidP="00081533">
      <w:pPr>
        <w:pStyle w:val="NormalWeb"/>
        <w:tabs>
          <w:tab w:val="left" w:pos="720"/>
        </w:tabs>
        <w:ind w:firstLine="720"/>
        <w:jc w:val="both"/>
      </w:pPr>
      <w:bookmarkStart w:id="90" w:name="sub_46013"/>
      <w:bookmarkEnd w:id="89"/>
      <w:r w:rsidRPr="00E11207">
        <w:rPr>
          <w:b/>
        </w:rPr>
        <w:t>10.</w:t>
      </w:r>
      <w:r w:rsidRPr="00E24A80">
        <w:t xml:space="preserve"> Глава </w:t>
      </w:r>
      <w:r>
        <w:t xml:space="preserve">Петропавловского </w:t>
      </w:r>
      <w:r w:rsidRPr="00EA0FCA">
        <w:rPr>
          <w:color w:val="000000"/>
        </w:rPr>
        <w:t>сельского поселения</w:t>
      </w:r>
      <w:r w:rsidRPr="00E24A80">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7C7158" w:rsidRPr="00E24A80" w:rsidRDefault="007C7158" w:rsidP="00081533">
      <w:pPr>
        <w:autoSpaceDE w:val="0"/>
        <w:autoSpaceDN w:val="0"/>
        <w:adjustRightInd w:val="0"/>
        <w:ind w:firstLine="720"/>
        <w:jc w:val="both"/>
        <w:rPr>
          <w:color w:val="000000"/>
          <w:szCs w:val="20"/>
        </w:rPr>
      </w:pPr>
      <w:bookmarkStart w:id="91" w:name="sub_46014"/>
      <w:bookmarkEnd w:id="90"/>
      <w:r w:rsidRPr="00E11207">
        <w:rPr>
          <w:b/>
          <w:color w:val="000000"/>
          <w:szCs w:val="20"/>
        </w:rPr>
        <w:t xml:space="preserve">11. </w:t>
      </w:r>
      <w:r w:rsidRPr="00E24A80">
        <w:rPr>
          <w:color w:val="000000"/>
          <w:szCs w:val="20"/>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92" w:name="sub_46015"/>
      <w:bookmarkEnd w:id="91"/>
    </w:p>
    <w:p w:rsidR="007C7158" w:rsidRPr="00E24A80" w:rsidRDefault="007C7158" w:rsidP="00081533">
      <w:pPr>
        <w:autoSpaceDE w:val="0"/>
        <w:autoSpaceDN w:val="0"/>
        <w:adjustRightInd w:val="0"/>
        <w:ind w:firstLine="720"/>
        <w:jc w:val="both"/>
        <w:rPr>
          <w:color w:val="000000"/>
          <w:szCs w:val="20"/>
        </w:rPr>
      </w:pPr>
      <w:r w:rsidRPr="00E11207">
        <w:rPr>
          <w:b/>
          <w:color w:val="000000"/>
          <w:szCs w:val="20"/>
        </w:rPr>
        <w:t>12.</w:t>
      </w:r>
      <w:r w:rsidRPr="00E24A80">
        <w:rPr>
          <w:color w:val="000000"/>
          <w:szCs w:val="20"/>
        </w:rPr>
        <w:t xml:space="preserve"> На основании документации по планировке территории, утвержденной главой </w:t>
      </w:r>
      <w:r>
        <w:t xml:space="preserve">Петропавловского </w:t>
      </w:r>
      <w:r w:rsidRPr="00EA0FCA">
        <w:rPr>
          <w:color w:val="000000"/>
        </w:rPr>
        <w:t>сельского поселения</w:t>
      </w:r>
      <w:r w:rsidRPr="00E24A80">
        <w:rPr>
          <w:color w:val="000000"/>
          <w:szCs w:val="20"/>
        </w:rPr>
        <w:t xml:space="preserve"> </w:t>
      </w:r>
      <w:r>
        <w:rPr>
          <w:color w:val="000000"/>
          <w:szCs w:val="20"/>
        </w:rPr>
        <w:t xml:space="preserve">, </w:t>
      </w:r>
      <w:r w:rsidRPr="00E24A80">
        <w:rPr>
          <w:color w:val="000000"/>
          <w:szCs w:val="20"/>
        </w:rPr>
        <w:t>депутат</w:t>
      </w:r>
      <w:r>
        <w:rPr>
          <w:color w:val="000000"/>
          <w:szCs w:val="20"/>
        </w:rPr>
        <w:t xml:space="preserve">ы </w:t>
      </w:r>
      <w:r>
        <w:t xml:space="preserve">Петропавловского </w:t>
      </w:r>
      <w:r w:rsidRPr="00EA0FCA">
        <w:rPr>
          <w:color w:val="000000"/>
        </w:rPr>
        <w:t>сельского</w:t>
      </w:r>
      <w:r>
        <w:rPr>
          <w:color w:val="000000"/>
        </w:rPr>
        <w:t xml:space="preserve"> Собрания депутатов</w:t>
      </w:r>
      <w:r w:rsidRPr="00EA0FCA">
        <w:rPr>
          <w:color w:val="000000"/>
        </w:rPr>
        <w:t xml:space="preserve"> </w:t>
      </w:r>
      <w:r w:rsidRPr="00E24A80">
        <w:rPr>
          <w:color w:val="000000"/>
          <w:szCs w:val="20"/>
        </w:rPr>
        <w:t xml:space="preserve">вправе вносить изменения в правила землепользования и застройки в части уточнения установленных </w:t>
      </w:r>
      <w:hyperlink w:anchor="sub_109" w:history="1">
        <w:r w:rsidRPr="00E24A80">
          <w:rPr>
            <w:color w:val="000000"/>
            <w:szCs w:val="20"/>
          </w:rPr>
          <w:t>градостроительным регламентом</w:t>
        </w:r>
      </w:hyperlink>
      <w:r w:rsidRPr="00E24A80">
        <w:rPr>
          <w:color w:val="000000"/>
          <w:szCs w:val="20"/>
        </w:rPr>
        <w:t xml:space="preserve"> предельных параметров разрешенного </w:t>
      </w:r>
      <w:hyperlink w:anchor="sub_1013" w:history="1">
        <w:r w:rsidRPr="00E24A80">
          <w:rPr>
            <w:color w:val="000000"/>
            <w:szCs w:val="20"/>
          </w:rPr>
          <w:t>строительства</w:t>
        </w:r>
      </w:hyperlink>
      <w:r w:rsidRPr="00E24A80">
        <w:rPr>
          <w:color w:val="000000"/>
          <w:szCs w:val="20"/>
        </w:rPr>
        <w:t xml:space="preserve"> и </w:t>
      </w:r>
      <w:hyperlink w:anchor="sub_1014" w:history="1">
        <w:r w:rsidRPr="00E24A80">
          <w:rPr>
            <w:color w:val="000000"/>
            <w:szCs w:val="20"/>
          </w:rPr>
          <w:t>реконструкции</w:t>
        </w:r>
      </w:hyperlink>
      <w:r w:rsidRPr="00E24A80">
        <w:rPr>
          <w:color w:val="000000"/>
          <w:szCs w:val="20"/>
        </w:rPr>
        <w:t xml:space="preserve"> </w:t>
      </w:r>
      <w:hyperlink w:anchor="sub_1010" w:history="1">
        <w:r w:rsidRPr="00E24A80">
          <w:rPr>
            <w:color w:val="000000"/>
            <w:szCs w:val="20"/>
          </w:rPr>
          <w:t>объектов капитального строительства</w:t>
        </w:r>
      </w:hyperlink>
      <w:r w:rsidRPr="00E24A80">
        <w:rPr>
          <w:color w:val="000000"/>
          <w:szCs w:val="20"/>
        </w:rPr>
        <w:t>.</w:t>
      </w:r>
    </w:p>
    <w:bookmarkEnd w:id="92"/>
    <w:p w:rsidR="007C7158" w:rsidRPr="00193B9B" w:rsidRDefault="007C7158" w:rsidP="00081533">
      <w:pPr>
        <w:ind w:firstLine="708"/>
        <w:jc w:val="both"/>
      </w:pPr>
      <w:r w:rsidRPr="00852661">
        <w:rPr>
          <w:b/>
          <w:szCs w:val="20"/>
        </w:rPr>
        <w:t>13.</w:t>
      </w:r>
      <w:r w:rsidRPr="00852661">
        <w:rPr>
          <w:szCs w:val="20"/>
        </w:rPr>
        <w:t xml:space="preserve"> В случае, если физическое или юридическое лицо обращается в  администрацию </w:t>
      </w:r>
      <w:r w:rsidRPr="00852661">
        <w:t>сельского поселения</w:t>
      </w:r>
      <w:r w:rsidRPr="00852661">
        <w:rPr>
          <w:szCs w:val="20"/>
        </w:rPr>
        <w:t xml:space="preserve">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w:t>
      </w:r>
      <w:r>
        <w:t xml:space="preserve">Петропавловского </w:t>
      </w:r>
      <w:r w:rsidRPr="00852661">
        <w:t>сельского поселения</w:t>
      </w:r>
      <w:r w:rsidRPr="00852661">
        <w:rPr>
          <w:szCs w:val="20"/>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w:t>
      </w:r>
      <w:r w:rsidRPr="00852661">
        <w:t xml:space="preserve"> платы.</w:t>
      </w:r>
    </w:p>
    <w:p w:rsidR="007C7158" w:rsidRPr="00CB6F0F" w:rsidRDefault="007C7158" w:rsidP="00081533">
      <w:pPr>
        <w:autoSpaceDE w:val="0"/>
        <w:autoSpaceDN w:val="0"/>
        <w:adjustRightInd w:val="0"/>
        <w:ind w:left="139" w:firstLine="569"/>
        <w:jc w:val="both"/>
        <w:rPr>
          <w:color w:val="008000"/>
          <w:sz w:val="28"/>
        </w:rPr>
      </w:pPr>
      <w:r w:rsidRPr="00CC6DF6">
        <w:rPr>
          <w:color w:val="000000"/>
        </w:rPr>
        <w:t>Форма градостроительного плана земельного участка утверждена постановлением Правительства РФ от 29 декабря 2005 г. N 840</w:t>
      </w:r>
    </w:p>
    <w:p w:rsidR="007C7158" w:rsidRPr="00E11207" w:rsidRDefault="007C7158" w:rsidP="00081533">
      <w:pPr>
        <w:spacing w:before="240" w:after="240"/>
        <w:jc w:val="both"/>
        <w:outlineLvl w:val="2"/>
        <w:rPr>
          <w:b/>
          <w:color w:val="000000"/>
        </w:rPr>
      </w:pPr>
      <w:bookmarkStart w:id="93" w:name="_Toc282347522"/>
      <w:bookmarkStart w:id="94" w:name="_Toc282596453"/>
      <w:bookmarkStart w:id="95" w:name="_Toc397345879"/>
      <w:r w:rsidRPr="00E11207">
        <w:rPr>
          <w:b/>
          <w:color w:val="000000"/>
        </w:rPr>
        <w:t>Статья 15. Порядок подготовки градостроительных планов земельных участков</w:t>
      </w:r>
      <w:bookmarkEnd w:id="93"/>
      <w:bookmarkEnd w:id="94"/>
      <w:bookmarkEnd w:id="95"/>
    </w:p>
    <w:p w:rsidR="007C7158" w:rsidRPr="008150EA" w:rsidRDefault="007C7158" w:rsidP="00081533">
      <w:pPr>
        <w:pStyle w:val="NormalWeb"/>
        <w:tabs>
          <w:tab w:val="left" w:pos="720"/>
        </w:tabs>
        <w:ind w:firstLine="720"/>
        <w:jc w:val="both"/>
        <w:rPr>
          <w:color w:val="000000"/>
        </w:rPr>
      </w:pPr>
      <w:r w:rsidRPr="00E11207">
        <w:rPr>
          <w:b/>
          <w:color w:val="000000"/>
        </w:rPr>
        <w:t>1.</w:t>
      </w:r>
      <w:r w:rsidRPr="008150EA">
        <w:rPr>
          <w:color w:val="000000"/>
        </w:rPr>
        <w:t xml:space="preserve"> Подготовка градостроительных планов земельных участков осуществляется применительно к земельным участкам, предназначенным для новой застройки или реконструкции существующей застройки.</w:t>
      </w:r>
    </w:p>
    <w:p w:rsidR="007C7158" w:rsidRDefault="007C7158" w:rsidP="00081533">
      <w:pPr>
        <w:pStyle w:val="NormalWeb"/>
        <w:tabs>
          <w:tab w:val="left" w:pos="720"/>
        </w:tabs>
        <w:ind w:firstLine="720"/>
        <w:jc w:val="both"/>
      </w:pPr>
      <w:r w:rsidRPr="00E11207">
        <w:rPr>
          <w:b/>
        </w:rPr>
        <w:t>2.</w:t>
      </w:r>
      <w:r w:rsidRPr="00A8607C">
        <w:t xml:space="preserve"> Подготовка градостроительного плана земельного участка осуществляется органом архитектуры и градостроительства, либо проектной организацией по заявке заинтересованного лица на основании: - проекта планировки, проекта межевания, информации о градостроительном регламенте. </w:t>
      </w:r>
    </w:p>
    <w:p w:rsidR="007C7158" w:rsidRPr="00F314C3" w:rsidRDefault="007C7158" w:rsidP="00081533">
      <w:pPr>
        <w:ind w:firstLine="720"/>
        <w:jc w:val="both"/>
        <w:rPr>
          <w:color w:val="000000"/>
        </w:rPr>
      </w:pPr>
      <w:r w:rsidRPr="00F314C3">
        <w:rPr>
          <w:b/>
          <w:color w:val="000000"/>
        </w:rPr>
        <w:t>3.</w:t>
      </w:r>
      <w:r w:rsidRPr="00F314C3">
        <w:rPr>
          <w:color w:val="000000"/>
        </w:rPr>
        <w:t xml:space="preserve"> Подготовка градостроительных планов земельных участков осуществляется:</w:t>
      </w:r>
    </w:p>
    <w:p w:rsidR="007C7158" w:rsidRPr="00F314C3" w:rsidRDefault="007C7158" w:rsidP="00081533">
      <w:pPr>
        <w:ind w:firstLine="720"/>
        <w:jc w:val="both"/>
        <w:rPr>
          <w:color w:val="000000"/>
        </w:rPr>
      </w:pPr>
      <w:r w:rsidRPr="00F314C3">
        <w:rPr>
          <w:b/>
          <w:color w:val="000000"/>
        </w:rPr>
        <w:tab/>
      </w:r>
      <w:r>
        <w:rPr>
          <w:color w:val="000000"/>
        </w:rPr>
        <w:t>–</w:t>
      </w:r>
      <w:r w:rsidRPr="00F314C3">
        <w:rPr>
          <w:color w:val="000000"/>
        </w:rPr>
        <w:t>в составе проектов межевания территории - в случаях, когда на соответствующих территориях земельные участки не сформированы;</w:t>
      </w:r>
    </w:p>
    <w:p w:rsidR="007C7158" w:rsidRPr="0037280F" w:rsidRDefault="007C7158" w:rsidP="00081533">
      <w:pPr>
        <w:ind w:firstLine="720"/>
        <w:jc w:val="both"/>
        <w:rPr>
          <w:color w:val="FF0000"/>
        </w:rPr>
      </w:pPr>
      <w:r w:rsidRPr="00F314C3">
        <w:rPr>
          <w:b/>
        </w:rPr>
        <w:tab/>
      </w:r>
      <w:r w:rsidRPr="00F314C3">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7C7158" w:rsidRPr="006D14E4" w:rsidRDefault="007C7158" w:rsidP="00081533">
      <w:pPr>
        <w:ind w:firstLine="720"/>
        <w:jc w:val="both"/>
        <w:rPr>
          <w:color w:val="000000"/>
        </w:rPr>
      </w:pPr>
      <w:r>
        <w:rPr>
          <w:b/>
          <w:color w:val="000000"/>
        </w:rPr>
        <w:t>4</w:t>
      </w:r>
      <w:r w:rsidRPr="00A11BF5">
        <w:rPr>
          <w:b/>
          <w:color w:val="000000"/>
        </w:rPr>
        <w:t>.</w:t>
      </w:r>
      <w:r w:rsidRPr="006D14E4">
        <w:rPr>
          <w:color w:val="000000"/>
        </w:rPr>
        <w:t xml:space="preserve"> В составе градостроительного плана земельного участка указываются:</w:t>
      </w:r>
    </w:p>
    <w:p w:rsidR="007C7158" w:rsidRPr="006D14E4" w:rsidRDefault="007C7158" w:rsidP="00081533">
      <w:pPr>
        <w:ind w:firstLine="1416"/>
        <w:jc w:val="both"/>
        <w:rPr>
          <w:color w:val="000000"/>
        </w:rPr>
      </w:pPr>
      <w:bookmarkStart w:id="96" w:name="sub_40031"/>
      <w:r w:rsidRPr="00A11BF5">
        <w:rPr>
          <w:b/>
          <w:color w:val="000000"/>
        </w:rPr>
        <w:t>1)</w:t>
      </w:r>
      <w:r w:rsidRPr="006D14E4">
        <w:rPr>
          <w:color w:val="000000"/>
        </w:rPr>
        <w:t xml:space="preserve"> границы земельного участка;</w:t>
      </w:r>
    </w:p>
    <w:p w:rsidR="007C7158" w:rsidRPr="006D14E4" w:rsidRDefault="007C7158" w:rsidP="00081533">
      <w:pPr>
        <w:ind w:firstLine="1416"/>
        <w:jc w:val="both"/>
        <w:rPr>
          <w:color w:val="000000"/>
        </w:rPr>
      </w:pPr>
      <w:bookmarkStart w:id="97" w:name="sub_40032"/>
      <w:bookmarkEnd w:id="96"/>
      <w:r w:rsidRPr="00A11BF5">
        <w:rPr>
          <w:b/>
          <w:color w:val="000000"/>
        </w:rPr>
        <w:t>2)</w:t>
      </w:r>
      <w:r w:rsidRPr="006D14E4">
        <w:rPr>
          <w:color w:val="000000"/>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7C7158" w:rsidRPr="006D14E4" w:rsidRDefault="007C7158" w:rsidP="00081533">
      <w:pPr>
        <w:ind w:firstLine="1440"/>
        <w:jc w:val="both"/>
        <w:rPr>
          <w:color w:val="000000"/>
        </w:rPr>
      </w:pPr>
      <w:bookmarkStart w:id="98" w:name="sub_40033"/>
      <w:bookmarkEnd w:id="97"/>
      <w:r w:rsidRPr="00A11BF5">
        <w:rPr>
          <w:b/>
          <w:color w:val="000000"/>
        </w:rPr>
        <w:t>3)</w:t>
      </w:r>
      <w:r w:rsidRPr="006D14E4">
        <w:rPr>
          <w:color w:val="000000"/>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7158" w:rsidRPr="006D14E4" w:rsidRDefault="007C7158" w:rsidP="00081533">
      <w:pPr>
        <w:ind w:firstLine="1440"/>
        <w:jc w:val="both"/>
        <w:rPr>
          <w:color w:val="000000"/>
        </w:rPr>
      </w:pPr>
      <w:bookmarkStart w:id="99" w:name="sub_40034"/>
      <w:bookmarkEnd w:id="98"/>
      <w:r w:rsidRPr="00A11BF5">
        <w:rPr>
          <w:b/>
          <w:color w:val="000000"/>
        </w:rPr>
        <w:t>4)</w:t>
      </w:r>
      <w:r w:rsidRPr="006D14E4">
        <w:rPr>
          <w:color w:val="000000"/>
        </w:rPr>
        <w:t xml:space="preserve">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C7158" w:rsidRPr="006D14E4" w:rsidRDefault="007C7158" w:rsidP="00081533">
      <w:pPr>
        <w:ind w:firstLine="1440"/>
        <w:jc w:val="both"/>
        <w:rPr>
          <w:color w:val="000000"/>
        </w:rPr>
      </w:pPr>
      <w:bookmarkStart w:id="100" w:name="sub_40035"/>
      <w:bookmarkEnd w:id="99"/>
      <w:r w:rsidRPr="00A11BF5">
        <w:rPr>
          <w:b/>
          <w:color w:val="000000"/>
        </w:rPr>
        <w:t>5)</w:t>
      </w:r>
      <w:r w:rsidRPr="006D14E4">
        <w:rPr>
          <w:color w:val="000000"/>
        </w:rPr>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C7158" w:rsidRPr="006D14E4" w:rsidRDefault="007C7158" w:rsidP="00081533">
      <w:pPr>
        <w:ind w:firstLine="1440"/>
        <w:jc w:val="both"/>
        <w:rPr>
          <w:color w:val="000000"/>
        </w:rPr>
      </w:pPr>
      <w:bookmarkStart w:id="101" w:name="sub_40036"/>
      <w:bookmarkEnd w:id="100"/>
      <w:r w:rsidRPr="00A11BF5">
        <w:rPr>
          <w:b/>
          <w:color w:val="000000"/>
        </w:rPr>
        <w:t>6)</w:t>
      </w:r>
      <w:r w:rsidRPr="006D14E4">
        <w:rPr>
          <w:color w:val="000000"/>
        </w:rPr>
        <w:t xml:space="preserve"> информация о расположенных в границах земельного участка объектах капитального строительства, объектах культурного наследия;</w:t>
      </w:r>
    </w:p>
    <w:p w:rsidR="007C7158" w:rsidRPr="006D14E4" w:rsidRDefault="007C7158" w:rsidP="00081533">
      <w:pPr>
        <w:ind w:firstLine="1428"/>
        <w:jc w:val="both"/>
        <w:rPr>
          <w:color w:val="000000"/>
        </w:rPr>
      </w:pPr>
      <w:bookmarkStart w:id="102" w:name="sub_40037"/>
      <w:bookmarkEnd w:id="101"/>
      <w:r w:rsidRPr="00A11BF5">
        <w:rPr>
          <w:b/>
          <w:color w:val="000000"/>
        </w:rPr>
        <w:t>7)</w:t>
      </w:r>
      <w:r w:rsidRPr="006D14E4">
        <w:rPr>
          <w:color w:val="000000"/>
        </w:rPr>
        <w:t xml:space="preserve"> информация о технических условиях подключения объектов капитального строительства к сетям инженерно-технического обеспечения;</w:t>
      </w:r>
    </w:p>
    <w:p w:rsidR="007C7158" w:rsidRPr="006D14E4" w:rsidRDefault="007C7158" w:rsidP="00081533">
      <w:pPr>
        <w:ind w:firstLine="1440"/>
        <w:jc w:val="both"/>
        <w:rPr>
          <w:color w:val="000000"/>
        </w:rPr>
      </w:pPr>
      <w:bookmarkStart w:id="103" w:name="sub_40038"/>
      <w:bookmarkEnd w:id="102"/>
      <w:r w:rsidRPr="00A11BF5">
        <w:rPr>
          <w:b/>
          <w:color w:val="000000"/>
        </w:rPr>
        <w:t>8)</w:t>
      </w:r>
      <w:r w:rsidRPr="006D14E4">
        <w:rPr>
          <w:color w:val="000000"/>
        </w:rPr>
        <w:t xml:space="preserve"> границы зоны планируемого размещения объектов капитального строительства для государственных нужд.</w:t>
      </w:r>
    </w:p>
    <w:bookmarkEnd w:id="103"/>
    <w:p w:rsidR="007C7158" w:rsidRPr="006D14E4" w:rsidRDefault="007C7158" w:rsidP="00081533">
      <w:pPr>
        <w:ind w:firstLine="720"/>
        <w:jc w:val="both"/>
        <w:rPr>
          <w:color w:val="000000"/>
        </w:rPr>
      </w:pPr>
      <w:r>
        <w:rPr>
          <w:b/>
          <w:color w:val="000000"/>
        </w:rPr>
        <w:t>5</w:t>
      </w:r>
      <w:r w:rsidRPr="00A11BF5">
        <w:rPr>
          <w:b/>
          <w:color w:val="000000"/>
        </w:rPr>
        <w:t>.</w:t>
      </w:r>
      <w:r w:rsidRPr="006D14E4">
        <w:rPr>
          <w:color w:val="000000"/>
        </w:rPr>
        <w:t xml:space="preserve">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C7158" w:rsidRPr="006D14E4" w:rsidRDefault="007C7158" w:rsidP="00081533">
      <w:pPr>
        <w:ind w:firstLine="748"/>
        <w:jc w:val="both"/>
        <w:rPr>
          <w:color w:val="000000"/>
        </w:rPr>
      </w:pPr>
      <w:r>
        <w:rPr>
          <w:b/>
          <w:color w:val="000000"/>
        </w:rPr>
        <w:t>6</w:t>
      </w:r>
      <w:r w:rsidRPr="00A11BF5">
        <w:rPr>
          <w:b/>
          <w:color w:val="000000"/>
        </w:rPr>
        <w:t>.</w:t>
      </w:r>
      <w:r w:rsidRPr="006D14E4">
        <w:rPr>
          <w:color w:val="000000"/>
        </w:rPr>
        <w:t xml:space="preserve"> Градостроительные планы земельных участков утверждаются в установленном порядке главой </w:t>
      </w:r>
      <w:r>
        <w:t xml:space="preserve">Петропавловского </w:t>
      </w:r>
      <w:r w:rsidRPr="00EA0FCA">
        <w:rPr>
          <w:color w:val="000000"/>
        </w:rPr>
        <w:t>сельского поселения</w:t>
      </w:r>
      <w:r w:rsidRPr="006D14E4">
        <w:rPr>
          <w:color w:val="000000"/>
        </w:rPr>
        <w:t xml:space="preserve">. </w:t>
      </w:r>
    </w:p>
    <w:p w:rsidR="007C7158" w:rsidRPr="006D14E4" w:rsidRDefault="007C7158" w:rsidP="00081533">
      <w:pPr>
        <w:ind w:firstLine="748"/>
        <w:jc w:val="both"/>
        <w:rPr>
          <w:color w:val="000000"/>
        </w:rPr>
      </w:pPr>
      <w:r>
        <w:rPr>
          <w:b/>
          <w:color w:val="000000"/>
        </w:rPr>
        <w:t>7</w:t>
      </w:r>
      <w:r w:rsidRPr="00A11BF5">
        <w:rPr>
          <w:b/>
          <w:color w:val="000000"/>
        </w:rPr>
        <w:t>.</w:t>
      </w:r>
      <w:r w:rsidRPr="006D14E4">
        <w:rPr>
          <w:color w:val="000000"/>
        </w:rPr>
        <w:t xml:space="preserve">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разрешений на ввод объектов в эксплуатацию.</w:t>
      </w:r>
    </w:p>
    <w:p w:rsidR="007C7158" w:rsidRDefault="007C7158" w:rsidP="00081533">
      <w:pPr>
        <w:pStyle w:val="ConsNormal"/>
        <w:ind w:right="0" w:firstLine="709"/>
        <w:jc w:val="both"/>
        <w:rPr>
          <w:rFonts w:ascii="Times New Roman" w:hAnsi="Times New Roman" w:cs="Times New Roman"/>
          <w:color w:val="000000"/>
          <w:sz w:val="24"/>
          <w:szCs w:val="28"/>
        </w:rPr>
      </w:pPr>
      <w:r>
        <w:rPr>
          <w:rFonts w:ascii="Times New Roman" w:hAnsi="Times New Roman" w:cs="Times New Roman"/>
          <w:b/>
          <w:color w:val="000000"/>
          <w:sz w:val="24"/>
          <w:szCs w:val="28"/>
        </w:rPr>
        <w:t>8</w:t>
      </w:r>
      <w:r w:rsidRPr="00A11BF5">
        <w:rPr>
          <w:rFonts w:ascii="Times New Roman" w:hAnsi="Times New Roman" w:cs="Times New Roman"/>
          <w:b/>
          <w:color w:val="000000"/>
          <w:sz w:val="24"/>
          <w:szCs w:val="28"/>
        </w:rPr>
        <w:t>.</w:t>
      </w:r>
      <w:r w:rsidRPr="006D14E4">
        <w:rPr>
          <w:rFonts w:ascii="Times New Roman" w:hAnsi="Times New Roman" w:cs="Times New Roman"/>
          <w:color w:val="000000"/>
          <w:sz w:val="24"/>
          <w:szCs w:val="28"/>
        </w:rPr>
        <w:t xml:space="preserve"> Форма градостроительного плана земельного участка  установлена постановлением Правительства РФ от 29 декабря 2005 года №-840.</w:t>
      </w:r>
    </w:p>
    <w:p w:rsidR="007C7158" w:rsidRPr="00A11BF5" w:rsidRDefault="007C7158" w:rsidP="00081533">
      <w:pPr>
        <w:spacing w:before="240" w:after="240"/>
        <w:jc w:val="center"/>
        <w:outlineLvl w:val="1"/>
        <w:rPr>
          <w:b/>
          <w:color w:val="000000"/>
        </w:rPr>
      </w:pPr>
      <w:bookmarkStart w:id="104" w:name="_Toc282347523"/>
      <w:bookmarkStart w:id="105" w:name="_Toc282596454"/>
      <w:bookmarkStart w:id="106" w:name="_Toc397345880"/>
      <w:r w:rsidRPr="00A11BF5">
        <w:rPr>
          <w:b/>
        </w:rPr>
        <w:t>Глава 5. Публичные слушания по вопросам землепользования и застройки</w:t>
      </w:r>
      <w:bookmarkEnd w:id="104"/>
      <w:bookmarkEnd w:id="105"/>
      <w:bookmarkEnd w:id="106"/>
    </w:p>
    <w:p w:rsidR="007C7158" w:rsidRPr="00A11BF5" w:rsidRDefault="007C7158" w:rsidP="00081533">
      <w:pPr>
        <w:spacing w:after="240"/>
        <w:jc w:val="both"/>
        <w:outlineLvl w:val="2"/>
        <w:rPr>
          <w:b/>
          <w:color w:val="000000"/>
        </w:rPr>
      </w:pPr>
      <w:bookmarkStart w:id="107" w:name="_Toc282347524"/>
      <w:bookmarkStart w:id="108" w:name="_Toc282596455"/>
      <w:bookmarkStart w:id="109" w:name="_Toc397345881"/>
      <w:r w:rsidRPr="00A11BF5">
        <w:rPr>
          <w:b/>
        </w:rPr>
        <w:t>Статья 16</w:t>
      </w:r>
      <w:r w:rsidRPr="00A11BF5">
        <w:rPr>
          <w:b/>
          <w:color w:val="000000"/>
        </w:rPr>
        <w:t>. Общие положения организации и проведения публичных слушаний по вопросам землепользования и застройки</w:t>
      </w:r>
      <w:bookmarkEnd w:id="107"/>
      <w:bookmarkEnd w:id="108"/>
      <w:bookmarkEnd w:id="109"/>
    </w:p>
    <w:p w:rsidR="007C7158" w:rsidRDefault="007C7158" w:rsidP="00081533">
      <w:pPr>
        <w:autoSpaceDE w:val="0"/>
        <w:autoSpaceDN w:val="0"/>
        <w:adjustRightInd w:val="0"/>
        <w:jc w:val="both"/>
      </w:pPr>
      <w:r w:rsidRPr="008C6514">
        <w:rPr>
          <w:b/>
        </w:rPr>
        <w:tab/>
      </w:r>
      <w:r w:rsidRPr="00A11BF5">
        <w:rPr>
          <w:b/>
        </w:rPr>
        <w:t>1.</w:t>
      </w:r>
      <w:r w:rsidRPr="008C6514">
        <w:t xml:space="preserve"> Публичные слушания по вопросам землепользования и застройки </w:t>
      </w:r>
      <w:r>
        <w:t xml:space="preserve">Петропавловского </w:t>
      </w:r>
      <w:r w:rsidRPr="00EA0FCA">
        <w:rPr>
          <w:color w:val="000000"/>
        </w:rPr>
        <w:t>сельского поселения</w:t>
      </w:r>
      <w:r w:rsidRPr="008C6514">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C7158" w:rsidRPr="00962926" w:rsidRDefault="007C7158" w:rsidP="00081533">
      <w:pPr>
        <w:autoSpaceDE w:val="0"/>
        <w:autoSpaceDN w:val="0"/>
        <w:adjustRightInd w:val="0"/>
        <w:ind w:firstLine="708"/>
        <w:jc w:val="both"/>
        <w:rPr>
          <w:szCs w:val="28"/>
        </w:rPr>
      </w:pPr>
      <w:r w:rsidRPr="00A11BF5">
        <w:rPr>
          <w:b/>
          <w:szCs w:val="28"/>
        </w:rPr>
        <w:t>2.</w:t>
      </w:r>
      <w:r w:rsidRPr="00962926">
        <w:rPr>
          <w:szCs w:val="28"/>
        </w:rPr>
        <w:t xml:space="preserve"> Публичные слушания проводятся в случаях:</w:t>
      </w:r>
    </w:p>
    <w:p w:rsidR="007C7158" w:rsidRPr="00962926"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w:t>
      </w:r>
      <w:r w:rsidRPr="00962926">
        <w:rPr>
          <w:rFonts w:ascii="Times New Roman" w:hAnsi="Times New Roman" w:cs="Times New Roman"/>
          <w:sz w:val="24"/>
          <w:szCs w:val="28"/>
        </w:rPr>
        <w:t xml:space="preserve"> предоставления разрешения на условно разреш</w:t>
      </w:r>
      <w:r>
        <w:rPr>
          <w:rFonts w:ascii="Times New Roman" w:hAnsi="Times New Roman" w:cs="Times New Roman"/>
          <w:sz w:val="24"/>
          <w:szCs w:val="28"/>
        </w:rPr>
        <w:t>е</w:t>
      </w:r>
      <w:r w:rsidRPr="00962926">
        <w:rPr>
          <w:rFonts w:ascii="Times New Roman" w:hAnsi="Times New Roman" w:cs="Times New Roman"/>
          <w:sz w:val="24"/>
          <w:szCs w:val="28"/>
        </w:rPr>
        <w:t>нный вид использования земельного участка или объекта капитального строительства;</w:t>
      </w:r>
    </w:p>
    <w:p w:rsidR="007C7158" w:rsidRPr="00962926"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w:t>
      </w:r>
      <w:r w:rsidRPr="00962926">
        <w:rPr>
          <w:rFonts w:ascii="Times New Roman" w:hAnsi="Times New Roman" w:cs="Times New Roman"/>
          <w:sz w:val="24"/>
          <w:szCs w:val="28"/>
        </w:rPr>
        <w:t xml:space="preserve"> предоставления разрешения на отклонение от предельных параметров разреш</w:t>
      </w:r>
      <w:r>
        <w:rPr>
          <w:rFonts w:ascii="Times New Roman" w:hAnsi="Times New Roman" w:cs="Times New Roman"/>
          <w:sz w:val="24"/>
          <w:szCs w:val="28"/>
        </w:rPr>
        <w:t>е</w:t>
      </w:r>
      <w:r w:rsidRPr="00962926">
        <w:rPr>
          <w:rFonts w:ascii="Times New Roman" w:hAnsi="Times New Roman" w:cs="Times New Roman"/>
          <w:sz w:val="24"/>
          <w:szCs w:val="28"/>
        </w:rPr>
        <w:t>нного строительства, реконструкции объектов капитального строительства;</w:t>
      </w:r>
    </w:p>
    <w:p w:rsidR="007C7158" w:rsidRPr="003F3E58" w:rsidRDefault="007C7158" w:rsidP="0008153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8"/>
        </w:rPr>
        <w:t>–</w:t>
      </w:r>
      <w:r w:rsidRPr="00962926">
        <w:rPr>
          <w:rFonts w:ascii="Times New Roman" w:hAnsi="Times New Roman" w:cs="Times New Roman"/>
          <w:sz w:val="24"/>
          <w:szCs w:val="28"/>
        </w:rPr>
        <w:t xml:space="preserve"> подготовки проекта  Генерального плана </w:t>
      </w:r>
      <w:r>
        <w:rPr>
          <w:rFonts w:ascii="Times New Roman" w:hAnsi="Times New Roman" w:cs="Times New Roman"/>
          <w:sz w:val="24"/>
          <w:szCs w:val="24"/>
        </w:rPr>
        <w:t xml:space="preserve">Петропавловского </w:t>
      </w:r>
      <w:r w:rsidRPr="00EA0FCA">
        <w:rPr>
          <w:rFonts w:ascii="Times New Roman" w:hAnsi="Times New Roman" w:cs="Times New Roman"/>
          <w:color w:val="000000"/>
          <w:sz w:val="24"/>
          <w:szCs w:val="24"/>
        </w:rPr>
        <w:t>сельского поселения</w:t>
      </w:r>
      <w:r w:rsidRPr="003F3E58">
        <w:rPr>
          <w:rFonts w:ascii="Times New Roman" w:hAnsi="Times New Roman" w:cs="Times New Roman"/>
          <w:sz w:val="24"/>
          <w:szCs w:val="24"/>
        </w:rPr>
        <w:t>, в том числе внесения в него изменений;</w:t>
      </w:r>
    </w:p>
    <w:p w:rsidR="007C7158" w:rsidRPr="00EA0FCA" w:rsidRDefault="007C7158" w:rsidP="0008153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8"/>
        </w:rPr>
        <w:t>–</w:t>
      </w:r>
      <w:r w:rsidRPr="00962926">
        <w:rPr>
          <w:rFonts w:ascii="Times New Roman" w:hAnsi="Times New Roman" w:cs="Times New Roman"/>
          <w:sz w:val="24"/>
          <w:szCs w:val="28"/>
        </w:rPr>
        <w:t xml:space="preserve"> подготовки проектов планировки и проектов межевания для размещения объектов капитального строительства местного значения на </w:t>
      </w:r>
      <w:r w:rsidRPr="003F3E58">
        <w:rPr>
          <w:rFonts w:ascii="Times New Roman" w:hAnsi="Times New Roman" w:cs="Times New Roman"/>
          <w:sz w:val="24"/>
          <w:szCs w:val="24"/>
        </w:rPr>
        <w:t xml:space="preserve">территории </w:t>
      </w:r>
      <w:r>
        <w:rPr>
          <w:rFonts w:ascii="Times New Roman" w:hAnsi="Times New Roman" w:cs="Times New Roman"/>
          <w:sz w:val="24"/>
          <w:szCs w:val="24"/>
        </w:rPr>
        <w:t xml:space="preserve">Петропавловского </w:t>
      </w:r>
      <w:r w:rsidRPr="00EA0FCA">
        <w:rPr>
          <w:rFonts w:ascii="Times New Roman" w:hAnsi="Times New Roman" w:cs="Times New Roman"/>
          <w:color w:val="000000"/>
          <w:sz w:val="24"/>
          <w:szCs w:val="24"/>
        </w:rPr>
        <w:t>сельского поселения</w:t>
      </w:r>
      <w:r w:rsidRPr="00EA0FCA">
        <w:rPr>
          <w:rFonts w:ascii="Times New Roman" w:hAnsi="Times New Roman" w:cs="Times New Roman"/>
          <w:sz w:val="24"/>
          <w:szCs w:val="24"/>
        </w:rPr>
        <w:t>;</w:t>
      </w:r>
    </w:p>
    <w:p w:rsidR="007C7158" w:rsidRPr="00962926" w:rsidRDefault="007C7158" w:rsidP="00081533">
      <w:pPr>
        <w:autoSpaceDE w:val="0"/>
        <w:autoSpaceDN w:val="0"/>
        <w:adjustRightInd w:val="0"/>
        <w:ind w:firstLine="708"/>
        <w:jc w:val="both"/>
        <w:rPr>
          <w:color w:val="000000"/>
        </w:rPr>
      </w:pPr>
      <w:r>
        <w:t>–</w:t>
      </w:r>
      <w:r w:rsidRPr="00962926">
        <w:t xml:space="preserve"> подготовки проекта  Правила землепользования и застройки </w:t>
      </w:r>
      <w:r>
        <w:t xml:space="preserve">Петропавловского </w:t>
      </w:r>
      <w:r w:rsidRPr="00EA0FCA">
        <w:rPr>
          <w:color w:val="000000"/>
        </w:rPr>
        <w:t>сельского поселения</w:t>
      </w:r>
      <w:r w:rsidRPr="00E24A80">
        <w:rPr>
          <w:color w:val="000000"/>
          <w:szCs w:val="20"/>
        </w:rPr>
        <w:t xml:space="preserve"> </w:t>
      </w:r>
      <w:r w:rsidRPr="00962926">
        <w:t xml:space="preserve">а, в том числе </w:t>
      </w:r>
      <w:r w:rsidRPr="00962926">
        <w:rPr>
          <w:color w:val="000000"/>
        </w:rPr>
        <w:t>внесения в них изменений;</w:t>
      </w:r>
    </w:p>
    <w:p w:rsidR="007C7158" w:rsidRPr="00962926" w:rsidRDefault="007C7158" w:rsidP="00081533">
      <w:pPr>
        <w:pStyle w:val="ConsNormal"/>
        <w:ind w:right="0" w:firstLine="708"/>
        <w:jc w:val="both"/>
        <w:rPr>
          <w:rFonts w:ascii="Times New Roman" w:hAnsi="Times New Roman" w:cs="Times New Roman"/>
          <w:sz w:val="24"/>
          <w:szCs w:val="28"/>
        </w:rPr>
      </w:pPr>
      <w:r>
        <w:rPr>
          <w:rFonts w:ascii="Times New Roman" w:hAnsi="Times New Roman" w:cs="Times New Roman"/>
          <w:sz w:val="24"/>
          <w:szCs w:val="28"/>
        </w:rPr>
        <w:t>–</w:t>
      </w:r>
      <w:r w:rsidRPr="00962926">
        <w:rPr>
          <w:rFonts w:ascii="Times New Roman" w:hAnsi="Times New Roman" w:cs="Times New Roman"/>
          <w:sz w:val="24"/>
          <w:szCs w:val="28"/>
        </w:rPr>
        <w:t xml:space="preserve"> установления (прекращения) публичных сервитутов.</w:t>
      </w:r>
    </w:p>
    <w:p w:rsidR="007C7158" w:rsidRPr="00A11BF5" w:rsidRDefault="007C7158" w:rsidP="00081533">
      <w:pPr>
        <w:pStyle w:val="ConsNormal"/>
        <w:ind w:right="0" w:firstLine="709"/>
        <w:jc w:val="both"/>
        <w:rPr>
          <w:rFonts w:ascii="Times New Roman" w:hAnsi="Times New Roman" w:cs="Times New Roman"/>
          <w:color w:val="FF0000"/>
          <w:sz w:val="24"/>
          <w:szCs w:val="24"/>
        </w:rPr>
      </w:pPr>
      <w:r w:rsidRPr="00A11BF5">
        <w:rPr>
          <w:rFonts w:ascii="Times New Roman" w:hAnsi="Times New Roman" w:cs="Times New Roman"/>
          <w:b/>
          <w:sz w:val="24"/>
          <w:szCs w:val="24"/>
        </w:rPr>
        <w:t>3.</w:t>
      </w:r>
      <w:r w:rsidRPr="00A11BF5">
        <w:rPr>
          <w:rFonts w:ascii="Times New Roman" w:hAnsi="Times New Roman" w:cs="Times New Roman"/>
          <w:sz w:val="24"/>
          <w:szCs w:val="24"/>
        </w:rPr>
        <w:tab/>
        <w:t>Публичные слушания проводятся Комиссией по землепользованию и застройке на основании решения главы сельс</w:t>
      </w:r>
      <w:r>
        <w:rPr>
          <w:rFonts w:ascii="Times New Roman" w:hAnsi="Times New Roman" w:cs="Times New Roman"/>
          <w:sz w:val="24"/>
          <w:szCs w:val="24"/>
        </w:rPr>
        <w:t>кого поселения</w:t>
      </w:r>
      <w:r w:rsidRPr="00A11BF5">
        <w:rPr>
          <w:rFonts w:ascii="Times New Roman" w:hAnsi="Times New Roman" w:cs="Times New Roman"/>
          <w:sz w:val="24"/>
          <w:szCs w:val="24"/>
        </w:rPr>
        <w:t xml:space="preserve">. </w:t>
      </w:r>
    </w:p>
    <w:p w:rsidR="007C7158" w:rsidRDefault="007C7158" w:rsidP="00081533">
      <w:r w:rsidRPr="008C6514">
        <w:tab/>
      </w:r>
      <w:r w:rsidRPr="00A11BF5">
        <w:rPr>
          <w:b/>
        </w:rPr>
        <w:t>4.</w:t>
      </w:r>
      <w:r w:rsidRPr="008C6514">
        <w:t xml:space="preserve"> Проведение публичных слушаний осуществляется в соответствии с Уставом </w:t>
      </w:r>
      <w:r>
        <w:t>Петропавловского</w:t>
      </w:r>
      <w:r w:rsidRPr="00EA0FCA">
        <w:rPr>
          <w:color w:val="000000"/>
        </w:rPr>
        <w:t xml:space="preserve"> сельского поселения</w:t>
      </w:r>
      <w:r>
        <w:t xml:space="preserve"> </w:t>
      </w:r>
      <w:r w:rsidRPr="008C6514">
        <w:t xml:space="preserve"> и нормативными правовыми актами</w:t>
      </w:r>
      <w:r>
        <w:t xml:space="preserve"> органов местного самоуправления Петропавловского </w:t>
      </w:r>
      <w:r w:rsidRPr="00EA0FCA">
        <w:rPr>
          <w:color w:val="000000"/>
        </w:rPr>
        <w:t>сельского поселения</w:t>
      </w:r>
      <w:r w:rsidRPr="00EA0FCA">
        <w:t>.</w:t>
      </w:r>
    </w:p>
    <w:p w:rsidR="007C7158" w:rsidRDefault="007C7158" w:rsidP="00081533">
      <w:pPr>
        <w:autoSpaceDE w:val="0"/>
        <w:autoSpaceDN w:val="0"/>
        <w:adjustRightInd w:val="0"/>
        <w:ind w:firstLine="708"/>
        <w:jc w:val="both"/>
      </w:pPr>
      <w:r w:rsidRPr="00A11BF5">
        <w:rPr>
          <w:b/>
        </w:rPr>
        <w:t>5.</w:t>
      </w:r>
      <w:r>
        <w:t xml:space="preserve"> Результаты публичных слушаний носят рекомендательный характер для органов местного самоуправления поселения.</w:t>
      </w:r>
    </w:p>
    <w:p w:rsidR="007C7158" w:rsidRDefault="007C7158" w:rsidP="00081533">
      <w:pPr>
        <w:autoSpaceDE w:val="0"/>
        <w:autoSpaceDN w:val="0"/>
        <w:adjustRightInd w:val="0"/>
        <w:ind w:firstLine="708"/>
        <w:jc w:val="both"/>
      </w:pPr>
      <w:r w:rsidRPr="00A11BF5">
        <w:rPr>
          <w:b/>
        </w:rPr>
        <w:t>6.</w:t>
      </w:r>
      <w:r>
        <w:t xml:space="preserve"> Решение о проведении публичных слушаний принимается главой сельского поселения в форме постановления, в котором указываются:</w:t>
      </w:r>
    </w:p>
    <w:p w:rsidR="007C7158" w:rsidRDefault="007C7158" w:rsidP="00081533">
      <w:pPr>
        <w:autoSpaceDE w:val="0"/>
        <w:autoSpaceDN w:val="0"/>
        <w:adjustRightInd w:val="0"/>
        <w:ind w:left="708" w:firstLine="708"/>
        <w:jc w:val="both"/>
      </w:pPr>
      <w:r w:rsidRPr="00A11BF5">
        <w:rPr>
          <w:b/>
        </w:rPr>
        <w:t>1)</w:t>
      </w:r>
      <w:r>
        <w:t xml:space="preserve"> наименование вопроса, выносимого на публичные слушания;</w:t>
      </w:r>
    </w:p>
    <w:p w:rsidR="007C7158" w:rsidRDefault="007C7158" w:rsidP="00081533">
      <w:pPr>
        <w:autoSpaceDE w:val="0"/>
        <w:autoSpaceDN w:val="0"/>
        <w:adjustRightInd w:val="0"/>
        <w:ind w:left="708" w:firstLine="708"/>
        <w:jc w:val="both"/>
      </w:pPr>
      <w:r w:rsidRPr="00A11BF5">
        <w:rPr>
          <w:b/>
        </w:rPr>
        <w:t>2)</w:t>
      </w:r>
      <w:r>
        <w:t xml:space="preserve"> сроки и порядок проведения публичных слушаний;</w:t>
      </w:r>
    </w:p>
    <w:p w:rsidR="007C7158" w:rsidRDefault="007C7158" w:rsidP="00081533">
      <w:pPr>
        <w:autoSpaceDE w:val="0"/>
        <w:autoSpaceDN w:val="0"/>
        <w:adjustRightInd w:val="0"/>
        <w:ind w:left="708" w:firstLine="708"/>
        <w:jc w:val="both"/>
      </w:pPr>
      <w:r w:rsidRPr="00A11BF5">
        <w:rPr>
          <w:b/>
        </w:rPr>
        <w:t>3)</w:t>
      </w:r>
      <w:r>
        <w:t xml:space="preserve"> место проведения публичных слушаний.</w:t>
      </w:r>
    </w:p>
    <w:p w:rsidR="007C7158" w:rsidRPr="00A11BF5" w:rsidRDefault="007C7158" w:rsidP="00081533">
      <w:pPr>
        <w:autoSpaceDE w:val="0"/>
        <w:autoSpaceDN w:val="0"/>
        <w:adjustRightInd w:val="0"/>
        <w:spacing w:before="240" w:after="240"/>
        <w:ind w:firstLine="709"/>
        <w:jc w:val="both"/>
        <w:outlineLvl w:val="2"/>
        <w:rPr>
          <w:b/>
        </w:rPr>
      </w:pPr>
      <w:bookmarkStart w:id="110" w:name="_Toc282347525"/>
      <w:bookmarkStart w:id="111" w:name="_Toc282596456"/>
      <w:bookmarkStart w:id="112" w:name="_Toc397345882"/>
      <w:r w:rsidRPr="00A11BF5">
        <w:rPr>
          <w:b/>
        </w:rPr>
        <w:t>Статья 17. Сроки проведения публичных слушаний.</w:t>
      </w:r>
      <w:bookmarkEnd w:id="110"/>
      <w:bookmarkEnd w:id="111"/>
      <w:bookmarkEnd w:id="112"/>
    </w:p>
    <w:p w:rsidR="007C7158" w:rsidRPr="006414A0" w:rsidRDefault="007C7158" w:rsidP="00081533">
      <w:pPr>
        <w:pStyle w:val="NormalWeb"/>
        <w:tabs>
          <w:tab w:val="left" w:pos="720"/>
        </w:tabs>
        <w:ind w:firstLine="720"/>
        <w:jc w:val="both"/>
      </w:pPr>
      <w:r w:rsidRPr="00A11BF5">
        <w:rPr>
          <w:b/>
        </w:rPr>
        <w:t>1.</w:t>
      </w:r>
      <w:r w:rsidRPr="006414A0">
        <w:t xml:space="preserve"> Публичные слушания по проекту решения </w:t>
      </w:r>
      <w:r>
        <w:t>Петропавловского сельского Собрания депутатов</w:t>
      </w:r>
      <w:r w:rsidRPr="00130F83">
        <w:t xml:space="preserve"> </w:t>
      </w:r>
      <w:r w:rsidRPr="006414A0">
        <w:t>о внесении изменений в настоящие Правила проводятся в течение 2 месяцев со дня официального опубликования соответствующего проекта.</w:t>
      </w:r>
    </w:p>
    <w:p w:rsidR="007C7158" w:rsidRPr="006414A0" w:rsidRDefault="007C7158" w:rsidP="00081533">
      <w:pPr>
        <w:pStyle w:val="NormalWeb"/>
        <w:tabs>
          <w:tab w:val="left" w:pos="720"/>
        </w:tabs>
        <w:ind w:firstLine="720"/>
        <w:jc w:val="both"/>
      </w:pPr>
      <w:r w:rsidRPr="00A11BF5">
        <w:rPr>
          <w:b/>
        </w:rPr>
        <w:t>2.</w:t>
      </w:r>
      <w:r w:rsidRPr="006414A0">
        <w:t xml:space="preserve">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t>сельского поселения</w:t>
      </w:r>
      <w:r w:rsidRPr="006414A0">
        <w:t xml:space="preserve"> о времени и месте их проведения до дня официального опубликования заключения о результатах публичных слушаний. </w:t>
      </w:r>
    </w:p>
    <w:p w:rsidR="007C7158" w:rsidRDefault="007C7158" w:rsidP="00081533">
      <w:pPr>
        <w:pStyle w:val="NormalWeb"/>
        <w:tabs>
          <w:tab w:val="left" w:pos="720"/>
        </w:tabs>
        <w:ind w:firstLine="720"/>
        <w:jc w:val="both"/>
      </w:pPr>
      <w:r w:rsidRPr="00A11BF5">
        <w:rPr>
          <w:b/>
        </w:rPr>
        <w:t>3.</w:t>
      </w:r>
      <w:r w:rsidRPr="006414A0">
        <w:t xml:space="preserve"> Публичные слушания по проектам планировки территории и</w:t>
      </w:r>
      <w:r>
        <w:t xml:space="preserve"> </w:t>
      </w:r>
      <w:r w:rsidRPr="006414A0">
        <w:t xml:space="preserve"> проектам межевания территории, подготовленные</w:t>
      </w:r>
      <w:r>
        <w:t xml:space="preserve"> в</w:t>
      </w:r>
      <w:r w:rsidRPr="006414A0">
        <w:t xml:space="preserve"> составе документации по планировке территории на основании</w:t>
      </w:r>
      <w:r>
        <w:t xml:space="preserve"> решения администрации сельского поселения</w:t>
      </w:r>
      <w:r w:rsidRPr="006414A0">
        <w:t xml:space="preserve">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7C7158" w:rsidRPr="00A11BF5" w:rsidRDefault="007C7158" w:rsidP="00081533">
      <w:pPr>
        <w:pStyle w:val="NormalWeb"/>
        <w:tabs>
          <w:tab w:val="left" w:pos="720"/>
        </w:tabs>
        <w:spacing w:before="240" w:after="240"/>
        <w:ind w:firstLine="720"/>
        <w:jc w:val="both"/>
        <w:outlineLvl w:val="2"/>
        <w:rPr>
          <w:b/>
        </w:rPr>
      </w:pPr>
      <w:bookmarkStart w:id="113" w:name="_Toc282347526"/>
      <w:bookmarkStart w:id="114" w:name="_Toc282596457"/>
      <w:bookmarkStart w:id="115" w:name="_Toc397345883"/>
      <w:r w:rsidRPr="00A11BF5">
        <w:rPr>
          <w:b/>
        </w:rPr>
        <w:t>Статья 18. Полномочия Комиссии в области организации и проведения публичных слушаний</w:t>
      </w:r>
      <w:bookmarkEnd w:id="113"/>
      <w:bookmarkEnd w:id="114"/>
      <w:bookmarkEnd w:id="115"/>
    </w:p>
    <w:p w:rsidR="007C7158" w:rsidRDefault="007C7158" w:rsidP="00081533">
      <w:pPr>
        <w:pStyle w:val="NormalWeb"/>
        <w:tabs>
          <w:tab w:val="left" w:pos="720"/>
        </w:tabs>
        <w:ind w:firstLine="720"/>
        <w:jc w:val="both"/>
      </w:pPr>
      <w:r w:rsidRPr="00A11BF5">
        <w:rPr>
          <w:b/>
        </w:rPr>
        <w:t>1.</w:t>
      </w:r>
      <w:r>
        <w:t xml:space="preserve"> </w:t>
      </w:r>
      <w:r w:rsidRPr="006414A0">
        <w:t xml:space="preserve">Со дня принятия решения о проведении публичных слушаний Комиссия: </w:t>
      </w:r>
    </w:p>
    <w:p w:rsidR="007C7158" w:rsidRPr="006414A0" w:rsidRDefault="007C7158" w:rsidP="00081533">
      <w:pPr>
        <w:pStyle w:val="NormalWeb"/>
        <w:tabs>
          <w:tab w:val="left" w:pos="720"/>
        </w:tabs>
        <w:ind w:firstLine="720"/>
        <w:jc w:val="both"/>
      </w:pPr>
      <w:r>
        <w:t>– обеспечивает заблаговременное</w:t>
      </w:r>
      <w:r w:rsidRPr="006414A0">
        <w:t xml:space="preserve"> </w:t>
      </w:r>
      <w:r>
        <w:t xml:space="preserve">обнародование </w:t>
      </w:r>
      <w:r w:rsidRPr="006414A0">
        <w:t>темы и перечня вопросов публичных слушаний</w:t>
      </w:r>
      <w:r>
        <w:t>;</w:t>
      </w:r>
      <w:r w:rsidRPr="006414A0">
        <w:t xml:space="preserve"> </w:t>
      </w:r>
    </w:p>
    <w:p w:rsidR="007C7158" w:rsidRPr="006414A0" w:rsidRDefault="007C7158" w:rsidP="00081533">
      <w:pPr>
        <w:pStyle w:val="NormalWeb"/>
        <w:tabs>
          <w:tab w:val="left" w:pos="720"/>
        </w:tabs>
        <w:ind w:firstLine="720"/>
        <w:jc w:val="both"/>
      </w:pPr>
      <w:r>
        <w:t>–</w:t>
      </w:r>
      <w:r w:rsidRPr="006414A0">
        <w:t xml:space="preserve"> организует выставки, экспозиции демонстрационных материалов</w:t>
      </w:r>
      <w:r>
        <w:t>,</w:t>
      </w:r>
      <w:r w:rsidRPr="006414A0">
        <w:t xml:space="preserve"> проектов</w:t>
      </w:r>
      <w:r>
        <w:t>,</w:t>
      </w:r>
      <w:r w:rsidRPr="006414A0">
        <w:t xml:space="preserve"> документов, выносимых на публичные слушания, выступления представителей органов местного самоуправления, разработчиков проектов документов или измен</w:t>
      </w:r>
      <w:r>
        <w:t>ений к ним на собраниях жителей.</w:t>
      </w:r>
      <w:r w:rsidRPr="006414A0">
        <w:t xml:space="preserve"> </w:t>
      </w:r>
    </w:p>
    <w:p w:rsidR="007C7158" w:rsidRPr="006414A0" w:rsidRDefault="007C7158" w:rsidP="00081533">
      <w:pPr>
        <w:pStyle w:val="NormalWeb"/>
        <w:tabs>
          <w:tab w:val="left" w:pos="720"/>
        </w:tabs>
        <w:ind w:firstLine="720"/>
        <w:jc w:val="both"/>
      </w:pPr>
      <w:r>
        <w:t>– содействует</w:t>
      </w:r>
      <w:r w:rsidRPr="006414A0">
        <w:t xml:space="preserve">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7C7158" w:rsidRPr="006414A0" w:rsidRDefault="007C7158" w:rsidP="00081533">
      <w:pPr>
        <w:pStyle w:val="NormalWeb"/>
        <w:tabs>
          <w:tab w:val="left" w:pos="720"/>
        </w:tabs>
        <w:ind w:firstLine="720"/>
        <w:jc w:val="both"/>
      </w:pPr>
      <w:r>
        <w:t>–</w:t>
      </w:r>
      <w:r w:rsidRPr="006414A0">
        <w:t xml:space="preserve">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7C7158" w:rsidRPr="006414A0" w:rsidRDefault="007C7158" w:rsidP="00081533">
      <w:pPr>
        <w:pStyle w:val="NormalWeb"/>
        <w:tabs>
          <w:tab w:val="left" w:pos="720"/>
        </w:tabs>
        <w:ind w:firstLine="720"/>
        <w:jc w:val="both"/>
      </w:pPr>
      <w:r>
        <w:t>–</w:t>
      </w:r>
      <w:r w:rsidRPr="006414A0">
        <w:t xml:space="preserve"> назначает ведущего и секретаря публичных слушаний для ведения публичных слушаний и составления протокола публичных слушаний;</w:t>
      </w:r>
    </w:p>
    <w:p w:rsidR="007C7158" w:rsidRDefault="007C7158" w:rsidP="00081533">
      <w:pPr>
        <w:pStyle w:val="NormalWeb"/>
        <w:tabs>
          <w:tab w:val="left" w:pos="720"/>
        </w:tabs>
        <w:ind w:firstLine="720"/>
        <w:jc w:val="both"/>
      </w:pPr>
      <w:r>
        <w:t>–</w:t>
      </w:r>
      <w:r w:rsidRPr="006414A0">
        <w:t xml:space="preserve"> оповещае</w:t>
      </w:r>
      <w:r>
        <w:t xml:space="preserve">т население сельсовета </w:t>
      </w:r>
      <w:r w:rsidRPr="006414A0">
        <w:t>об инициаторах, дате, месте проведения, теме и вопросах, выносимых на публичные слушания, не по</w:t>
      </w:r>
      <w:r>
        <w:t xml:space="preserve">зднее 7 дней до даты проведения; </w:t>
      </w:r>
    </w:p>
    <w:p w:rsidR="007C7158" w:rsidRPr="006414A0" w:rsidRDefault="007C7158" w:rsidP="00081533">
      <w:pPr>
        <w:pStyle w:val="NormalWeb"/>
        <w:tabs>
          <w:tab w:val="left" w:pos="720"/>
        </w:tabs>
        <w:ind w:firstLine="720"/>
        <w:jc w:val="both"/>
      </w:pPr>
      <w:r w:rsidRPr="006414A0">
        <w:t xml:space="preserve">В случаях, когда решаются вопросы об </w:t>
      </w:r>
      <w:r>
        <w:t>изъятии земельных участков</w:t>
      </w:r>
      <w:r w:rsidRPr="006414A0">
        <w:t xml:space="preserve">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7C7158" w:rsidRPr="006414A0" w:rsidRDefault="007C7158" w:rsidP="00081533">
      <w:pPr>
        <w:pStyle w:val="NormalWeb"/>
        <w:tabs>
          <w:tab w:val="left" w:pos="720"/>
        </w:tabs>
        <w:ind w:firstLine="720"/>
        <w:jc w:val="both"/>
      </w:pPr>
      <w:r>
        <w:t>–</w:t>
      </w:r>
      <w:r w:rsidRPr="006414A0">
        <w:t xml:space="preserve">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7C7158" w:rsidRDefault="007C7158" w:rsidP="00081533">
      <w:pPr>
        <w:pStyle w:val="NormalWeb"/>
        <w:tabs>
          <w:tab w:val="left" w:pos="720"/>
        </w:tabs>
        <w:ind w:firstLine="720"/>
        <w:jc w:val="both"/>
      </w:pPr>
      <w:r>
        <w:t>–</w:t>
      </w:r>
      <w:r w:rsidRPr="006414A0">
        <w:t xml:space="preserve"> осуществляет иные полномочия.</w:t>
      </w:r>
    </w:p>
    <w:p w:rsidR="007C7158" w:rsidRDefault="007C7158" w:rsidP="00081533">
      <w:pPr>
        <w:pStyle w:val="NormalWeb"/>
        <w:tabs>
          <w:tab w:val="left" w:pos="720"/>
        </w:tabs>
        <w:jc w:val="both"/>
      </w:pPr>
    </w:p>
    <w:p w:rsidR="007C7158" w:rsidRPr="00A11BF5" w:rsidRDefault="007C7158" w:rsidP="00081533">
      <w:pPr>
        <w:pStyle w:val="NormalWeb"/>
        <w:tabs>
          <w:tab w:val="left" w:pos="720"/>
        </w:tabs>
        <w:spacing w:before="240" w:after="240"/>
        <w:ind w:firstLine="720"/>
        <w:jc w:val="both"/>
        <w:outlineLvl w:val="2"/>
        <w:rPr>
          <w:b/>
        </w:rPr>
      </w:pPr>
      <w:bookmarkStart w:id="116" w:name="_Toc282347527"/>
      <w:bookmarkStart w:id="117" w:name="_Toc282596458"/>
      <w:bookmarkStart w:id="118" w:name="_Toc397345884"/>
      <w:r w:rsidRPr="00A11BF5">
        <w:rPr>
          <w:b/>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16"/>
      <w:bookmarkEnd w:id="117"/>
      <w:bookmarkEnd w:id="118"/>
    </w:p>
    <w:p w:rsidR="007C7158" w:rsidRDefault="007C7158" w:rsidP="00081533">
      <w:pPr>
        <w:autoSpaceDE w:val="0"/>
        <w:autoSpaceDN w:val="0"/>
        <w:adjustRightInd w:val="0"/>
        <w:jc w:val="both"/>
        <w:rPr>
          <w:color w:val="000000"/>
        </w:rPr>
      </w:pPr>
      <w:r w:rsidRPr="00E12F17">
        <w:rPr>
          <w:color w:val="000000"/>
        </w:rPr>
        <w:tab/>
      </w:r>
      <w:r w:rsidRPr="00A11BF5">
        <w:rPr>
          <w:b/>
          <w:color w:val="000000"/>
        </w:rPr>
        <w:t>1.</w:t>
      </w:r>
      <w:r w:rsidRPr="00E12F17">
        <w:rPr>
          <w:b/>
          <w:color w:val="000000"/>
        </w:rPr>
        <w:t xml:space="preserve"> </w:t>
      </w:r>
      <w:r w:rsidRPr="00E12F17">
        <w:rPr>
          <w:color w:val="000000"/>
        </w:rPr>
        <w:t>Для проведения публичных слушаний по вопросам предоставлении разрешения на условно</w:t>
      </w:r>
      <w:r w:rsidRPr="00EF5D43">
        <w:rPr>
          <w:color w:val="000000"/>
        </w:rPr>
        <w:t xml:space="preserve">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w:t>
      </w:r>
      <w:r>
        <w:rPr>
          <w:color w:val="000000"/>
        </w:rPr>
        <w:t xml:space="preserve">цию </w:t>
      </w:r>
      <w:r>
        <w:t xml:space="preserve">Петропавловского </w:t>
      </w:r>
      <w:r>
        <w:rPr>
          <w:color w:val="000000"/>
        </w:rPr>
        <w:t>сельского поселения.</w:t>
      </w:r>
    </w:p>
    <w:p w:rsidR="007C7158" w:rsidRPr="00E12F17" w:rsidRDefault="007C7158" w:rsidP="00081533">
      <w:pPr>
        <w:autoSpaceDE w:val="0"/>
        <w:autoSpaceDN w:val="0"/>
        <w:adjustRightInd w:val="0"/>
        <w:ind w:firstLine="708"/>
        <w:jc w:val="both"/>
        <w:rPr>
          <w:color w:val="000000"/>
        </w:rPr>
      </w:pPr>
      <w:r w:rsidRPr="00A11BF5">
        <w:rPr>
          <w:b/>
          <w:color w:val="000000"/>
        </w:rPr>
        <w:t>2.</w:t>
      </w:r>
      <w:r>
        <w:rPr>
          <w:color w:val="000000"/>
        </w:rPr>
        <w:t xml:space="preserve"> Публичные слушания проводятся Комиссией с участием граждан</w:t>
      </w:r>
      <w:r w:rsidRPr="00E12F17">
        <w:rPr>
          <w:color w:val="000000"/>
        </w:rPr>
        <w:t>,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w:t>
      </w:r>
      <w:r>
        <w:rPr>
          <w:color w:val="000000"/>
        </w:rPr>
        <w:t>ние.</w:t>
      </w:r>
    </w:p>
    <w:p w:rsidR="007C7158" w:rsidRDefault="007C7158" w:rsidP="00081533">
      <w:pPr>
        <w:autoSpaceDE w:val="0"/>
        <w:autoSpaceDN w:val="0"/>
        <w:adjustRightInd w:val="0"/>
        <w:ind w:firstLine="708"/>
        <w:jc w:val="both"/>
        <w:rPr>
          <w:b/>
          <w:color w:val="FF00FF"/>
        </w:rPr>
      </w:pPr>
      <w:r>
        <w:t>В</w:t>
      </w:r>
      <w:r w:rsidRPr="00EF5D43">
        <w:t xml:space="preserve">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t>.</w:t>
      </w:r>
    </w:p>
    <w:p w:rsidR="007C7158" w:rsidRPr="00B522FA" w:rsidRDefault="007C7158" w:rsidP="00081533">
      <w:pPr>
        <w:autoSpaceDE w:val="0"/>
        <w:autoSpaceDN w:val="0"/>
        <w:adjustRightInd w:val="0"/>
        <w:ind w:firstLine="708"/>
        <w:jc w:val="both"/>
      </w:pPr>
      <w:r w:rsidRPr="00A11BF5">
        <w:rPr>
          <w:b/>
        </w:rPr>
        <w:t>3.</w:t>
      </w:r>
      <w:r w:rsidRPr="00B522FA">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7C7158" w:rsidRPr="00B522FA" w:rsidRDefault="007C7158" w:rsidP="00081533">
      <w:pPr>
        <w:pStyle w:val="NormalWeb"/>
        <w:tabs>
          <w:tab w:val="left" w:pos="720"/>
        </w:tabs>
        <w:ind w:firstLine="720"/>
        <w:jc w:val="both"/>
      </w:pPr>
      <w:r w:rsidRPr="00A11BF5">
        <w:rPr>
          <w:b/>
        </w:rPr>
        <w:t>4.</w:t>
      </w:r>
      <w:r w:rsidRPr="00B522FA">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w:t>
      </w:r>
      <w:r>
        <w:t xml:space="preserve"> и направляет их главе сельсовета. </w:t>
      </w:r>
    </w:p>
    <w:p w:rsidR="007C7158" w:rsidRDefault="007C7158" w:rsidP="00081533">
      <w:pPr>
        <w:pStyle w:val="NormalWeb"/>
        <w:tabs>
          <w:tab w:val="left" w:pos="720"/>
        </w:tabs>
        <w:ind w:firstLine="720"/>
        <w:jc w:val="both"/>
      </w:pPr>
      <w:r w:rsidRPr="00A11BF5">
        <w:rPr>
          <w:b/>
        </w:rPr>
        <w:t>5.</w:t>
      </w:r>
      <w:r w:rsidRPr="00B522FA">
        <w:t xml:space="preserve"> На основании рекомендаций Комиссии глава </w:t>
      </w:r>
      <w:r>
        <w:t xml:space="preserve">сельского поселения </w:t>
      </w:r>
      <w:r w:rsidRPr="00B522FA">
        <w:t xml:space="preserve"> принимает решение о предоставлении разрешения или об отказе в его предоставлении. Указанное решение подлежит официальному </w:t>
      </w:r>
      <w:r>
        <w:t xml:space="preserve">обнародованию. </w:t>
      </w:r>
    </w:p>
    <w:p w:rsidR="007C7158" w:rsidRPr="00A11BF5" w:rsidRDefault="007C7158" w:rsidP="00081533">
      <w:pPr>
        <w:pStyle w:val="NormalWeb"/>
        <w:tabs>
          <w:tab w:val="left" w:pos="720"/>
        </w:tabs>
        <w:spacing w:before="240" w:after="240"/>
        <w:ind w:firstLine="720"/>
        <w:jc w:val="both"/>
        <w:outlineLvl w:val="2"/>
        <w:rPr>
          <w:b/>
        </w:rPr>
      </w:pPr>
      <w:bookmarkStart w:id="119" w:name="_Toc282596459"/>
      <w:bookmarkStart w:id="120" w:name="_Toc397345885"/>
      <w:r w:rsidRPr="00A11BF5">
        <w:rPr>
          <w:b/>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19"/>
      <w:bookmarkEnd w:id="120"/>
    </w:p>
    <w:p w:rsidR="007C7158" w:rsidRPr="007573BC" w:rsidRDefault="007C7158" w:rsidP="00081533">
      <w:pPr>
        <w:pStyle w:val="ConsNormal"/>
        <w:ind w:right="0" w:firstLine="709"/>
        <w:jc w:val="both"/>
        <w:rPr>
          <w:rFonts w:ascii="Times New Roman" w:hAnsi="Times New Roman"/>
          <w:color w:val="000000"/>
          <w:sz w:val="24"/>
          <w:szCs w:val="28"/>
        </w:rPr>
      </w:pPr>
      <w:r w:rsidRPr="00A11BF5">
        <w:rPr>
          <w:rFonts w:ascii="Times New Roman" w:hAnsi="Times New Roman"/>
          <w:b/>
          <w:color w:val="000000"/>
          <w:sz w:val="24"/>
        </w:rPr>
        <w:t>1.</w:t>
      </w:r>
      <w:r w:rsidRPr="007573BC">
        <w:rPr>
          <w:rFonts w:ascii="Times New Roman" w:hAnsi="Times New Roman"/>
          <w:color w:val="000000"/>
          <w:sz w:val="24"/>
        </w:rPr>
        <w:t xml:space="preserve"> Публичные слушания по вопросу рассмотрения проектов планировки территории и проектов межевания территории проводятся Комиссией по решению  </w:t>
      </w:r>
      <w:r>
        <w:rPr>
          <w:rFonts w:ascii="Times New Roman" w:hAnsi="Times New Roman"/>
          <w:color w:val="000000"/>
          <w:sz w:val="24"/>
        </w:rPr>
        <w:t>главы сельского поселения.</w:t>
      </w:r>
    </w:p>
    <w:p w:rsidR="007C7158" w:rsidRDefault="007C7158" w:rsidP="00081533">
      <w:pPr>
        <w:pStyle w:val="ConsNormal"/>
        <w:ind w:right="0" w:firstLine="709"/>
        <w:jc w:val="both"/>
        <w:rPr>
          <w:rFonts w:ascii="Times New Roman" w:hAnsi="Times New Roman" w:cs="Times New Roman"/>
          <w:sz w:val="24"/>
          <w:szCs w:val="28"/>
        </w:rPr>
      </w:pPr>
      <w:r w:rsidRPr="00A11BF5">
        <w:rPr>
          <w:rFonts w:ascii="Times New Roman" w:hAnsi="Times New Roman" w:cs="Times New Roman"/>
          <w:b/>
          <w:sz w:val="24"/>
          <w:szCs w:val="28"/>
        </w:rPr>
        <w:t>2.</w:t>
      </w:r>
      <w:r w:rsidRPr="007573BC">
        <w:rPr>
          <w:rFonts w:ascii="Times New Roman" w:hAnsi="Times New Roman" w:cs="Times New Roman"/>
          <w:sz w:val="24"/>
          <w:szCs w:val="28"/>
        </w:rPr>
        <w:t xml:space="preserve"> </w:t>
      </w:r>
      <w:r>
        <w:rPr>
          <w:rFonts w:ascii="Times New Roman" w:hAnsi="Times New Roman" w:cs="Times New Roman"/>
          <w:sz w:val="24"/>
          <w:szCs w:val="28"/>
        </w:rPr>
        <w:t>П</w:t>
      </w:r>
      <w:r w:rsidRPr="007573BC">
        <w:rPr>
          <w:rFonts w:ascii="Times New Roman" w:hAnsi="Times New Roman" w:cs="Times New Roman"/>
          <w:sz w:val="24"/>
          <w:szCs w:val="28"/>
        </w:rPr>
        <w:t xml:space="preserve">убличные слушания по </w:t>
      </w:r>
      <w:r>
        <w:rPr>
          <w:rFonts w:ascii="Times New Roman" w:hAnsi="Times New Roman" w:cs="Times New Roman"/>
          <w:sz w:val="24"/>
          <w:szCs w:val="28"/>
        </w:rPr>
        <w:t>проектам планировки территории и  проектам</w:t>
      </w:r>
      <w:r w:rsidRPr="007573BC">
        <w:rPr>
          <w:rFonts w:ascii="Times New Roman" w:hAnsi="Times New Roman" w:cs="Times New Roman"/>
          <w:sz w:val="24"/>
          <w:szCs w:val="28"/>
        </w:rPr>
        <w:t xml:space="preserve"> межевания территории проводятся с участием граждан, проживающих на территории, применительно к которой осущ</w:t>
      </w:r>
      <w:r>
        <w:rPr>
          <w:rFonts w:ascii="Times New Roman" w:hAnsi="Times New Roman" w:cs="Times New Roman"/>
          <w:sz w:val="24"/>
          <w:szCs w:val="28"/>
        </w:rPr>
        <w:t>ествляется подготовка проектов,</w:t>
      </w:r>
      <w:r w:rsidRPr="007573BC">
        <w:rPr>
          <w:rFonts w:ascii="Times New Roman" w:hAnsi="Times New Roman" w:cs="Times New Roman"/>
          <w:sz w:val="24"/>
          <w:szCs w:val="28"/>
        </w:rPr>
        <w:t xml:space="preserve">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C7158" w:rsidRDefault="007C7158" w:rsidP="00081533">
      <w:pPr>
        <w:pStyle w:val="NormalWeb"/>
        <w:tabs>
          <w:tab w:val="left" w:pos="720"/>
        </w:tabs>
        <w:ind w:firstLine="720"/>
        <w:jc w:val="both"/>
      </w:pPr>
      <w:r w:rsidRPr="00A11BF5">
        <w:rPr>
          <w:b/>
          <w:szCs w:val="28"/>
        </w:rPr>
        <w:t>3.</w:t>
      </w:r>
      <w:r>
        <w:rPr>
          <w:szCs w:val="28"/>
        </w:rPr>
        <w:t xml:space="preserve"> Глава сельского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Pr="007720B0">
        <w:t xml:space="preserve"> </w:t>
      </w:r>
      <w:r w:rsidRPr="00B522FA">
        <w:t xml:space="preserve">Указанное решение подлежит официальному </w:t>
      </w:r>
      <w:r>
        <w:t xml:space="preserve">обнародованию. </w:t>
      </w:r>
    </w:p>
    <w:p w:rsidR="007C7158" w:rsidRPr="00E12F17" w:rsidRDefault="007C7158" w:rsidP="00081533">
      <w:pPr>
        <w:autoSpaceDE w:val="0"/>
        <w:autoSpaceDN w:val="0"/>
        <w:adjustRightInd w:val="0"/>
        <w:ind w:firstLine="708"/>
        <w:jc w:val="both"/>
        <w:rPr>
          <w:color w:val="000000"/>
        </w:rPr>
      </w:pPr>
      <w:r w:rsidRPr="00A11BF5">
        <w:rPr>
          <w:b/>
          <w:color w:val="000000"/>
        </w:rPr>
        <w:t>4.</w:t>
      </w:r>
      <w:r w:rsidRPr="00B56C65">
        <w:rPr>
          <w:color w:val="000000"/>
        </w:rPr>
        <w:t xml:space="preserve"> Организация</w:t>
      </w:r>
      <w:r w:rsidRPr="00E12F17">
        <w:rPr>
          <w:color w:val="000000"/>
        </w:rPr>
        <w:t xml:space="preserve"> и проведение публичных слушаний по проекту Генерального плана, в том числе внесению в него изменений, проекту Правил землепользования и застройки сельской территории, в том числе по внесению в них изменений, проектам планировки территорий и межевания территорий финансируется за счет средств бюджета сельской территории.</w:t>
      </w:r>
    </w:p>
    <w:p w:rsidR="007C7158" w:rsidRDefault="007C7158" w:rsidP="00081533">
      <w:pPr>
        <w:autoSpaceDE w:val="0"/>
        <w:autoSpaceDN w:val="0"/>
        <w:adjustRightInd w:val="0"/>
        <w:jc w:val="both"/>
      </w:pPr>
      <w:r w:rsidRPr="00E12F17">
        <w:rPr>
          <w:b/>
        </w:rPr>
        <w:tab/>
      </w:r>
      <w:r w:rsidRPr="00A11BF5">
        <w:rPr>
          <w:b/>
        </w:rPr>
        <w:t>5.</w:t>
      </w:r>
      <w:r w:rsidRPr="00B56C65">
        <w:t xml:space="preserve"> Организация и проведение публичных слушаний по вопросам предоставления разрешения</w:t>
      </w:r>
      <w:r w:rsidRPr="00E12F17">
        <w:t xml:space="preserve">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7C7158" w:rsidRPr="00A11BF5" w:rsidRDefault="007C7158" w:rsidP="00081533">
      <w:pPr>
        <w:spacing w:before="240" w:after="240"/>
        <w:jc w:val="center"/>
        <w:outlineLvl w:val="0"/>
        <w:rPr>
          <w:b/>
        </w:rPr>
      </w:pPr>
      <w:bookmarkStart w:id="121" w:name="_Toc282347528"/>
      <w:bookmarkStart w:id="122" w:name="_Toc282596460"/>
      <w:bookmarkStart w:id="123" w:name="_Toc397345886"/>
      <w:r w:rsidRPr="00A11BF5">
        <w:rPr>
          <w:b/>
        </w:rPr>
        <w:t xml:space="preserve">Часть </w:t>
      </w:r>
      <w:r w:rsidRPr="00A11BF5">
        <w:rPr>
          <w:b/>
          <w:lang w:val="en-US"/>
        </w:rPr>
        <w:t>II</w:t>
      </w:r>
      <w:r w:rsidRPr="00A11BF5">
        <w:rPr>
          <w:b/>
        </w:rPr>
        <w:t>. Карты градостроительного зонирования. Градостроительные регламенты</w:t>
      </w:r>
      <w:bookmarkEnd w:id="121"/>
      <w:bookmarkEnd w:id="122"/>
      <w:bookmarkEnd w:id="123"/>
    </w:p>
    <w:p w:rsidR="007C7158" w:rsidRPr="00A11BF5" w:rsidRDefault="007C7158" w:rsidP="00081533">
      <w:pPr>
        <w:spacing w:after="240"/>
        <w:jc w:val="center"/>
        <w:outlineLvl w:val="1"/>
        <w:rPr>
          <w:b/>
          <w:color w:val="000000"/>
        </w:rPr>
      </w:pPr>
      <w:bookmarkStart w:id="124" w:name="_Toc282347529"/>
      <w:bookmarkStart w:id="125" w:name="_Toc282596461"/>
      <w:bookmarkStart w:id="126" w:name="_Toc397345887"/>
      <w:r w:rsidRPr="00A11BF5">
        <w:rPr>
          <w:b/>
          <w:color w:val="000000"/>
        </w:rPr>
        <w:t>Глава 6.</w:t>
      </w:r>
      <w:r>
        <w:rPr>
          <w:b/>
          <w:color w:val="000000"/>
        </w:rPr>
        <w:t xml:space="preserve"> </w:t>
      </w:r>
      <w:r w:rsidRPr="00A11BF5">
        <w:rPr>
          <w:b/>
          <w:color w:val="000000"/>
        </w:rPr>
        <w:t>Градостроительное зонирование</w:t>
      </w:r>
      <w:bookmarkEnd w:id="124"/>
      <w:bookmarkEnd w:id="125"/>
      <w:bookmarkEnd w:id="126"/>
    </w:p>
    <w:p w:rsidR="007C7158" w:rsidRPr="00A11BF5" w:rsidRDefault="007C7158" w:rsidP="00081533">
      <w:pPr>
        <w:spacing w:after="240"/>
        <w:ind w:firstLine="709"/>
        <w:jc w:val="both"/>
        <w:outlineLvl w:val="2"/>
        <w:rPr>
          <w:b/>
        </w:rPr>
      </w:pPr>
      <w:bookmarkStart w:id="127" w:name="_Toc282347530"/>
      <w:bookmarkStart w:id="128" w:name="_Toc282596462"/>
      <w:bookmarkStart w:id="129" w:name="_Toc397345888"/>
      <w:r w:rsidRPr="00A11BF5">
        <w:rPr>
          <w:b/>
        </w:rPr>
        <w:t>Статья 21. Карты градостроительного зонирования</w:t>
      </w:r>
      <w:bookmarkEnd w:id="127"/>
      <w:bookmarkEnd w:id="128"/>
      <w:bookmarkEnd w:id="129"/>
    </w:p>
    <w:p w:rsidR="007C7158" w:rsidRPr="00003215" w:rsidRDefault="007C7158" w:rsidP="00081533">
      <w:pPr>
        <w:pStyle w:val="NormalWeb"/>
        <w:tabs>
          <w:tab w:val="left" w:pos="720"/>
        </w:tabs>
        <w:ind w:firstLine="720"/>
        <w:jc w:val="both"/>
        <w:rPr>
          <w:color w:val="000000"/>
        </w:rPr>
      </w:pPr>
      <w:r w:rsidRPr="00A11BF5">
        <w:rPr>
          <w:b/>
          <w:color w:val="000000"/>
        </w:rPr>
        <w:t>1.</w:t>
      </w:r>
      <w:r>
        <w:rPr>
          <w:color w:val="000000"/>
        </w:rPr>
        <w:t xml:space="preserve"> Карты</w:t>
      </w:r>
      <w:r w:rsidRPr="00003215">
        <w:rPr>
          <w:color w:val="000000"/>
        </w:rPr>
        <w:t xml:space="preserve"> градостроительного зонирования</w:t>
      </w:r>
      <w:r>
        <w:rPr>
          <w:color w:val="000000"/>
        </w:rPr>
        <w:t xml:space="preserve">  населенного пункта </w:t>
      </w:r>
      <w:r>
        <w:t xml:space="preserve">Петропавловского </w:t>
      </w:r>
      <w:r w:rsidRPr="00EA0FCA">
        <w:rPr>
          <w:color w:val="000000"/>
        </w:rPr>
        <w:t>сельско</w:t>
      </w:r>
      <w:r>
        <w:rPr>
          <w:color w:val="000000"/>
        </w:rPr>
        <w:t>го</w:t>
      </w:r>
      <w:r w:rsidRPr="00EA0FCA">
        <w:rPr>
          <w:color w:val="000000"/>
        </w:rPr>
        <w:t xml:space="preserve"> поселени</w:t>
      </w:r>
      <w:r>
        <w:rPr>
          <w:color w:val="000000"/>
        </w:rPr>
        <w:t xml:space="preserve">я и для всей территории </w:t>
      </w:r>
      <w:r>
        <w:t xml:space="preserve">Петропавловского </w:t>
      </w:r>
      <w:r w:rsidRPr="00EA0FCA">
        <w:rPr>
          <w:color w:val="000000"/>
        </w:rPr>
        <w:t>сельско</w:t>
      </w:r>
      <w:r>
        <w:rPr>
          <w:color w:val="000000"/>
        </w:rPr>
        <w:t>го</w:t>
      </w:r>
      <w:r w:rsidRPr="00EA0FCA">
        <w:rPr>
          <w:color w:val="000000"/>
        </w:rPr>
        <w:t xml:space="preserve"> поселени</w:t>
      </w:r>
      <w:r>
        <w:rPr>
          <w:color w:val="000000"/>
        </w:rPr>
        <w:t>я</w:t>
      </w:r>
      <w:r w:rsidRPr="00E24A80">
        <w:rPr>
          <w:color w:val="000000"/>
          <w:szCs w:val="20"/>
        </w:rPr>
        <w:t xml:space="preserve"> </w:t>
      </w:r>
      <w:r>
        <w:rPr>
          <w:color w:val="000000"/>
        </w:rPr>
        <w:t>являю</w:t>
      </w:r>
      <w:r w:rsidRPr="00003215">
        <w:rPr>
          <w:color w:val="000000"/>
        </w:rPr>
        <w:t>тся составной графической частью настоящих Правил</w:t>
      </w:r>
      <w:r>
        <w:rPr>
          <w:color w:val="000000"/>
        </w:rPr>
        <w:t>. На Картах отображены</w:t>
      </w:r>
      <w:r w:rsidRPr="00003215">
        <w:rPr>
          <w:color w:val="000000"/>
        </w:rPr>
        <w:t xml:space="preserve"> границы территориальных зон и их кодовые обозначения, определяющие вид территори</w:t>
      </w:r>
      <w:r>
        <w:rPr>
          <w:color w:val="000000"/>
        </w:rPr>
        <w:t xml:space="preserve">альной зоны, а также </w:t>
      </w:r>
      <w:r w:rsidRPr="00003215">
        <w:rPr>
          <w:color w:val="000000"/>
        </w:rPr>
        <w:t>границы зон с особыми условиями использования территорий</w:t>
      </w:r>
      <w:r>
        <w:rPr>
          <w:color w:val="000000"/>
        </w:rPr>
        <w:t>.</w:t>
      </w:r>
    </w:p>
    <w:p w:rsidR="007C7158" w:rsidRPr="00003215" w:rsidRDefault="007C7158" w:rsidP="00081533">
      <w:pPr>
        <w:pStyle w:val="NormalWeb"/>
        <w:tabs>
          <w:tab w:val="left" w:pos="720"/>
        </w:tabs>
        <w:jc w:val="both"/>
        <w:rPr>
          <w:color w:val="000000"/>
        </w:rPr>
      </w:pPr>
      <w:r>
        <w:rPr>
          <w:color w:val="000000"/>
        </w:rPr>
        <w:tab/>
      </w:r>
      <w:r w:rsidRPr="00A11BF5">
        <w:rPr>
          <w:b/>
          <w:color w:val="000000"/>
        </w:rPr>
        <w:t>2.</w:t>
      </w:r>
      <w:r w:rsidRPr="00003215">
        <w:rPr>
          <w:color w:val="000000"/>
        </w:rPr>
        <w:t xml:space="preserve"> Границы тер</w:t>
      </w:r>
      <w:r>
        <w:rPr>
          <w:color w:val="000000"/>
        </w:rPr>
        <w:t>риториальных зон установлены</w:t>
      </w:r>
      <w:r w:rsidRPr="00003215">
        <w:rPr>
          <w:color w:val="000000"/>
        </w:rPr>
        <w:t xml:space="preserve"> с учетом:</w:t>
      </w:r>
    </w:p>
    <w:p w:rsidR="007C7158" w:rsidRPr="00003215" w:rsidRDefault="007C7158" w:rsidP="00081533">
      <w:pPr>
        <w:pStyle w:val="NormalWeb"/>
        <w:tabs>
          <w:tab w:val="left" w:pos="720"/>
        </w:tabs>
        <w:ind w:firstLine="720"/>
        <w:jc w:val="both"/>
        <w:rPr>
          <w:color w:val="000000"/>
        </w:rPr>
      </w:pPr>
      <w:r>
        <w:rPr>
          <w:color w:val="000000"/>
        </w:rPr>
        <w:t>– в</w:t>
      </w:r>
      <w:r w:rsidRPr="00003215">
        <w:rPr>
          <w:color w:val="000000"/>
        </w:rPr>
        <w:t>озможности сочетания в пределах одной территориальной зоны различных видов существующего и планируемого использования земельных участков;</w:t>
      </w:r>
    </w:p>
    <w:p w:rsidR="007C7158" w:rsidRDefault="007C7158" w:rsidP="00081533">
      <w:pPr>
        <w:pStyle w:val="NormalWeb"/>
        <w:tabs>
          <w:tab w:val="left" w:pos="720"/>
        </w:tabs>
        <w:ind w:firstLine="720"/>
        <w:jc w:val="both"/>
        <w:rPr>
          <w:sz w:val="28"/>
        </w:rPr>
      </w:pPr>
      <w:r>
        <w:t>– с</w:t>
      </w:r>
      <w:r w:rsidRPr="00003215">
        <w:t>ложившейся планировки территории и существующего землепользования;</w:t>
      </w:r>
    </w:p>
    <w:p w:rsidR="007C7158" w:rsidRDefault="007C7158" w:rsidP="00081533">
      <w:pPr>
        <w:pStyle w:val="NormalWeb"/>
        <w:tabs>
          <w:tab w:val="left" w:pos="720"/>
        </w:tabs>
        <w:ind w:firstLine="720"/>
        <w:jc w:val="both"/>
      </w:pPr>
      <w:r w:rsidRPr="005E64D4">
        <w:rPr>
          <w:b/>
        </w:rPr>
        <w:t>3.</w:t>
      </w:r>
      <w:r>
        <w:t xml:space="preserve"> Для территории села Петропавловское Карта градостроительного зонирования состоит из двух схем:</w:t>
      </w:r>
    </w:p>
    <w:p w:rsidR="007C7158" w:rsidRDefault="007C7158" w:rsidP="00081533">
      <w:pPr>
        <w:pStyle w:val="NormalWeb"/>
        <w:tabs>
          <w:tab w:val="left" w:pos="720"/>
        </w:tabs>
        <w:ind w:firstLine="720"/>
        <w:jc w:val="both"/>
      </w:pPr>
      <w:r>
        <w:t>– Схемы территориальных зон;</w:t>
      </w:r>
    </w:p>
    <w:p w:rsidR="007C7158" w:rsidRDefault="007C7158" w:rsidP="00081533">
      <w:pPr>
        <w:pStyle w:val="NormalWeb"/>
        <w:tabs>
          <w:tab w:val="left" w:pos="720"/>
        </w:tabs>
        <w:ind w:firstLine="720"/>
        <w:jc w:val="both"/>
      </w:pPr>
      <w:r>
        <w:t>– Схемы зон с особыми условиями использования территорий.</w:t>
      </w:r>
    </w:p>
    <w:p w:rsidR="007C7158" w:rsidRPr="00122F26" w:rsidRDefault="007C7158" w:rsidP="00081533">
      <w:pPr>
        <w:spacing w:before="240" w:after="240"/>
        <w:jc w:val="both"/>
        <w:outlineLvl w:val="2"/>
        <w:rPr>
          <w:b/>
          <w:color w:val="000000"/>
        </w:rPr>
      </w:pPr>
      <w:bookmarkStart w:id="130" w:name="_Toc282347531"/>
      <w:bookmarkStart w:id="131" w:name="_Toc282596463"/>
      <w:bookmarkStart w:id="132" w:name="_Toc397345889"/>
      <w:r w:rsidRPr="005E64D4">
        <w:rPr>
          <w:b/>
        </w:rPr>
        <w:t>Статья 22. Виды территориальных зон, обозначенных на Картах градостроительного зонирования территори</w:t>
      </w:r>
      <w:r>
        <w:rPr>
          <w:b/>
        </w:rPr>
        <w:t>и муниципального образования</w:t>
      </w:r>
      <w:r w:rsidRPr="005E64D4">
        <w:rPr>
          <w:b/>
        </w:rPr>
        <w:t xml:space="preserve"> </w:t>
      </w:r>
      <w:bookmarkEnd w:id="130"/>
      <w:bookmarkEnd w:id="131"/>
      <w:r>
        <w:rPr>
          <w:b/>
        </w:rPr>
        <w:t>Петропавловский</w:t>
      </w:r>
      <w:r w:rsidRPr="00122F26">
        <w:rPr>
          <w:b/>
          <w:color w:val="000000"/>
        </w:rPr>
        <w:t xml:space="preserve"> </w:t>
      </w:r>
      <w:r>
        <w:rPr>
          <w:b/>
          <w:color w:val="000000"/>
        </w:rPr>
        <w:t>сельсовет</w:t>
      </w:r>
      <w:bookmarkEnd w:id="132"/>
    </w:p>
    <w:p w:rsidR="007C7158" w:rsidRPr="00DC138C" w:rsidRDefault="007C7158" w:rsidP="00081533">
      <w:pPr>
        <w:ind w:firstLine="539"/>
        <w:jc w:val="both"/>
      </w:pPr>
      <w:r w:rsidRPr="005B33B3">
        <w:t xml:space="preserve">Виды и состав территориальных зон установлены в соответствии со статьей 35 Градостроительного кодекса РФ. </w:t>
      </w:r>
    </w:p>
    <w:p w:rsidR="007C7158" w:rsidRPr="00003215" w:rsidRDefault="007C7158" w:rsidP="00081533">
      <w:pPr>
        <w:spacing w:before="240" w:after="240"/>
        <w:ind w:firstLine="709"/>
        <w:jc w:val="both"/>
        <w:rPr>
          <w:color w:val="000000"/>
        </w:rPr>
      </w:pPr>
      <w:r>
        <w:rPr>
          <w:color w:val="000000"/>
        </w:rPr>
        <w:t>На Картах градостроительного зонирования</w:t>
      </w:r>
      <w:r w:rsidRPr="00003215">
        <w:rPr>
          <w:color w:val="000000"/>
        </w:rPr>
        <w:t xml:space="preserve"> территории </w:t>
      </w:r>
      <w:r>
        <w:t xml:space="preserve">Петропавловского </w:t>
      </w:r>
      <w:r w:rsidRPr="00EA0FCA">
        <w:rPr>
          <w:color w:val="000000"/>
        </w:rPr>
        <w:t>сельско</w:t>
      </w:r>
      <w:r>
        <w:rPr>
          <w:color w:val="000000"/>
        </w:rPr>
        <w:t>го</w:t>
      </w:r>
      <w:r w:rsidRPr="00EA0FCA">
        <w:rPr>
          <w:color w:val="000000"/>
        </w:rPr>
        <w:t xml:space="preserve"> поселени</w:t>
      </w:r>
      <w:r>
        <w:rPr>
          <w:color w:val="000000"/>
        </w:rPr>
        <w:t xml:space="preserve">я </w:t>
      </w:r>
      <w:r w:rsidRPr="00003215">
        <w:rPr>
          <w:color w:val="000000"/>
        </w:rPr>
        <w:t xml:space="preserve">устанавливаются следующие типы территориальных зон: </w:t>
      </w:r>
    </w:p>
    <w:p w:rsidR="007C7158" w:rsidRPr="002B5369" w:rsidRDefault="007C7158" w:rsidP="00081533">
      <w:pPr>
        <w:pStyle w:val="NormalWeb"/>
        <w:ind w:firstLine="539"/>
        <w:rPr>
          <w:i/>
          <w:color w:val="000000"/>
        </w:rPr>
      </w:pPr>
      <w:r w:rsidRPr="002B5369">
        <w:rPr>
          <w:i/>
          <w:color w:val="000000"/>
        </w:rPr>
        <w:t xml:space="preserve">           – Жилая зона:</w:t>
      </w:r>
    </w:p>
    <w:p w:rsidR="007C7158" w:rsidRDefault="007C7158" w:rsidP="00081533">
      <w:pPr>
        <w:pStyle w:val="NormalWeb"/>
      </w:pPr>
      <w:r>
        <w:rPr>
          <w:color w:val="000000"/>
        </w:rPr>
        <w:t xml:space="preserve">Ж-1 –зона </w:t>
      </w:r>
      <w:r w:rsidRPr="008C6514">
        <w:t>застройки индивидуальными жилыми домами</w:t>
      </w:r>
      <w:r>
        <w:t>;</w:t>
      </w:r>
    </w:p>
    <w:p w:rsidR="007C7158" w:rsidRDefault="007C7158" w:rsidP="00081533">
      <w:pPr>
        <w:pStyle w:val="NormalWeb"/>
      </w:pPr>
      <w:r>
        <w:t xml:space="preserve">Ж-2 - </w:t>
      </w:r>
      <w:r>
        <w:rPr>
          <w:color w:val="000000"/>
        </w:rPr>
        <w:t xml:space="preserve">зона </w:t>
      </w:r>
      <w:r w:rsidRPr="008C6514">
        <w:t xml:space="preserve">застройки </w:t>
      </w:r>
      <w:r>
        <w:t>малоэтажными жилыми домами.</w:t>
      </w:r>
    </w:p>
    <w:p w:rsidR="007C7158" w:rsidRDefault="007C7158" w:rsidP="00081533">
      <w:pPr>
        <w:pStyle w:val="NormalWeb"/>
        <w:jc w:val="both"/>
        <w:rPr>
          <w:i/>
          <w:color w:val="000000"/>
        </w:rPr>
      </w:pPr>
      <w:r w:rsidRPr="00763A99">
        <w:rPr>
          <w:i/>
          <w:color w:val="000000"/>
        </w:rPr>
        <w:t xml:space="preserve">                    </w:t>
      </w:r>
      <w:r w:rsidRPr="006565DF">
        <w:rPr>
          <w:i/>
          <w:color w:val="000000"/>
        </w:rPr>
        <w:t xml:space="preserve"> Общественно-деловая зона:</w:t>
      </w:r>
    </w:p>
    <w:p w:rsidR="007C7158" w:rsidRDefault="007C7158" w:rsidP="00081533">
      <w:pPr>
        <w:shd w:val="clear" w:color="auto" w:fill="FFFFFF"/>
        <w:tabs>
          <w:tab w:val="left" w:pos="9781"/>
        </w:tabs>
        <w:spacing w:line="274" w:lineRule="exact"/>
        <w:ind w:right="398"/>
      </w:pPr>
      <w:r>
        <w:t xml:space="preserve">ОД-1 - </w:t>
      </w:r>
      <w:r w:rsidRPr="0092577D">
        <w:t>зона объектов делового, общественного и коммерческого назначения</w:t>
      </w:r>
      <w:r>
        <w:t>.</w:t>
      </w:r>
    </w:p>
    <w:p w:rsidR="007C7158" w:rsidRPr="0092577D" w:rsidRDefault="007C7158" w:rsidP="00081533">
      <w:pPr>
        <w:shd w:val="clear" w:color="auto" w:fill="FFFFFF"/>
        <w:tabs>
          <w:tab w:val="left" w:pos="9781"/>
        </w:tabs>
        <w:spacing w:line="274" w:lineRule="exact"/>
        <w:ind w:right="398"/>
      </w:pPr>
      <w:r w:rsidRPr="0092577D">
        <w:t>ОД-</w:t>
      </w:r>
      <w:r>
        <w:t>2</w:t>
      </w:r>
      <w:r w:rsidRPr="0092577D">
        <w:t xml:space="preserve"> - зона объектов здравоохранения</w:t>
      </w:r>
      <w:r>
        <w:t>;</w:t>
      </w:r>
    </w:p>
    <w:p w:rsidR="007C7158" w:rsidRPr="00763A99" w:rsidRDefault="007C7158" w:rsidP="00081533">
      <w:pPr>
        <w:pStyle w:val="NormalWeb"/>
        <w:jc w:val="both"/>
        <w:rPr>
          <w:i/>
        </w:rPr>
      </w:pPr>
      <w:r w:rsidRPr="00763A99">
        <w:rPr>
          <w:i/>
        </w:rPr>
        <w:t xml:space="preserve">                    Зоны инженерной и транспортной инфраструктур:</w:t>
      </w:r>
    </w:p>
    <w:p w:rsidR="007C7158" w:rsidRDefault="007C7158" w:rsidP="00081533">
      <w:pPr>
        <w:pStyle w:val="NormalWeb"/>
        <w:jc w:val="both"/>
      </w:pPr>
      <w:r>
        <w:t>И – зона</w:t>
      </w:r>
      <w:r w:rsidRPr="000753B6">
        <w:t xml:space="preserve">  инженерной инфраструктуры;</w:t>
      </w:r>
    </w:p>
    <w:p w:rsidR="007C7158" w:rsidRDefault="007C7158" w:rsidP="00081533">
      <w:pPr>
        <w:pStyle w:val="NormalWeb"/>
        <w:jc w:val="both"/>
      </w:pPr>
      <w:r>
        <w:t>Т</w:t>
      </w:r>
      <w:r w:rsidRPr="000753B6">
        <w:t xml:space="preserve"> </w:t>
      </w:r>
      <w:r>
        <w:t>– зона</w:t>
      </w:r>
      <w:r w:rsidRPr="000753B6">
        <w:t xml:space="preserve"> автомобильн</w:t>
      </w:r>
      <w:r>
        <w:t>ого</w:t>
      </w:r>
      <w:r w:rsidRPr="000753B6">
        <w:t xml:space="preserve"> транспорт</w:t>
      </w:r>
      <w:r>
        <w:t>а.</w:t>
      </w:r>
    </w:p>
    <w:p w:rsidR="007C7158" w:rsidRDefault="007C7158" w:rsidP="00081533">
      <w:pPr>
        <w:pStyle w:val="NormalWeb"/>
        <w:rPr>
          <w:i/>
        </w:rPr>
      </w:pPr>
      <w:r>
        <w:rPr>
          <w:i/>
        </w:rPr>
        <w:t xml:space="preserve">                    </w:t>
      </w:r>
      <w:r w:rsidRPr="00346E55">
        <w:rPr>
          <w:i/>
        </w:rPr>
        <w:t>Производственная зона</w:t>
      </w:r>
    </w:p>
    <w:p w:rsidR="007C7158" w:rsidRPr="00FE267F" w:rsidRDefault="007C7158" w:rsidP="00081533">
      <w:pPr>
        <w:pStyle w:val="NormalWeb"/>
        <w:jc w:val="both"/>
      </w:pPr>
      <w:r>
        <w:t>П - зон</w:t>
      </w:r>
      <w:r w:rsidRPr="00FE267F">
        <w:t>а размещения производственных объектов;</w:t>
      </w:r>
    </w:p>
    <w:p w:rsidR="007C7158" w:rsidRDefault="007C7158" w:rsidP="00081533">
      <w:pPr>
        <w:pStyle w:val="NormalWeb"/>
        <w:jc w:val="both"/>
        <w:rPr>
          <w:i/>
        </w:rPr>
      </w:pPr>
      <w:r w:rsidRPr="00763A99">
        <w:rPr>
          <w:i/>
        </w:rPr>
        <w:t xml:space="preserve">                   </w:t>
      </w:r>
      <w:r w:rsidRPr="00A61EE9">
        <w:rPr>
          <w:i/>
        </w:rPr>
        <w:t>– Зоны рекреационного назначения:</w:t>
      </w:r>
    </w:p>
    <w:p w:rsidR="007C7158" w:rsidRPr="00536544" w:rsidRDefault="007C7158" w:rsidP="00081533">
      <w:pPr>
        <w:pStyle w:val="NormalWeb"/>
        <w:jc w:val="both"/>
        <w:rPr>
          <w:color w:val="FF0000"/>
        </w:rPr>
      </w:pPr>
      <w:r>
        <w:t xml:space="preserve">Р – </w:t>
      </w:r>
      <w:r w:rsidRPr="00FE267F">
        <w:rPr>
          <w:color w:val="000000"/>
        </w:rPr>
        <w:t>зона</w:t>
      </w:r>
      <w:r w:rsidRPr="00FE267F">
        <w:t xml:space="preserve"> озелененных территорий общего пользования</w:t>
      </w:r>
      <w:r>
        <w:t>.</w:t>
      </w:r>
    </w:p>
    <w:p w:rsidR="007C7158" w:rsidRPr="00763A99" w:rsidRDefault="007C7158" w:rsidP="00081533">
      <w:pPr>
        <w:pStyle w:val="NormalWeb"/>
        <w:jc w:val="both"/>
        <w:rPr>
          <w:i/>
        </w:rPr>
      </w:pPr>
      <w:r w:rsidRPr="00763A99">
        <w:rPr>
          <w:i/>
        </w:rPr>
        <w:t xml:space="preserve">                   – Зоны  специального назначения:</w:t>
      </w:r>
    </w:p>
    <w:p w:rsidR="007C7158" w:rsidRPr="000753B6" w:rsidRDefault="007C7158" w:rsidP="00081533">
      <w:pPr>
        <w:pStyle w:val="NormalWeb"/>
        <w:jc w:val="both"/>
      </w:pPr>
      <w:r w:rsidRPr="000753B6">
        <w:t xml:space="preserve">СН-1 </w:t>
      </w:r>
      <w:r>
        <w:t>– з</w:t>
      </w:r>
      <w:r w:rsidRPr="000753B6">
        <w:t>она кладбищ;</w:t>
      </w:r>
    </w:p>
    <w:p w:rsidR="007C7158" w:rsidRDefault="007C7158" w:rsidP="00081533">
      <w:pPr>
        <w:pStyle w:val="NormalWeb"/>
        <w:jc w:val="both"/>
      </w:pPr>
      <w:r w:rsidRPr="00042470">
        <w:t>СН-2 – зона размещения отходов потребления, скотомогильников</w:t>
      </w:r>
      <w:r>
        <w:t>.</w:t>
      </w:r>
    </w:p>
    <w:p w:rsidR="007C7158" w:rsidRPr="00763A99" w:rsidRDefault="007C7158" w:rsidP="00081533">
      <w:pPr>
        <w:pStyle w:val="NormalWeb"/>
        <w:jc w:val="both"/>
        <w:rPr>
          <w:i/>
        </w:rPr>
      </w:pPr>
      <w:r>
        <w:rPr>
          <w:i/>
        </w:rPr>
        <w:t xml:space="preserve">                  </w:t>
      </w:r>
      <w:r w:rsidRPr="00763A99">
        <w:rPr>
          <w:i/>
        </w:rPr>
        <w:t>– Зоны сельскохозяйственного использования:</w:t>
      </w:r>
    </w:p>
    <w:p w:rsidR="007C7158" w:rsidRDefault="007C7158" w:rsidP="00081533">
      <w:pPr>
        <w:pStyle w:val="NormalWeb"/>
        <w:jc w:val="both"/>
      </w:pPr>
      <w:r w:rsidRPr="000753B6">
        <w:t>СХ</w:t>
      </w:r>
      <w:r>
        <w:t>-1</w:t>
      </w:r>
      <w:r w:rsidRPr="000753B6">
        <w:t xml:space="preserve"> </w:t>
      </w:r>
      <w:r>
        <w:t>– з</w:t>
      </w:r>
      <w:r w:rsidRPr="000753B6">
        <w:t>она, предназначенная для ведения сельского хозяйства</w:t>
      </w:r>
      <w:r w:rsidRPr="002B4877">
        <w:t xml:space="preserve"> </w:t>
      </w:r>
      <w:r w:rsidRPr="0092577D">
        <w:t>в границах населённых пунктов</w:t>
      </w:r>
      <w:r w:rsidRPr="000753B6">
        <w:t>;</w:t>
      </w:r>
    </w:p>
    <w:p w:rsidR="007C7158" w:rsidRDefault="007C7158" w:rsidP="00081533">
      <w:pPr>
        <w:pStyle w:val="NormalWeb"/>
      </w:pPr>
      <w:r>
        <w:rPr>
          <w:color w:val="000000"/>
        </w:rPr>
        <w:t xml:space="preserve">СХ-2 -  </w:t>
      </w:r>
      <w:r>
        <w:t>з</w:t>
      </w:r>
      <w:r w:rsidRPr="000753B6">
        <w:t>она, предназначенная для</w:t>
      </w:r>
      <w:r>
        <w:t xml:space="preserve"> размещения объектов сельхозназначения;</w:t>
      </w:r>
    </w:p>
    <w:p w:rsidR="007C7158" w:rsidRDefault="007C7158" w:rsidP="00081533">
      <w:pPr>
        <w:shd w:val="clear" w:color="auto" w:fill="FFFFFF"/>
        <w:tabs>
          <w:tab w:val="left" w:pos="9781"/>
        </w:tabs>
        <w:spacing w:line="274" w:lineRule="exact"/>
        <w:ind w:right="398"/>
      </w:pPr>
      <w:r w:rsidRPr="0092577D">
        <w:t>СХ-</w:t>
      </w:r>
      <w:r>
        <w:t>3</w:t>
      </w:r>
      <w:r w:rsidRPr="0092577D">
        <w:t xml:space="preserve">  - зона сельскохозяйственных угодий  в составе земель сельскохозяй</w:t>
      </w:r>
      <w:r w:rsidRPr="0092577D">
        <w:rPr>
          <w:spacing w:val="-2"/>
        </w:rPr>
        <w:t>ственного</w:t>
      </w:r>
      <w:r w:rsidRPr="0092577D">
        <w:t xml:space="preserve"> назначения</w:t>
      </w:r>
      <w:r>
        <w:t>;</w:t>
      </w:r>
      <w:r w:rsidRPr="0092577D">
        <w:t xml:space="preserve"> *</w:t>
      </w:r>
    </w:p>
    <w:p w:rsidR="007C7158" w:rsidRDefault="007C7158" w:rsidP="00081533">
      <w:pPr>
        <w:pStyle w:val="NormalWeb"/>
      </w:pPr>
      <w:r>
        <w:rPr>
          <w:color w:val="000000"/>
        </w:rPr>
        <w:t xml:space="preserve">СХ-4 -  </w:t>
      </w:r>
      <w:r>
        <w:t>з</w:t>
      </w:r>
      <w:r w:rsidRPr="000753B6">
        <w:t>она</w:t>
      </w:r>
      <w:r>
        <w:t xml:space="preserve"> защитных лесов</w:t>
      </w:r>
      <w:r w:rsidRPr="005C5FC8">
        <w:t xml:space="preserve"> </w:t>
      </w:r>
      <w:r w:rsidRPr="0092577D">
        <w:t>в составе земель сельскохозяй</w:t>
      </w:r>
      <w:r w:rsidRPr="0092577D">
        <w:rPr>
          <w:spacing w:val="-2"/>
        </w:rPr>
        <w:t>ственного</w:t>
      </w:r>
      <w:r w:rsidRPr="0092577D">
        <w:t xml:space="preserve"> назначения *</w:t>
      </w:r>
      <w:r>
        <w:t xml:space="preserve"> (за границей населенных пунктов);</w:t>
      </w:r>
    </w:p>
    <w:p w:rsidR="007C7158" w:rsidRPr="0009460C" w:rsidRDefault="007C7158" w:rsidP="00081533">
      <w:pPr>
        <w:pStyle w:val="NormalWeb"/>
      </w:pPr>
    </w:p>
    <w:p w:rsidR="007C7158" w:rsidRPr="0092577D" w:rsidRDefault="007C7158" w:rsidP="00081533">
      <w:pPr>
        <w:shd w:val="clear" w:color="auto" w:fill="FFFFFF"/>
        <w:ind w:firstLine="120"/>
      </w:pPr>
    </w:p>
    <w:p w:rsidR="007C7158" w:rsidRPr="0092577D" w:rsidRDefault="007C7158" w:rsidP="00081533">
      <w:pPr>
        <w:shd w:val="clear" w:color="auto" w:fill="FFFFFF"/>
        <w:ind w:left="284"/>
        <w:rPr>
          <w:i/>
        </w:rPr>
      </w:pPr>
      <w:r w:rsidRPr="0092577D">
        <w:rPr>
          <w:i/>
        </w:rPr>
        <w:t>*- действие градостроительного регламента не распространяется в соответствии с пунктами 4, 6  статьи 36 Градостроительного кодекса РФ</w:t>
      </w:r>
    </w:p>
    <w:p w:rsidR="007C7158" w:rsidRPr="008C6514" w:rsidRDefault="007C7158" w:rsidP="00081533">
      <w:pPr>
        <w:pStyle w:val="NormalWeb"/>
        <w:ind w:firstLine="539"/>
      </w:pPr>
    </w:p>
    <w:p w:rsidR="007C7158" w:rsidRPr="005E64D4" w:rsidRDefault="007C7158" w:rsidP="00081533">
      <w:pPr>
        <w:spacing w:before="240" w:after="240"/>
        <w:ind w:firstLine="708"/>
        <w:jc w:val="both"/>
        <w:outlineLvl w:val="2"/>
        <w:rPr>
          <w:b/>
        </w:rPr>
      </w:pPr>
      <w:bookmarkStart w:id="133" w:name="_Toc282347532"/>
      <w:bookmarkStart w:id="134" w:name="_Toc282596464"/>
      <w:bookmarkStart w:id="135" w:name="_Toc397345890"/>
      <w:r w:rsidRPr="005E64D4">
        <w:rPr>
          <w:b/>
        </w:rPr>
        <w:t>Статья 23. Линии градостроительного регулирования</w:t>
      </w:r>
      <w:bookmarkEnd w:id="133"/>
      <w:bookmarkEnd w:id="134"/>
      <w:bookmarkEnd w:id="135"/>
    </w:p>
    <w:p w:rsidR="007C7158" w:rsidRPr="00D1598E" w:rsidRDefault="007C7158" w:rsidP="00081533">
      <w:pPr>
        <w:pStyle w:val="NormalWeb"/>
        <w:tabs>
          <w:tab w:val="left" w:pos="720"/>
        </w:tabs>
        <w:ind w:firstLine="720"/>
        <w:jc w:val="both"/>
        <w:rPr>
          <w:color w:val="000000"/>
        </w:rPr>
      </w:pPr>
      <w:r w:rsidRPr="00417133">
        <w:rPr>
          <w:b/>
          <w:color w:val="000000"/>
        </w:rPr>
        <w:t>1.</w:t>
      </w:r>
      <w:r>
        <w:rPr>
          <w:color w:val="000000"/>
        </w:rPr>
        <w:t xml:space="preserve"> </w:t>
      </w:r>
      <w:r w:rsidRPr="00D1598E">
        <w:rPr>
          <w:color w:val="000000"/>
        </w:rPr>
        <w:t>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w:t>
      </w:r>
      <w:r>
        <w:rPr>
          <w:color w:val="000000"/>
        </w:rPr>
        <w:t>ьтуры, режимных объектов и т.д.</w:t>
      </w:r>
    </w:p>
    <w:p w:rsidR="007C7158" w:rsidRPr="00D1598E" w:rsidRDefault="007C7158" w:rsidP="00081533">
      <w:pPr>
        <w:pStyle w:val="NormalWeb"/>
        <w:tabs>
          <w:tab w:val="left" w:pos="720"/>
        </w:tabs>
        <w:ind w:firstLine="720"/>
        <w:jc w:val="both"/>
        <w:rPr>
          <w:color w:val="000000"/>
        </w:rPr>
      </w:pPr>
      <w:r w:rsidRPr="00417133">
        <w:rPr>
          <w:b/>
          <w:color w:val="000000"/>
        </w:rPr>
        <w:t>2.</w:t>
      </w:r>
      <w:r w:rsidRPr="00D1598E">
        <w:rPr>
          <w:color w:val="000000"/>
        </w:rPr>
        <w:t xml:space="preserve"> На территории муниципального образования действуют следующие линии градостроительного регулирования:</w:t>
      </w:r>
    </w:p>
    <w:p w:rsidR="007C7158" w:rsidRPr="00D1598E" w:rsidRDefault="007C7158" w:rsidP="00081533">
      <w:pPr>
        <w:pStyle w:val="NormalWeb"/>
        <w:tabs>
          <w:tab w:val="left" w:pos="720"/>
        </w:tabs>
        <w:ind w:firstLine="720"/>
        <w:jc w:val="both"/>
        <w:rPr>
          <w:color w:val="000000"/>
        </w:rPr>
      </w:pPr>
      <w:r>
        <w:rPr>
          <w:color w:val="000000"/>
        </w:rPr>
        <w:tab/>
        <w:t>–</w:t>
      </w:r>
      <w:r w:rsidRPr="00D1598E">
        <w:rPr>
          <w:color w:val="000000"/>
        </w:rPr>
        <w:t xml:space="preserve"> красные линии;</w:t>
      </w:r>
    </w:p>
    <w:p w:rsidR="007C7158" w:rsidRPr="00D1598E" w:rsidRDefault="007C7158" w:rsidP="00081533">
      <w:pPr>
        <w:pStyle w:val="NormalWeb"/>
        <w:tabs>
          <w:tab w:val="left" w:pos="720"/>
        </w:tabs>
        <w:ind w:firstLine="720"/>
        <w:jc w:val="both"/>
        <w:rPr>
          <w:color w:val="000000"/>
        </w:rPr>
      </w:pPr>
      <w:r>
        <w:rPr>
          <w:color w:val="000000"/>
        </w:rPr>
        <w:tab/>
        <w:t>–</w:t>
      </w:r>
      <w:r w:rsidRPr="00D1598E">
        <w:rPr>
          <w:color w:val="000000"/>
        </w:rPr>
        <w:t xml:space="preserve"> линии регулирования застройки;</w:t>
      </w:r>
    </w:p>
    <w:p w:rsidR="007C7158" w:rsidRPr="00D1598E" w:rsidRDefault="007C7158" w:rsidP="00081533">
      <w:pPr>
        <w:pStyle w:val="NormalWeb"/>
        <w:tabs>
          <w:tab w:val="left" w:pos="720"/>
        </w:tabs>
        <w:ind w:firstLine="720"/>
        <w:jc w:val="both"/>
        <w:rPr>
          <w:color w:val="000000"/>
        </w:rPr>
      </w:pPr>
      <w:r>
        <w:rPr>
          <w:color w:val="000000"/>
        </w:rPr>
        <w:tab/>
        <w:t xml:space="preserve">– </w:t>
      </w:r>
      <w:r w:rsidRPr="00D1598E">
        <w:rPr>
          <w:color w:val="000000"/>
        </w:rPr>
        <w:t>границы технических (охранных) зон действующих и проектируемых инженерных сооружений и комм</w:t>
      </w:r>
      <w:r>
        <w:rPr>
          <w:color w:val="000000"/>
        </w:rPr>
        <w:t>уникаций.</w:t>
      </w:r>
    </w:p>
    <w:p w:rsidR="007C7158" w:rsidRPr="00D1598E" w:rsidRDefault="007C7158" w:rsidP="00081533">
      <w:pPr>
        <w:pStyle w:val="NormalWeb"/>
        <w:tabs>
          <w:tab w:val="left" w:pos="720"/>
        </w:tabs>
        <w:ind w:firstLine="720"/>
        <w:jc w:val="both"/>
        <w:rPr>
          <w:color w:val="000000"/>
        </w:rPr>
      </w:pPr>
      <w:r w:rsidRPr="00417133">
        <w:rPr>
          <w:b/>
          <w:color w:val="000000"/>
        </w:rPr>
        <w:t>3.</w:t>
      </w:r>
      <w:r w:rsidRPr="00D1598E">
        <w:rPr>
          <w:color w:val="000000"/>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7C7158" w:rsidRDefault="007C7158" w:rsidP="00081533">
      <w:pPr>
        <w:pStyle w:val="NormalWeb"/>
        <w:tabs>
          <w:tab w:val="left" w:pos="720"/>
        </w:tabs>
        <w:ind w:firstLine="720"/>
        <w:jc w:val="both"/>
        <w:rPr>
          <w:color w:val="000000"/>
        </w:rPr>
      </w:pPr>
      <w:r w:rsidRPr="00417133">
        <w:rPr>
          <w:b/>
          <w:color w:val="000000"/>
        </w:rPr>
        <w:t>4.</w:t>
      </w:r>
      <w:r w:rsidRPr="00D1598E">
        <w:rPr>
          <w:color w:val="000000"/>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w:t>
      </w:r>
      <w:r>
        <w:rPr>
          <w:color w:val="000000"/>
        </w:rPr>
        <w:t xml:space="preserve"> территории</w:t>
      </w:r>
      <w:r w:rsidRPr="00D1598E">
        <w:rPr>
          <w:color w:val="000000"/>
        </w:rPr>
        <w:t>.</w:t>
      </w:r>
    </w:p>
    <w:p w:rsidR="007C7158" w:rsidRPr="00DB0702" w:rsidRDefault="007C7158" w:rsidP="00081533">
      <w:pPr>
        <w:pStyle w:val="NormalWeb"/>
        <w:tabs>
          <w:tab w:val="left" w:pos="720"/>
        </w:tabs>
        <w:ind w:firstLine="720"/>
        <w:jc w:val="both"/>
        <w:rPr>
          <w:color w:val="008080"/>
          <w:sz w:val="28"/>
        </w:rPr>
      </w:pPr>
      <w:r>
        <w:rPr>
          <w:b/>
        </w:rPr>
        <w:t>5</w:t>
      </w:r>
      <w:r w:rsidRPr="00EC032D">
        <w:rPr>
          <w:b/>
        </w:rPr>
        <w:t>.</w:t>
      </w:r>
      <w:r w:rsidRPr="000D4D65">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DB0702">
        <w:rPr>
          <w:color w:val="008080"/>
        </w:rPr>
        <w:t xml:space="preserve"> </w:t>
      </w:r>
      <w:r w:rsidRPr="000D4D65">
        <w:t>земельного участка.</w:t>
      </w:r>
      <w:r w:rsidRPr="00DB0702">
        <w:rPr>
          <w:color w:val="008080"/>
        </w:rPr>
        <w:t xml:space="preserve"> </w:t>
      </w:r>
    </w:p>
    <w:p w:rsidR="007C7158" w:rsidRPr="00634295" w:rsidRDefault="007C7158" w:rsidP="00081533">
      <w:pPr>
        <w:spacing w:before="240" w:after="240"/>
        <w:jc w:val="center"/>
        <w:outlineLvl w:val="1"/>
        <w:rPr>
          <w:b/>
          <w:color w:val="008080"/>
        </w:rPr>
      </w:pPr>
      <w:bookmarkStart w:id="136" w:name="_Toc282347538"/>
      <w:bookmarkStart w:id="137" w:name="_Toc282596470"/>
      <w:bookmarkStart w:id="138" w:name="_Toc397345891"/>
      <w:r w:rsidRPr="00726364">
        <w:rPr>
          <w:b/>
          <w:color w:val="000000"/>
        </w:rPr>
        <w:t>Глава 7.</w:t>
      </w:r>
      <w:r w:rsidRPr="00634295">
        <w:rPr>
          <w:b/>
          <w:color w:val="000000"/>
        </w:rPr>
        <w:t xml:space="preserve"> Градостроительные регламенты. Параметры разрешенного использования земельных участков и объектов капитального строительства</w:t>
      </w:r>
      <w:bookmarkEnd w:id="136"/>
      <w:bookmarkEnd w:id="137"/>
      <w:bookmarkEnd w:id="138"/>
    </w:p>
    <w:p w:rsidR="007C7158" w:rsidRPr="00634295" w:rsidRDefault="007C7158" w:rsidP="00081533">
      <w:pPr>
        <w:spacing w:after="240"/>
        <w:jc w:val="both"/>
        <w:outlineLvl w:val="2"/>
        <w:rPr>
          <w:b/>
        </w:rPr>
      </w:pPr>
      <w:bookmarkStart w:id="139" w:name="_Toc282596471"/>
      <w:bookmarkStart w:id="140" w:name="_Toc397345892"/>
      <w:r w:rsidRPr="00634295">
        <w:rPr>
          <w:b/>
        </w:rPr>
        <w:t>Статья 2</w:t>
      </w:r>
      <w:r w:rsidRPr="002C2DF8">
        <w:rPr>
          <w:b/>
        </w:rPr>
        <w:t>4</w:t>
      </w:r>
      <w:r w:rsidRPr="00634295">
        <w:rPr>
          <w:b/>
        </w:rPr>
        <w:t>. Порядок установления градостроительного регламента</w:t>
      </w:r>
      <w:bookmarkEnd w:id="139"/>
      <w:bookmarkEnd w:id="140"/>
    </w:p>
    <w:p w:rsidR="007C7158" w:rsidRPr="00213323" w:rsidRDefault="007C7158" w:rsidP="00081533">
      <w:pPr>
        <w:pStyle w:val="ConsNormal"/>
        <w:spacing w:before="240"/>
        <w:ind w:right="0" w:firstLine="709"/>
        <w:jc w:val="both"/>
        <w:rPr>
          <w:rFonts w:ascii="Times New Roman" w:hAnsi="Times New Roman"/>
          <w:sz w:val="24"/>
        </w:rPr>
      </w:pPr>
      <w:r w:rsidRPr="00634295">
        <w:rPr>
          <w:rFonts w:ascii="Times New Roman" w:hAnsi="Times New Roman"/>
          <w:b/>
          <w:sz w:val="24"/>
        </w:rPr>
        <w:t>1.</w:t>
      </w:r>
      <w:r>
        <w:rPr>
          <w:rFonts w:ascii="Times New Roman" w:hAnsi="Times New Roman"/>
          <w:sz w:val="24"/>
        </w:rPr>
        <w:t xml:space="preserve"> Градостроительный регламент определяет</w:t>
      </w:r>
      <w:r w:rsidRPr="00213323">
        <w:rPr>
          <w:rFonts w:ascii="Times New Roman" w:hAnsi="Times New Roman"/>
          <w:sz w:val="24"/>
        </w:rPr>
        <w:t xml:space="preserve">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7C7158" w:rsidRPr="00EE2F3C" w:rsidRDefault="007C7158" w:rsidP="00081533">
      <w:pPr>
        <w:pStyle w:val="NormalWeb"/>
        <w:tabs>
          <w:tab w:val="left" w:pos="720"/>
        </w:tabs>
        <w:ind w:firstLine="720"/>
        <w:jc w:val="both"/>
        <w:rPr>
          <w:color w:val="000000"/>
        </w:rPr>
      </w:pPr>
      <w:r w:rsidRPr="00634295">
        <w:rPr>
          <w:b/>
          <w:color w:val="000000"/>
        </w:rPr>
        <w:t>2.</w:t>
      </w:r>
      <w:r w:rsidRPr="00EE2F3C">
        <w:rPr>
          <w:color w:val="000000"/>
        </w:rPr>
        <w:t xml:space="preserve"> </w:t>
      </w:r>
      <w:r>
        <w:rPr>
          <w:color w:val="000000"/>
        </w:rPr>
        <w:t>Настоящими Правилами г</w:t>
      </w:r>
      <w:r w:rsidRPr="00EE2F3C">
        <w:rPr>
          <w:color w:val="000000"/>
        </w:rPr>
        <w:t>радостроительные регламенты</w:t>
      </w:r>
      <w:r>
        <w:rPr>
          <w:color w:val="000000"/>
        </w:rPr>
        <w:t xml:space="preserve">  устано</w:t>
      </w:r>
      <w:r w:rsidRPr="00EE2F3C">
        <w:rPr>
          <w:color w:val="000000"/>
        </w:rPr>
        <w:t>влены с учетом:</w:t>
      </w:r>
    </w:p>
    <w:p w:rsidR="007C7158" w:rsidRDefault="007C7158" w:rsidP="00081533">
      <w:pPr>
        <w:pStyle w:val="NormalWeb"/>
        <w:tabs>
          <w:tab w:val="left" w:pos="720"/>
        </w:tabs>
        <w:ind w:firstLine="720"/>
        <w:jc w:val="both"/>
        <w:rPr>
          <w:color w:val="000000"/>
        </w:rPr>
      </w:pPr>
      <w:r>
        <w:rPr>
          <w:color w:val="000000"/>
        </w:rPr>
        <w:tab/>
      </w:r>
      <w:r w:rsidRPr="00634295">
        <w:rPr>
          <w:b/>
          <w:color w:val="000000"/>
        </w:rPr>
        <w:t>1)</w:t>
      </w:r>
      <w:r>
        <w:rPr>
          <w:color w:val="000000"/>
        </w:rPr>
        <w:t xml:space="preserve"> фактического использования земельных участков и объектов капитального строительства в границах территориальной зоны</w:t>
      </w:r>
      <w:r w:rsidRPr="00EE2F3C">
        <w:rPr>
          <w:color w:val="000000"/>
        </w:rPr>
        <w:t xml:space="preserve"> </w:t>
      </w:r>
    </w:p>
    <w:p w:rsidR="007C7158" w:rsidRPr="00EE2F3C" w:rsidRDefault="007C7158" w:rsidP="00081533">
      <w:pPr>
        <w:pStyle w:val="NormalWeb"/>
        <w:tabs>
          <w:tab w:val="left" w:pos="720"/>
        </w:tabs>
        <w:ind w:firstLine="720"/>
        <w:jc w:val="both"/>
        <w:rPr>
          <w:color w:val="000000"/>
        </w:rPr>
      </w:pPr>
      <w:r>
        <w:rPr>
          <w:color w:val="000000"/>
        </w:rPr>
        <w:tab/>
      </w:r>
      <w:r w:rsidRPr="00634295">
        <w:rPr>
          <w:b/>
          <w:color w:val="000000"/>
        </w:rPr>
        <w:t>2)</w:t>
      </w:r>
      <w:r w:rsidRPr="00EE2F3C">
        <w:rPr>
          <w:color w:val="000000"/>
        </w:rPr>
        <w:t xml:space="preserve"> возможности сочетания в пределах одной территориальной зоны различных видов существующего и планируемого исполь</w:t>
      </w:r>
      <w:r>
        <w:rPr>
          <w:color w:val="000000"/>
        </w:rPr>
        <w:t>зования земельных участков</w:t>
      </w:r>
      <w:r w:rsidRPr="00EE2F3C">
        <w:rPr>
          <w:color w:val="000000"/>
        </w:rPr>
        <w:t>;</w:t>
      </w:r>
    </w:p>
    <w:p w:rsidR="007C7158" w:rsidRDefault="007C7158" w:rsidP="00081533">
      <w:pPr>
        <w:pStyle w:val="NormalWeb"/>
        <w:tabs>
          <w:tab w:val="left" w:pos="720"/>
        </w:tabs>
        <w:ind w:firstLine="720"/>
        <w:jc w:val="both"/>
        <w:rPr>
          <w:color w:val="000000"/>
        </w:rPr>
      </w:pPr>
      <w:r>
        <w:rPr>
          <w:color w:val="000000"/>
        </w:rPr>
        <w:tab/>
        <w:t>3</w:t>
      </w:r>
      <w:r w:rsidRPr="00634295">
        <w:rPr>
          <w:b/>
          <w:color w:val="000000"/>
        </w:rPr>
        <w:t>)</w:t>
      </w:r>
      <w:r w:rsidRPr="00D369C5">
        <w:rPr>
          <w:color w:val="000000"/>
        </w:rPr>
        <w:t xml:space="preserve"> видов территориальных зон</w:t>
      </w:r>
      <w:r>
        <w:rPr>
          <w:color w:val="000000"/>
        </w:rPr>
        <w:t>, определенных Градостроительным кодексом Российской Федерации;</w:t>
      </w:r>
    </w:p>
    <w:p w:rsidR="007C7158" w:rsidRPr="0092577D" w:rsidRDefault="007C7158" w:rsidP="00081533">
      <w:pPr>
        <w:autoSpaceDE w:val="0"/>
        <w:autoSpaceDN w:val="0"/>
        <w:adjustRightInd w:val="0"/>
        <w:ind w:firstLine="709"/>
        <w:jc w:val="both"/>
      </w:pPr>
      <w:r w:rsidRPr="00B51671">
        <w:rPr>
          <w:b/>
        </w:rPr>
        <w:t xml:space="preserve">           </w:t>
      </w:r>
      <w:r>
        <w:rPr>
          <w:b/>
        </w:rPr>
        <w:t>4)</w:t>
      </w:r>
      <w:r w:rsidRPr="0092577D">
        <w:t xml:space="preserve"> требований охраны объектов культурного наследия, а также особо охраняемых природных территорий, иных природных объектов.</w:t>
      </w:r>
    </w:p>
    <w:p w:rsidR="007C7158" w:rsidRPr="00626638" w:rsidRDefault="007C7158" w:rsidP="00081533">
      <w:pPr>
        <w:pStyle w:val="ConsNormal"/>
        <w:ind w:right="0" w:firstLine="709"/>
        <w:jc w:val="both"/>
        <w:rPr>
          <w:rFonts w:ascii="Times New Roman" w:hAnsi="Times New Roman" w:cs="Times New Roman"/>
          <w:color w:val="000000"/>
          <w:sz w:val="24"/>
          <w:szCs w:val="28"/>
        </w:rPr>
      </w:pPr>
      <w:r w:rsidRPr="00634295">
        <w:rPr>
          <w:rFonts w:ascii="Times New Roman" w:hAnsi="Times New Roman" w:cs="Times New Roman"/>
          <w:b/>
          <w:color w:val="000000"/>
          <w:sz w:val="24"/>
          <w:szCs w:val="28"/>
        </w:rPr>
        <w:t>3.</w:t>
      </w:r>
      <w:r w:rsidRPr="00626638">
        <w:rPr>
          <w:rFonts w:ascii="Times New Roman" w:hAnsi="Times New Roman" w:cs="Times New Roman"/>
          <w:color w:val="000000"/>
          <w:sz w:val="24"/>
          <w:szCs w:val="28"/>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7C7158" w:rsidRPr="00626638" w:rsidRDefault="007C7158" w:rsidP="00081533">
      <w:pPr>
        <w:pStyle w:val="ConsNormal"/>
        <w:ind w:right="0" w:firstLine="709"/>
        <w:jc w:val="both"/>
        <w:rPr>
          <w:rFonts w:ascii="Times New Roman" w:hAnsi="Times New Roman" w:cs="Times New Roman"/>
          <w:color w:val="000000"/>
          <w:sz w:val="24"/>
          <w:szCs w:val="28"/>
        </w:rPr>
      </w:pPr>
      <w:r w:rsidRPr="00634295">
        <w:rPr>
          <w:rFonts w:ascii="Times New Roman" w:hAnsi="Times New Roman" w:cs="Times New Roman"/>
          <w:b/>
          <w:color w:val="000000"/>
          <w:sz w:val="24"/>
          <w:szCs w:val="28"/>
        </w:rPr>
        <w:t xml:space="preserve">4. </w:t>
      </w:r>
      <w:r w:rsidRPr="00626638">
        <w:rPr>
          <w:rFonts w:ascii="Times New Roman" w:hAnsi="Times New Roman" w:cs="Times New Roman"/>
          <w:color w:val="000000"/>
          <w:sz w:val="24"/>
          <w:szCs w:val="28"/>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7C7158" w:rsidRPr="00626638" w:rsidRDefault="007C7158" w:rsidP="00081533">
      <w:pPr>
        <w:pStyle w:val="ConsNormal"/>
        <w:ind w:right="0" w:firstLine="1440"/>
        <w:jc w:val="both"/>
        <w:rPr>
          <w:rFonts w:ascii="Times New Roman" w:hAnsi="Times New Roman" w:cs="Times New Roman"/>
          <w:color w:val="000000"/>
          <w:sz w:val="24"/>
          <w:szCs w:val="28"/>
        </w:rPr>
      </w:pPr>
      <w:r w:rsidRPr="00634295">
        <w:rPr>
          <w:rFonts w:ascii="Times New Roman" w:hAnsi="Times New Roman" w:cs="Times New Roman"/>
          <w:b/>
          <w:color w:val="000000"/>
          <w:sz w:val="24"/>
          <w:szCs w:val="28"/>
        </w:rPr>
        <w:t>1)</w:t>
      </w:r>
      <w:r w:rsidRPr="00626638">
        <w:rPr>
          <w:rFonts w:ascii="Times New Roman" w:hAnsi="Times New Roman" w:cs="Times New Roman"/>
          <w:color w:val="000000"/>
          <w:sz w:val="24"/>
          <w:szCs w:val="28"/>
        </w:rPr>
        <w:t xml:space="preserve"> в границах территорий памятников,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7C7158" w:rsidRPr="00626638" w:rsidRDefault="007C7158" w:rsidP="00081533">
      <w:pPr>
        <w:pStyle w:val="ConsNormal"/>
        <w:ind w:right="0" w:firstLine="1440"/>
        <w:jc w:val="both"/>
        <w:rPr>
          <w:rFonts w:ascii="Times New Roman" w:hAnsi="Times New Roman" w:cs="Times New Roman"/>
          <w:color w:val="000000"/>
          <w:sz w:val="24"/>
          <w:szCs w:val="28"/>
        </w:rPr>
      </w:pPr>
      <w:r w:rsidRPr="00634295">
        <w:rPr>
          <w:rFonts w:ascii="Times New Roman" w:hAnsi="Times New Roman" w:cs="Times New Roman"/>
          <w:b/>
          <w:color w:val="000000"/>
          <w:sz w:val="24"/>
          <w:szCs w:val="28"/>
        </w:rPr>
        <w:t xml:space="preserve">2) </w:t>
      </w:r>
      <w:r w:rsidRPr="00626638">
        <w:rPr>
          <w:rFonts w:ascii="Times New Roman" w:hAnsi="Times New Roman" w:cs="Times New Roman"/>
          <w:color w:val="000000"/>
          <w:sz w:val="24"/>
          <w:szCs w:val="28"/>
        </w:rPr>
        <w:t>в границах территорий общего пользования (площадей, улиц проездов, скверов, пляжей, автомобильных дорог, набережных, закрытых водо</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 xml:space="preserve">мов, бульваров и </w:t>
      </w:r>
      <w:r>
        <w:rPr>
          <w:rFonts w:ascii="Times New Roman" w:hAnsi="Times New Roman" w:cs="Times New Roman"/>
          <w:color w:val="000000"/>
          <w:sz w:val="24"/>
          <w:szCs w:val="28"/>
        </w:rPr>
        <w:t>береговых полос</w:t>
      </w:r>
      <w:r w:rsidRPr="00626638">
        <w:rPr>
          <w:rFonts w:ascii="Times New Roman" w:hAnsi="Times New Roman" w:cs="Times New Roman"/>
          <w:color w:val="000000"/>
          <w:sz w:val="24"/>
          <w:szCs w:val="28"/>
        </w:rPr>
        <w:t>);</w:t>
      </w:r>
    </w:p>
    <w:p w:rsidR="007C7158" w:rsidRPr="00B51671" w:rsidRDefault="007C7158" w:rsidP="00081533">
      <w:pPr>
        <w:autoSpaceDE w:val="0"/>
        <w:autoSpaceDN w:val="0"/>
        <w:adjustRightInd w:val="0"/>
        <w:ind w:firstLine="1440"/>
        <w:jc w:val="both"/>
      </w:pPr>
      <w:r w:rsidRPr="00634295">
        <w:rPr>
          <w:b/>
          <w:color w:val="000000"/>
          <w:szCs w:val="28"/>
        </w:rPr>
        <w:t>3)</w:t>
      </w:r>
      <w:r w:rsidRPr="00626638">
        <w:rPr>
          <w:color w:val="000000"/>
          <w:szCs w:val="28"/>
        </w:rPr>
        <w:t xml:space="preserve"> занятые линейными объектами</w:t>
      </w:r>
      <w:r w:rsidRPr="0092577D">
        <w:t xml:space="preserve">(п. 3 в ред. Федерального </w:t>
      </w:r>
      <w:hyperlink r:id="rId7" w:history="1">
        <w:r w:rsidRPr="0092577D">
          <w:t>закона</w:t>
        </w:r>
      </w:hyperlink>
      <w:r w:rsidRPr="0092577D">
        <w:t xml:space="preserve"> от 20.03.2011 N 41-ФЗ)</w:t>
      </w:r>
      <w:r w:rsidRPr="00626638">
        <w:rPr>
          <w:color w:val="000000"/>
          <w:szCs w:val="28"/>
        </w:rPr>
        <w:t>;</w:t>
      </w:r>
    </w:p>
    <w:p w:rsidR="007C7158" w:rsidRPr="00B51671" w:rsidRDefault="007C7158" w:rsidP="00081533">
      <w:pPr>
        <w:autoSpaceDE w:val="0"/>
        <w:autoSpaceDN w:val="0"/>
        <w:adjustRightInd w:val="0"/>
        <w:ind w:firstLine="1260"/>
        <w:jc w:val="both"/>
      </w:pPr>
      <w:r w:rsidRPr="00634295">
        <w:rPr>
          <w:b/>
          <w:color w:val="000000"/>
          <w:szCs w:val="28"/>
        </w:rPr>
        <w:t>4)</w:t>
      </w:r>
      <w:r w:rsidRPr="00626638">
        <w:rPr>
          <w:color w:val="000000"/>
          <w:szCs w:val="28"/>
        </w:rPr>
        <w:t xml:space="preserve"> предоставленные для добычи полезных ископаемых</w:t>
      </w:r>
      <w:r w:rsidRPr="0092577D">
        <w:t xml:space="preserve"> (п. 4 введен Федеральным </w:t>
      </w:r>
      <w:hyperlink r:id="rId8" w:history="1">
        <w:r w:rsidRPr="0092577D">
          <w:t>законом</w:t>
        </w:r>
      </w:hyperlink>
      <w:r w:rsidRPr="0092577D">
        <w:t xml:space="preserve"> от 31.12.2005 N 210-ФЗ)</w:t>
      </w:r>
      <w:r w:rsidRPr="00626638">
        <w:rPr>
          <w:color w:val="000000"/>
          <w:szCs w:val="28"/>
        </w:rPr>
        <w:t>.</w:t>
      </w:r>
    </w:p>
    <w:p w:rsidR="007C7158" w:rsidRPr="00176358" w:rsidRDefault="007C7158" w:rsidP="00081533">
      <w:pPr>
        <w:autoSpaceDE w:val="0"/>
        <w:autoSpaceDN w:val="0"/>
        <w:adjustRightInd w:val="0"/>
        <w:ind w:firstLine="709"/>
        <w:jc w:val="both"/>
      </w:pPr>
      <w:r w:rsidRPr="00E84E57">
        <w:rPr>
          <w:b/>
        </w:rPr>
        <w:t>5.</w:t>
      </w:r>
      <w:r w:rsidRPr="00E84E57">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92577D">
        <w:t xml:space="preserve">(в ред. Федеральных законов от 22.07.2005 </w:t>
      </w:r>
      <w:hyperlink r:id="rId9" w:history="1">
        <w:r w:rsidRPr="0092577D">
          <w:t>N 117-ФЗ,</w:t>
        </w:r>
      </w:hyperlink>
      <w:r w:rsidRPr="0092577D">
        <w:t xml:space="preserve"> от 31.12.2005 </w:t>
      </w:r>
      <w:hyperlink r:id="rId10" w:history="1">
        <w:r w:rsidRPr="0092577D">
          <w:t>N 210-ФЗ,</w:t>
        </w:r>
      </w:hyperlink>
      <w:r w:rsidRPr="0092577D">
        <w:t xml:space="preserve"> от 03.06.2006 </w:t>
      </w:r>
      <w:hyperlink r:id="rId11" w:history="1">
        <w:r w:rsidRPr="0092577D">
          <w:t>N 73-ФЗ</w:t>
        </w:r>
      </w:hyperlink>
      <w:r w:rsidRPr="0092577D">
        <w:t xml:space="preserve">, от 14.07.2008 </w:t>
      </w:r>
      <w:hyperlink r:id="rId12" w:history="1">
        <w:r w:rsidRPr="0092577D">
          <w:t>N 118-ФЗ</w:t>
        </w:r>
      </w:hyperlink>
      <w:r w:rsidRPr="0092577D">
        <w:t>)</w:t>
      </w:r>
      <w:r w:rsidRPr="00E84E57">
        <w:t>.</w:t>
      </w:r>
    </w:p>
    <w:p w:rsidR="007C7158" w:rsidRPr="00626638" w:rsidRDefault="007C7158" w:rsidP="00081533">
      <w:pPr>
        <w:autoSpaceDE w:val="0"/>
        <w:autoSpaceDN w:val="0"/>
        <w:adjustRightInd w:val="0"/>
        <w:ind w:firstLine="709"/>
        <w:jc w:val="both"/>
      </w:pPr>
      <w:r>
        <w:rPr>
          <w:b/>
        </w:rPr>
        <w:t>6</w:t>
      </w:r>
      <w:r w:rsidRPr="00634295">
        <w:rPr>
          <w:b/>
        </w:rPr>
        <w:t>.</w:t>
      </w:r>
      <w:r w:rsidRPr="00A01863">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w:t>
      </w:r>
      <w:r>
        <w:t xml:space="preserve">Алтайского края </w:t>
      </w:r>
      <w:r w:rsidRPr="00A01863">
        <w:t xml:space="preserve"> и органами местного самоуправления, осуществляющими в пределах их компетенции распоряжение землями, в соответствии с земельным законодательством</w:t>
      </w:r>
      <w:r w:rsidRPr="0092577D">
        <w:t xml:space="preserve"> (в ред. Федерального </w:t>
      </w:r>
      <w:hyperlink r:id="rId13" w:history="1">
        <w:r w:rsidRPr="0092577D">
          <w:t>закона</w:t>
        </w:r>
      </w:hyperlink>
      <w:r w:rsidRPr="0092577D">
        <w:t xml:space="preserve"> от 30.10.2007 N 240-ФЗ)</w:t>
      </w:r>
      <w:r w:rsidRPr="00A01863">
        <w:t>.</w:t>
      </w:r>
    </w:p>
    <w:p w:rsidR="007C7158" w:rsidRPr="00626638" w:rsidRDefault="007C7158" w:rsidP="00081533">
      <w:pPr>
        <w:pStyle w:val="ConsNormal"/>
        <w:ind w:right="0" w:firstLine="709"/>
        <w:jc w:val="both"/>
        <w:rPr>
          <w:rFonts w:ascii="Times New Roman" w:hAnsi="Times New Roman" w:cs="Times New Roman"/>
          <w:color w:val="000000"/>
          <w:sz w:val="24"/>
          <w:szCs w:val="28"/>
        </w:rPr>
      </w:pPr>
      <w:r>
        <w:rPr>
          <w:rFonts w:ascii="Times New Roman" w:hAnsi="Times New Roman" w:cs="Times New Roman"/>
          <w:b/>
          <w:color w:val="000000"/>
          <w:sz w:val="24"/>
          <w:szCs w:val="28"/>
        </w:rPr>
        <w:t>7</w:t>
      </w:r>
      <w:r w:rsidRPr="00634295">
        <w:rPr>
          <w:rFonts w:ascii="Times New Roman" w:hAnsi="Times New Roman" w:cs="Times New Roman"/>
          <w:b/>
          <w:color w:val="000000"/>
          <w:sz w:val="24"/>
          <w:szCs w:val="28"/>
        </w:rPr>
        <w:t>.</w:t>
      </w:r>
      <w:r w:rsidRPr="00626638">
        <w:rPr>
          <w:rFonts w:ascii="Times New Roman" w:hAnsi="Times New Roman" w:cs="Times New Roman"/>
          <w:color w:val="000000"/>
          <w:sz w:val="24"/>
          <w:szCs w:val="28"/>
        </w:rPr>
        <w:t xml:space="preserve"> Земельные участки или объекты капитального строительства, виды разреш</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C7158" w:rsidRPr="00626638" w:rsidRDefault="007C7158" w:rsidP="00081533">
      <w:pPr>
        <w:pStyle w:val="ConsNormal"/>
        <w:ind w:right="0" w:firstLine="709"/>
        <w:jc w:val="both"/>
        <w:rPr>
          <w:rFonts w:ascii="Times New Roman" w:hAnsi="Times New Roman" w:cs="Times New Roman"/>
          <w:color w:val="000000"/>
          <w:sz w:val="24"/>
          <w:szCs w:val="28"/>
        </w:rPr>
      </w:pPr>
      <w:r>
        <w:rPr>
          <w:rFonts w:ascii="Times New Roman" w:hAnsi="Times New Roman" w:cs="Times New Roman"/>
          <w:b/>
          <w:color w:val="000000"/>
          <w:sz w:val="24"/>
          <w:szCs w:val="28"/>
        </w:rPr>
        <w:t>8</w:t>
      </w:r>
      <w:r w:rsidRPr="00634295">
        <w:rPr>
          <w:rFonts w:ascii="Times New Roman" w:hAnsi="Times New Roman" w:cs="Times New Roman"/>
          <w:b/>
          <w:color w:val="000000"/>
          <w:sz w:val="24"/>
          <w:szCs w:val="28"/>
        </w:rPr>
        <w:t>.</w:t>
      </w:r>
      <w:r w:rsidRPr="00626638">
        <w:rPr>
          <w:rFonts w:ascii="Times New Roman" w:hAnsi="Times New Roman" w:cs="Times New Roman"/>
          <w:color w:val="000000"/>
          <w:sz w:val="24"/>
          <w:szCs w:val="28"/>
        </w:rPr>
        <w:t xml:space="preserve"> Реконструкция указанных в части </w:t>
      </w:r>
      <w:r>
        <w:rPr>
          <w:rFonts w:ascii="Times New Roman" w:hAnsi="Times New Roman" w:cs="Times New Roman"/>
          <w:color w:val="000000"/>
          <w:sz w:val="24"/>
          <w:szCs w:val="28"/>
        </w:rPr>
        <w:t>6</w:t>
      </w:r>
      <w:r w:rsidRPr="00626638">
        <w:rPr>
          <w:rFonts w:ascii="Times New Roman" w:hAnsi="Times New Roman" w:cs="Times New Roman"/>
          <w:color w:val="000000"/>
          <w:sz w:val="24"/>
          <w:szCs w:val="28"/>
        </w:rPr>
        <w:t xml:space="preserve"> настоящей статьи объектов капитального строительства может осуществляться только пут</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м приведения таких объектов в соответствие с градостроительным регламентом или пут</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м уменьшения их несоответствия предельным параметрам разреш</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нного строительства, реконструкции. Изменение видов разреш</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w:t>
      </w:r>
      <w:r>
        <w:rPr>
          <w:rFonts w:ascii="Times New Roman" w:hAnsi="Times New Roman" w:cs="Times New Roman"/>
          <w:color w:val="000000"/>
          <w:sz w:val="24"/>
          <w:szCs w:val="28"/>
        </w:rPr>
        <w:t>е</w:t>
      </w:r>
      <w:r w:rsidRPr="00626638">
        <w:rPr>
          <w:rFonts w:ascii="Times New Roman" w:hAnsi="Times New Roman" w:cs="Times New Roman"/>
          <w:color w:val="000000"/>
          <w:sz w:val="24"/>
          <w:szCs w:val="28"/>
        </w:rPr>
        <w:t>нного использования земельных участков и объектов капитального строительства, установленными градостроительным регламентом.</w:t>
      </w:r>
    </w:p>
    <w:p w:rsidR="007C7158" w:rsidRPr="00626638" w:rsidRDefault="007C7158" w:rsidP="00081533">
      <w:pPr>
        <w:pStyle w:val="ConsNormal"/>
        <w:ind w:right="0" w:firstLine="709"/>
        <w:jc w:val="both"/>
        <w:rPr>
          <w:rFonts w:ascii="Times New Roman" w:hAnsi="Times New Roman"/>
          <w:strike/>
          <w:sz w:val="24"/>
        </w:rPr>
      </w:pPr>
      <w:r>
        <w:rPr>
          <w:rFonts w:ascii="Times New Roman" w:hAnsi="Times New Roman"/>
          <w:b/>
          <w:sz w:val="24"/>
        </w:rPr>
        <w:t>9</w:t>
      </w:r>
      <w:r w:rsidRPr="00634295">
        <w:rPr>
          <w:rFonts w:ascii="Times New Roman" w:hAnsi="Times New Roman"/>
          <w:b/>
          <w:sz w:val="24"/>
        </w:rPr>
        <w:t>.</w:t>
      </w:r>
      <w:r w:rsidRPr="00626638">
        <w:rPr>
          <w:rFonts w:ascii="Times New Roman" w:hAnsi="Times New Roman"/>
          <w:sz w:val="24"/>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C7158" w:rsidRPr="00A01863" w:rsidRDefault="007C7158" w:rsidP="00081533">
      <w:pPr>
        <w:pStyle w:val="ConsPlusNormal"/>
        <w:widowControl/>
        <w:ind w:firstLine="709"/>
        <w:jc w:val="both"/>
        <w:rPr>
          <w:rFonts w:ascii="Times New Roman" w:hAnsi="Times New Roman" w:cs="Times New Roman"/>
          <w:sz w:val="24"/>
          <w:szCs w:val="28"/>
        </w:rPr>
      </w:pPr>
      <w:r>
        <w:rPr>
          <w:rFonts w:ascii="Times New Roman" w:hAnsi="Times New Roman"/>
          <w:b/>
          <w:color w:val="000000"/>
          <w:sz w:val="24"/>
        </w:rPr>
        <w:t>10</w:t>
      </w:r>
      <w:r w:rsidRPr="00634295">
        <w:rPr>
          <w:rFonts w:ascii="Times New Roman" w:hAnsi="Times New Roman"/>
          <w:b/>
          <w:color w:val="000000"/>
          <w:sz w:val="24"/>
        </w:rPr>
        <w:t>.</w:t>
      </w:r>
      <w:r w:rsidRPr="00A01863">
        <w:rPr>
          <w:rFonts w:ascii="Times New Roman" w:hAnsi="Times New Roman"/>
          <w:color w:val="000000"/>
          <w:sz w:val="24"/>
        </w:rPr>
        <w:t xml:space="preserve"> </w:t>
      </w:r>
      <w:r w:rsidRPr="00A01863">
        <w:rPr>
          <w:rFonts w:ascii="Times New Roman" w:hAnsi="Times New Roman" w:cs="Times New Roman"/>
          <w:sz w:val="24"/>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7158" w:rsidRPr="00A01863" w:rsidRDefault="007C7158" w:rsidP="00081533">
      <w:pPr>
        <w:pStyle w:val="ConsPlusNormal"/>
        <w:widowControl/>
        <w:ind w:firstLine="1440"/>
        <w:jc w:val="both"/>
        <w:rPr>
          <w:rFonts w:ascii="Times New Roman" w:hAnsi="Times New Roman" w:cs="Times New Roman"/>
          <w:sz w:val="24"/>
          <w:szCs w:val="28"/>
        </w:rPr>
      </w:pPr>
      <w:r w:rsidRPr="00634295">
        <w:rPr>
          <w:rFonts w:ascii="Times New Roman" w:hAnsi="Times New Roman" w:cs="Times New Roman"/>
          <w:b/>
          <w:sz w:val="24"/>
          <w:szCs w:val="28"/>
        </w:rPr>
        <w:t>1)</w:t>
      </w:r>
      <w:r w:rsidRPr="00A01863">
        <w:rPr>
          <w:rFonts w:ascii="Times New Roman" w:hAnsi="Times New Roman" w:cs="Times New Roman"/>
          <w:sz w:val="24"/>
          <w:szCs w:val="28"/>
        </w:rPr>
        <w:t xml:space="preserve"> виды разрешенного использования земельных участков и объектов капитального строительства;</w:t>
      </w:r>
    </w:p>
    <w:p w:rsidR="007C7158" w:rsidRPr="00A01863" w:rsidRDefault="007C7158" w:rsidP="00081533">
      <w:pPr>
        <w:pStyle w:val="ConsPlusNormal"/>
        <w:widowControl/>
        <w:ind w:firstLine="1440"/>
        <w:jc w:val="both"/>
        <w:rPr>
          <w:rFonts w:ascii="Times New Roman" w:hAnsi="Times New Roman" w:cs="Times New Roman"/>
          <w:sz w:val="24"/>
          <w:szCs w:val="28"/>
        </w:rPr>
      </w:pPr>
      <w:r w:rsidRPr="00634295">
        <w:rPr>
          <w:rFonts w:ascii="Times New Roman" w:hAnsi="Times New Roman" w:cs="Times New Roman"/>
          <w:b/>
          <w:sz w:val="24"/>
          <w:szCs w:val="28"/>
        </w:rPr>
        <w:t>2)</w:t>
      </w:r>
      <w:r w:rsidRPr="00A01863">
        <w:rPr>
          <w:rFonts w:ascii="Times New Roman" w:hAnsi="Times New Roman" w:cs="Times New Roman"/>
          <w:sz w:val="24"/>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7158" w:rsidRDefault="007C7158" w:rsidP="00081533">
      <w:pPr>
        <w:pStyle w:val="ConsPlusNormal"/>
        <w:widowControl/>
        <w:ind w:firstLine="1417"/>
        <w:jc w:val="both"/>
        <w:rPr>
          <w:rFonts w:ascii="Times New Roman" w:hAnsi="Times New Roman"/>
          <w:sz w:val="24"/>
        </w:rPr>
      </w:pPr>
      <w:r w:rsidRPr="00634295">
        <w:rPr>
          <w:rFonts w:ascii="Times New Roman" w:hAnsi="Times New Roman"/>
          <w:b/>
          <w:sz w:val="24"/>
        </w:rPr>
        <w:t>3)</w:t>
      </w:r>
      <w:r w:rsidRPr="00A01863">
        <w:rPr>
          <w:rFonts w:ascii="Times New Roman" w:hAnsi="Times New Roman"/>
          <w:sz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C7158" w:rsidRPr="00634295" w:rsidRDefault="007C7158" w:rsidP="00081533">
      <w:pPr>
        <w:spacing w:before="240" w:after="240"/>
        <w:jc w:val="both"/>
        <w:outlineLvl w:val="2"/>
        <w:rPr>
          <w:b/>
        </w:rPr>
      </w:pPr>
      <w:bookmarkStart w:id="141" w:name="_Toc282347539"/>
      <w:bookmarkStart w:id="142" w:name="_Toc282596472"/>
      <w:r>
        <w:rPr>
          <w:b/>
        </w:rPr>
        <w:tab/>
      </w:r>
      <w:bookmarkStart w:id="143" w:name="_Toc397345893"/>
      <w:r w:rsidRPr="00634295">
        <w:rPr>
          <w:b/>
        </w:rPr>
        <w:t>Статья 2</w:t>
      </w:r>
      <w:r w:rsidRPr="002C2DF8">
        <w:rPr>
          <w:b/>
        </w:rPr>
        <w:t>5</w:t>
      </w:r>
      <w:r w:rsidRPr="00634295">
        <w:rPr>
          <w:b/>
        </w:rPr>
        <w:t>. Виды разрешенного использования земельных участков и объектов капитального строительства</w:t>
      </w:r>
      <w:bookmarkEnd w:id="141"/>
      <w:bookmarkEnd w:id="142"/>
      <w:bookmarkEnd w:id="143"/>
    </w:p>
    <w:p w:rsidR="007C7158" w:rsidRPr="00041DB6" w:rsidRDefault="007C7158" w:rsidP="00081533">
      <w:pPr>
        <w:pStyle w:val="ConsNormal"/>
        <w:ind w:right="0" w:firstLine="709"/>
        <w:jc w:val="both"/>
        <w:rPr>
          <w:rFonts w:ascii="Times New Roman" w:hAnsi="Times New Roman" w:cs="Times New Roman"/>
          <w:sz w:val="24"/>
          <w:szCs w:val="28"/>
        </w:rPr>
      </w:pPr>
      <w:r w:rsidRPr="00634295">
        <w:rPr>
          <w:rFonts w:ascii="Times New Roman" w:hAnsi="Times New Roman" w:cs="Times New Roman"/>
          <w:b/>
          <w:color w:val="000000"/>
          <w:sz w:val="24"/>
          <w:szCs w:val="24"/>
        </w:rPr>
        <w:t>1.</w:t>
      </w:r>
      <w:r w:rsidRPr="00634295">
        <w:rPr>
          <w:rFonts w:ascii="Times New Roman" w:hAnsi="Times New Roman" w:cs="Times New Roman"/>
          <w:color w:val="000000"/>
          <w:sz w:val="24"/>
          <w:szCs w:val="24"/>
        </w:rPr>
        <w:t xml:space="preserve"> </w:t>
      </w:r>
      <w:r w:rsidRPr="00634295">
        <w:rPr>
          <w:rFonts w:ascii="Times New Roman" w:hAnsi="Times New Roman" w:cs="Times New Roman"/>
          <w:sz w:val="24"/>
          <w:szCs w:val="24"/>
        </w:rPr>
        <w:t>Для</w:t>
      </w:r>
      <w:r w:rsidRPr="00041DB6">
        <w:rPr>
          <w:rFonts w:ascii="Times New Roman" w:hAnsi="Times New Roman" w:cs="Times New Roman"/>
          <w:sz w:val="24"/>
          <w:szCs w:val="28"/>
        </w:rPr>
        <w:t xml:space="preserve"> каждого земельного участка и иного объекта недвижимости разреш</w:t>
      </w:r>
      <w:r>
        <w:rPr>
          <w:rFonts w:ascii="Times New Roman" w:hAnsi="Times New Roman" w:cs="Times New Roman"/>
          <w:sz w:val="24"/>
          <w:szCs w:val="28"/>
        </w:rPr>
        <w:t>е</w:t>
      </w:r>
      <w:r w:rsidRPr="00041DB6">
        <w:rPr>
          <w:rFonts w:ascii="Times New Roman" w:hAnsi="Times New Roman" w:cs="Times New Roman"/>
          <w:sz w:val="24"/>
          <w:szCs w:val="28"/>
        </w:rPr>
        <w:t>нным считается такое использование, которое соответствует градостроительному регламенту.</w:t>
      </w:r>
    </w:p>
    <w:p w:rsidR="007C7158" w:rsidRPr="00041DB6" w:rsidRDefault="007C7158" w:rsidP="00081533">
      <w:pPr>
        <w:pStyle w:val="NormalWeb"/>
        <w:tabs>
          <w:tab w:val="left" w:pos="720"/>
        </w:tabs>
        <w:ind w:firstLine="720"/>
        <w:jc w:val="both"/>
        <w:rPr>
          <w:color w:val="000000"/>
        </w:rPr>
      </w:pPr>
      <w:r w:rsidRPr="00634295">
        <w:rPr>
          <w:b/>
          <w:color w:val="000000"/>
        </w:rPr>
        <w:t>2.</w:t>
      </w:r>
      <w:r w:rsidRPr="00041DB6">
        <w:rPr>
          <w:color w:val="000000"/>
        </w:rPr>
        <w:t xml:space="preserve"> Виды разрешенного использования земельных участков и объектов капитального строительства включают:</w:t>
      </w:r>
    </w:p>
    <w:p w:rsidR="007C7158" w:rsidRPr="0092577D" w:rsidRDefault="007C7158" w:rsidP="00081533">
      <w:pPr>
        <w:numPr>
          <w:ilvl w:val="0"/>
          <w:numId w:val="25"/>
        </w:numPr>
        <w:tabs>
          <w:tab w:val="clear" w:pos="1260"/>
          <w:tab w:val="num" w:pos="969"/>
        </w:tabs>
        <w:ind w:hanging="747"/>
        <w:jc w:val="both"/>
      </w:pPr>
      <w:r w:rsidRPr="0092577D">
        <w:t xml:space="preserve">основные виды разрешенного использования; </w:t>
      </w:r>
    </w:p>
    <w:p w:rsidR="007C7158" w:rsidRPr="0092577D" w:rsidRDefault="007C7158" w:rsidP="00081533">
      <w:pPr>
        <w:numPr>
          <w:ilvl w:val="0"/>
          <w:numId w:val="25"/>
        </w:numPr>
        <w:tabs>
          <w:tab w:val="clear" w:pos="1260"/>
          <w:tab w:val="num" w:pos="969"/>
        </w:tabs>
        <w:ind w:hanging="747"/>
        <w:jc w:val="both"/>
      </w:pPr>
      <w:r w:rsidRPr="0092577D">
        <w:t xml:space="preserve">условно разрешенные виды использования; </w:t>
      </w:r>
    </w:p>
    <w:p w:rsidR="007C7158" w:rsidRPr="0092577D" w:rsidRDefault="007C7158" w:rsidP="00081533">
      <w:pPr>
        <w:numPr>
          <w:ilvl w:val="0"/>
          <w:numId w:val="25"/>
        </w:numPr>
        <w:tabs>
          <w:tab w:val="clear" w:pos="1260"/>
          <w:tab w:val="num" w:pos="969"/>
          <w:tab w:val="left" w:pos="2337"/>
        </w:tabs>
        <w:autoSpaceDE w:val="0"/>
        <w:autoSpaceDN w:val="0"/>
        <w:adjustRightInd w:val="0"/>
        <w:ind w:left="0" w:firstLine="513"/>
        <w:jc w:val="both"/>
      </w:pPr>
      <w:r w:rsidRPr="0092577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7158" w:rsidRPr="0092577D" w:rsidRDefault="007C7158" w:rsidP="00081533">
      <w:pPr>
        <w:tabs>
          <w:tab w:val="left" w:pos="2337"/>
        </w:tabs>
        <w:autoSpaceDE w:val="0"/>
        <w:autoSpaceDN w:val="0"/>
        <w:adjustRightInd w:val="0"/>
        <w:ind w:firstLine="912"/>
        <w:jc w:val="both"/>
      </w:pPr>
      <w:r w:rsidRPr="0092577D">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C7158" w:rsidRPr="0092577D" w:rsidRDefault="007C7158" w:rsidP="00081533">
      <w:pPr>
        <w:autoSpaceDE w:val="0"/>
        <w:autoSpaceDN w:val="0"/>
        <w:adjustRightInd w:val="0"/>
        <w:ind w:firstLine="540"/>
        <w:jc w:val="both"/>
      </w:pPr>
      <w:r w:rsidRPr="0092577D">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C7158" w:rsidRPr="007A3EF9" w:rsidRDefault="007C7158" w:rsidP="00081533">
      <w:pPr>
        <w:pStyle w:val="NormalWeb"/>
        <w:tabs>
          <w:tab w:val="left" w:pos="720"/>
        </w:tabs>
        <w:ind w:firstLine="720"/>
        <w:jc w:val="both"/>
        <w:rPr>
          <w:color w:val="000000"/>
        </w:rPr>
      </w:pPr>
      <w:r>
        <w:rPr>
          <w:b/>
          <w:color w:val="000000"/>
        </w:rPr>
        <w:t>3</w:t>
      </w:r>
      <w:r w:rsidRPr="00027D97">
        <w:rPr>
          <w:b/>
          <w:color w:val="000000"/>
        </w:rPr>
        <w:t>.</w:t>
      </w:r>
      <w:r w:rsidRPr="007A3EF9">
        <w:rPr>
          <w:color w:val="000000"/>
        </w:rPr>
        <w:t xml:space="preserve"> Виды использования земельного участка, не предусмотренные в градостроительном регламенте, являются запрещенными.</w:t>
      </w:r>
    </w:p>
    <w:p w:rsidR="007C7158" w:rsidRPr="00041DB6" w:rsidRDefault="007C7158" w:rsidP="00081533">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4</w:t>
      </w:r>
      <w:r w:rsidRPr="00027D97">
        <w:rPr>
          <w:rFonts w:ascii="Times New Roman" w:hAnsi="Times New Roman" w:cs="Times New Roman"/>
          <w:b/>
          <w:sz w:val="24"/>
          <w:szCs w:val="28"/>
        </w:rPr>
        <w:t>.</w:t>
      </w:r>
      <w:r w:rsidRPr="00041DB6">
        <w:rPr>
          <w:rFonts w:ascii="Times New Roman" w:hAnsi="Times New Roman" w:cs="Times New Roman"/>
          <w:sz w:val="24"/>
          <w:szCs w:val="28"/>
        </w:rPr>
        <w:t xml:space="preserve"> Основные и вспомогательные виды разреш</w:t>
      </w:r>
      <w:r>
        <w:rPr>
          <w:rFonts w:ascii="Times New Roman" w:hAnsi="Times New Roman" w:cs="Times New Roman"/>
          <w:sz w:val="24"/>
          <w:szCs w:val="28"/>
        </w:rPr>
        <w:t>е</w:t>
      </w:r>
      <w:r w:rsidRPr="00041DB6">
        <w:rPr>
          <w:rFonts w:ascii="Times New Roman" w:hAnsi="Times New Roman" w:cs="Times New Roman"/>
          <w:sz w:val="24"/>
          <w:szCs w:val="28"/>
        </w:rPr>
        <w:t>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7C7158" w:rsidRPr="00F731EC" w:rsidRDefault="007C7158" w:rsidP="00081533">
      <w:pPr>
        <w:pStyle w:val="ConsNormal"/>
        <w:ind w:right="0" w:firstLine="709"/>
        <w:jc w:val="both"/>
        <w:rPr>
          <w:rFonts w:ascii="Times New Roman" w:hAnsi="Times New Roman"/>
          <w:color w:val="008080"/>
          <w:sz w:val="24"/>
        </w:rPr>
      </w:pPr>
      <w:r>
        <w:rPr>
          <w:rFonts w:ascii="Times New Roman" w:hAnsi="Times New Roman"/>
          <w:b/>
          <w:sz w:val="24"/>
        </w:rPr>
        <w:t>5</w:t>
      </w:r>
      <w:r w:rsidRPr="00027D97">
        <w:rPr>
          <w:rFonts w:ascii="Times New Roman" w:hAnsi="Times New Roman"/>
          <w:b/>
          <w:sz w:val="24"/>
        </w:rPr>
        <w:t>.</w:t>
      </w:r>
      <w:r w:rsidRPr="00F731EC">
        <w:rPr>
          <w:rFonts w:ascii="Times New Roman" w:hAnsi="Times New Roman"/>
          <w:sz w:val="24"/>
        </w:rPr>
        <w:t xml:space="preserve"> Решения об изменении одного вида разреш</w:t>
      </w:r>
      <w:r>
        <w:rPr>
          <w:rFonts w:ascii="Times New Roman" w:hAnsi="Times New Roman"/>
          <w:sz w:val="24"/>
        </w:rPr>
        <w:t>е</w:t>
      </w:r>
      <w:r w:rsidRPr="00F731EC">
        <w:rPr>
          <w:rFonts w:ascii="Times New Roman" w:hAnsi="Times New Roman"/>
          <w:sz w:val="24"/>
        </w:rPr>
        <w:t>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C7158" w:rsidRPr="00EA4FA8" w:rsidRDefault="007C7158" w:rsidP="00081533">
      <w:pPr>
        <w:pStyle w:val="NormalWeb"/>
        <w:tabs>
          <w:tab w:val="left" w:pos="720"/>
        </w:tabs>
        <w:ind w:firstLine="720"/>
        <w:jc w:val="both"/>
        <w:rPr>
          <w:color w:val="000000"/>
        </w:rPr>
      </w:pPr>
      <w:r>
        <w:rPr>
          <w:b/>
          <w:color w:val="000000"/>
        </w:rPr>
        <w:t>6</w:t>
      </w:r>
      <w:r w:rsidRPr="00027D97">
        <w:rPr>
          <w:b/>
          <w:color w:val="000000"/>
        </w:rPr>
        <w:t>.</w:t>
      </w:r>
      <w:r w:rsidRPr="00EA4FA8">
        <w:rPr>
          <w:color w:val="000000"/>
        </w:rPr>
        <w:t xml:space="preserve"> Параметры разрешенного использования земельных участков и объектов капитального строительства включают:</w:t>
      </w:r>
    </w:p>
    <w:p w:rsidR="007C7158" w:rsidRDefault="007C7158" w:rsidP="00081533">
      <w:pPr>
        <w:pStyle w:val="NormalWeb"/>
        <w:tabs>
          <w:tab w:val="left" w:pos="720"/>
        </w:tabs>
        <w:ind w:firstLine="720"/>
        <w:jc w:val="both"/>
        <w:rPr>
          <w:color w:val="000000"/>
        </w:rPr>
      </w:pPr>
      <w:r>
        <w:rPr>
          <w:color w:val="000000"/>
        </w:rPr>
        <w:tab/>
      </w:r>
      <w:r w:rsidRPr="00027D97">
        <w:rPr>
          <w:b/>
          <w:color w:val="000000"/>
        </w:rPr>
        <w:t>1)</w:t>
      </w:r>
      <w:r w:rsidRPr="00EA4FA8">
        <w:rPr>
          <w:color w:val="000000"/>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w:t>
      </w:r>
      <w:r>
        <w:rPr>
          <w:color w:val="000000"/>
        </w:rPr>
        <w:t>,</w:t>
      </w:r>
      <w:r w:rsidRPr="00EA4FA8">
        <w:rPr>
          <w:color w:val="000000"/>
        </w:rPr>
        <w:t xml:space="preserve"> </w:t>
      </w:r>
      <w:r>
        <w:rPr>
          <w:color w:val="000000"/>
        </w:rPr>
        <w:t>проездов</w:t>
      </w:r>
      <w:r w:rsidRPr="00EA4FA8">
        <w:rPr>
          <w:color w:val="000000"/>
        </w:rPr>
        <w:t xml:space="preserve"> и предельной глубины участков</w:t>
      </w:r>
      <w:r>
        <w:rPr>
          <w:color w:val="000000"/>
        </w:rPr>
        <w:t>.</w:t>
      </w:r>
      <w:r w:rsidRPr="00EA4FA8">
        <w:rPr>
          <w:color w:val="000000"/>
        </w:rPr>
        <w:t xml:space="preserve"> </w:t>
      </w:r>
    </w:p>
    <w:p w:rsidR="007C7158" w:rsidRPr="00EA4FA8" w:rsidRDefault="007C7158" w:rsidP="00081533">
      <w:pPr>
        <w:pStyle w:val="NormalWeb"/>
        <w:tabs>
          <w:tab w:val="left" w:pos="720"/>
        </w:tabs>
        <w:ind w:firstLine="720"/>
        <w:jc w:val="both"/>
        <w:rPr>
          <w:color w:val="000000"/>
        </w:rPr>
      </w:pPr>
      <w:r>
        <w:rPr>
          <w:color w:val="000000"/>
        </w:rPr>
        <w:tab/>
      </w:r>
      <w:r w:rsidRPr="00027D97">
        <w:rPr>
          <w:b/>
          <w:color w:val="000000"/>
        </w:rPr>
        <w:t>2)</w:t>
      </w:r>
      <w:r w:rsidRPr="00EA4FA8">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7C7158" w:rsidRPr="00EA4FA8" w:rsidRDefault="007C7158" w:rsidP="00081533">
      <w:pPr>
        <w:pStyle w:val="NormalWeb"/>
        <w:tabs>
          <w:tab w:val="left" w:pos="720"/>
        </w:tabs>
        <w:ind w:firstLine="720"/>
        <w:jc w:val="both"/>
        <w:rPr>
          <w:color w:val="000000"/>
        </w:rPr>
      </w:pPr>
      <w:r>
        <w:rPr>
          <w:color w:val="000000"/>
        </w:rPr>
        <w:tab/>
      </w:r>
      <w:r w:rsidRPr="00027D97">
        <w:rPr>
          <w:b/>
          <w:color w:val="000000"/>
        </w:rPr>
        <w:t>3)</w:t>
      </w:r>
      <w:r w:rsidRPr="00EA4FA8">
        <w:rPr>
          <w:color w:val="000000"/>
        </w:rPr>
        <w:t xml:space="preserve"> предельное количество этажей или предельную  высоту зданий, строений, сооружений;</w:t>
      </w:r>
    </w:p>
    <w:p w:rsidR="007C7158" w:rsidRPr="00EA4FA8" w:rsidRDefault="007C7158" w:rsidP="00081533">
      <w:pPr>
        <w:pStyle w:val="NormalWeb"/>
        <w:tabs>
          <w:tab w:val="left" w:pos="720"/>
        </w:tabs>
        <w:ind w:firstLine="720"/>
        <w:jc w:val="both"/>
        <w:rPr>
          <w:color w:val="000000"/>
        </w:rPr>
      </w:pPr>
      <w:r>
        <w:rPr>
          <w:color w:val="000000"/>
        </w:rPr>
        <w:tab/>
      </w:r>
      <w:r w:rsidRPr="00027D97">
        <w:rPr>
          <w:b/>
          <w:color w:val="000000"/>
        </w:rPr>
        <w:t>4)</w:t>
      </w:r>
      <w:r w:rsidRPr="00EA4FA8">
        <w:rPr>
          <w:color w:val="00000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C7158" w:rsidRDefault="007C7158" w:rsidP="00081533">
      <w:pPr>
        <w:pStyle w:val="NormalWeb"/>
        <w:tabs>
          <w:tab w:val="left" w:pos="720"/>
        </w:tabs>
        <w:ind w:firstLine="720"/>
        <w:jc w:val="both"/>
        <w:rPr>
          <w:color w:val="000000"/>
        </w:rPr>
      </w:pPr>
      <w:r>
        <w:rPr>
          <w:color w:val="000000"/>
        </w:rPr>
        <w:tab/>
      </w:r>
      <w:r w:rsidRPr="00027D97">
        <w:rPr>
          <w:b/>
          <w:color w:val="000000"/>
        </w:rPr>
        <w:t>5)</w:t>
      </w:r>
      <w:r w:rsidRPr="00EA4FA8">
        <w:rPr>
          <w:color w:val="000000"/>
        </w:rPr>
        <w:t xml:space="preserve"> минимальный процент озеленения</w:t>
      </w:r>
      <w:r>
        <w:rPr>
          <w:color w:val="000000"/>
        </w:rPr>
        <w:t xml:space="preserve">; </w:t>
      </w:r>
    </w:p>
    <w:p w:rsidR="007C7158" w:rsidRPr="007A3EF9" w:rsidRDefault="007C7158" w:rsidP="00081533">
      <w:pPr>
        <w:pStyle w:val="NormalWeb"/>
        <w:tabs>
          <w:tab w:val="left" w:pos="720"/>
        </w:tabs>
        <w:ind w:firstLine="720"/>
        <w:jc w:val="both"/>
        <w:rPr>
          <w:color w:val="000000"/>
        </w:rPr>
      </w:pPr>
      <w:r>
        <w:rPr>
          <w:color w:val="000000"/>
        </w:rPr>
        <w:tab/>
      </w:r>
      <w:r w:rsidRPr="00027D97">
        <w:rPr>
          <w:b/>
          <w:color w:val="000000"/>
        </w:rPr>
        <w:t>6)</w:t>
      </w:r>
      <w:r w:rsidRPr="007A3EF9">
        <w:rPr>
          <w:color w:val="000000"/>
        </w:rPr>
        <w:t xml:space="preserve"> иные показатели.</w:t>
      </w:r>
    </w:p>
    <w:p w:rsidR="007C7158" w:rsidRPr="00EA4FA8" w:rsidRDefault="007C7158" w:rsidP="00081533">
      <w:pPr>
        <w:pStyle w:val="NormalWeb"/>
        <w:tabs>
          <w:tab w:val="left" w:pos="720"/>
        </w:tabs>
        <w:ind w:firstLine="720"/>
        <w:jc w:val="both"/>
        <w:rPr>
          <w:color w:val="000000"/>
        </w:rPr>
      </w:pPr>
      <w:r w:rsidRPr="00B51671">
        <w:rPr>
          <w:b/>
          <w:color w:val="000000"/>
        </w:rPr>
        <w:t>7.</w:t>
      </w:r>
      <w:r w:rsidRPr="00EA4FA8">
        <w:rPr>
          <w:color w:val="000000"/>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7C7158" w:rsidRDefault="007C7158" w:rsidP="00081533">
      <w:pPr>
        <w:pStyle w:val="NormalWeb"/>
        <w:tabs>
          <w:tab w:val="left" w:pos="720"/>
        </w:tabs>
        <w:ind w:firstLine="720"/>
        <w:jc w:val="both"/>
        <w:rPr>
          <w:color w:val="000000"/>
        </w:rPr>
      </w:pPr>
      <w:r>
        <w:rPr>
          <w:b/>
          <w:color w:val="000000"/>
        </w:rPr>
        <w:t>8</w:t>
      </w:r>
      <w:r w:rsidRPr="00027D97">
        <w:rPr>
          <w:b/>
          <w:color w:val="000000"/>
        </w:rPr>
        <w:t>.</w:t>
      </w:r>
      <w:r w:rsidRPr="00EA4FA8">
        <w:rPr>
          <w:color w:val="000000"/>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7C7158" w:rsidRPr="00B51671" w:rsidRDefault="007C7158" w:rsidP="00081533">
      <w:pPr>
        <w:autoSpaceDE w:val="0"/>
        <w:autoSpaceDN w:val="0"/>
        <w:adjustRightInd w:val="0"/>
        <w:ind w:firstLine="540"/>
        <w:jc w:val="both"/>
      </w:pPr>
      <w:r w:rsidRPr="00B51671">
        <w:rPr>
          <w:b/>
        </w:rPr>
        <w:t>9.</w:t>
      </w:r>
      <w:r w:rsidRPr="0092577D">
        <w:t xml:space="preserve">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C7158" w:rsidRDefault="007C7158" w:rsidP="00081533">
      <w:pPr>
        <w:pStyle w:val="NormalWeb"/>
        <w:tabs>
          <w:tab w:val="left" w:pos="720"/>
        </w:tabs>
        <w:ind w:firstLine="720"/>
        <w:jc w:val="both"/>
      </w:pPr>
      <w:r>
        <w:rPr>
          <w:b/>
        </w:rPr>
        <w:t>10</w:t>
      </w:r>
      <w:r w:rsidRPr="00027D97">
        <w:rPr>
          <w:b/>
        </w:rPr>
        <w:t>.</w:t>
      </w:r>
      <w:r w:rsidRPr="00EA4FA8">
        <w:t xml:space="preserve"> Требования градостроительных регламентов обязательны для исполнения всеми субъектами градостроительных отношений на территории </w:t>
      </w:r>
      <w:r>
        <w:t xml:space="preserve">сельского поселения. </w:t>
      </w:r>
    </w:p>
    <w:p w:rsidR="007C7158" w:rsidRPr="00027D97" w:rsidRDefault="007C7158" w:rsidP="00081533">
      <w:pPr>
        <w:spacing w:before="240" w:after="240"/>
        <w:ind w:firstLine="708"/>
        <w:jc w:val="both"/>
        <w:outlineLvl w:val="2"/>
        <w:rPr>
          <w:b/>
          <w:color w:val="000000"/>
        </w:rPr>
      </w:pPr>
      <w:bookmarkStart w:id="144" w:name="_Toc282347540"/>
      <w:bookmarkStart w:id="145" w:name="_Toc282596473"/>
      <w:bookmarkStart w:id="146" w:name="_Toc397345894"/>
      <w:r w:rsidRPr="00027D97">
        <w:rPr>
          <w:b/>
          <w:color w:val="000000"/>
        </w:rPr>
        <w:t xml:space="preserve">Статья </w:t>
      </w:r>
      <w:r w:rsidRPr="002C2DF8">
        <w:rPr>
          <w:b/>
          <w:color w:val="000000"/>
        </w:rPr>
        <w:t>26</w:t>
      </w:r>
      <w:r w:rsidRPr="00027D97">
        <w:rPr>
          <w:b/>
          <w:color w:val="000000"/>
        </w:rPr>
        <w:t>. Использование объектов недвижимости, не соответствующих установленному градостроительному регламенту</w:t>
      </w:r>
      <w:bookmarkEnd w:id="144"/>
      <w:bookmarkEnd w:id="145"/>
      <w:bookmarkEnd w:id="146"/>
    </w:p>
    <w:p w:rsidR="007C7158" w:rsidRPr="00C0522A" w:rsidRDefault="007C7158" w:rsidP="00081533">
      <w:pPr>
        <w:pStyle w:val="NormalWeb"/>
        <w:tabs>
          <w:tab w:val="left" w:pos="720"/>
        </w:tabs>
        <w:ind w:firstLine="720"/>
        <w:jc w:val="both"/>
        <w:rPr>
          <w:color w:val="000000"/>
        </w:rPr>
      </w:pPr>
      <w:r w:rsidRPr="00027D97">
        <w:rPr>
          <w:b/>
          <w:color w:val="000000"/>
        </w:rPr>
        <w:t>1.</w:t>
      </w:r>
      <w:r w:rsidRPr="00C0522A">
        <w:rPr>
          <w:color w:val="000000"/>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7C7158" w:rsidRPr="00C0522A" w:rsidRDefault="007C7158" w:rsidP="00081533">
      <w:pPr>
        <w:pStyle w:val="NormalWeb"/>
        <w:tabs>
          <w:tab w:val="left" w:pos="720"/>
        </w:tabs>
        <w:ind w:firstLine="720"/>
        <w:jc w:val="both"/>
        <w:rPr>
          <w:color w:val="000000"/>
        </w:rPr>
      </w:pPr>
      <w:r>
        <w:rPr>
          <w:color w:val="000000"/>
        </w:rPr>
        <w:tab/>
        <w:t>–</w:t>
      </w:r>
      <w:r w:rsidRPr="00C0522A">
        <w:rPr>
          <w:color w:val="000000"/>
        </w:rPr>
        <w:t xml:space="preserve">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7C7158" w:rsidRPr="00C0522A" w:rsidRDefault="007C7158" w:rsidP="00081533">
      <w:pPr>
        <w:pStyle w:val="NormalWeb"/>
        <w:tabs>
          <w:tab w:val="left" w:pos="720"/>
        </w:tabs>
        <w:ind w:firstLine="720"/>
        <w:jc w:val="both"/>
        <w:rPr>
          <w:color w:val="000000"/>
        </w:rPr>
      </w:pPr>
      <w:r>
        <w:rPr>
          <w:color w:val="000000"/>
        </w:rPr>
        <w:tab/>
        <w:t>–</w:t>
      </w:r>
      <w:r w:rsidRPr="00C0522A">
        <w:rPr>
          <w:color w:val="000000"/>
        </w:rPr>
        <w:t xml:space="preserve">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7C7158" w:rsidRPr="00C0522A" w:rsidRDefault="007C7158" w:rsidP="00081533">
      <w:pPr>
        <w:pStyle w:val="NormalWeb"/>
        <w:tabs>
          <w:tab w:val="left" w:pos="720"/>
        </w:tabs>
        <w:ind w:firstLine="720"/>
        <w:jc w:val="both"/>
        <w:rPr>
          <w:color w:val="000000"/>
        </w:rPr>
      </w:pPr>
      <w:r w:rsidRPr="00027D97">
        <w:rPr>
          <w:b/>
          <w:color w:val="000000"/>
        </w:rPr>
        <w:t>2.</w:t>
      </w:r>
      <w:r w:rsidRPr="00C0522A">
        <w:rPr>
          <w:color w:val="000000"/>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w:t>
      </w:r>
      <w:r>
        <w:rPr>
          <w:color w:val="000000"/>
        </w:rPr>
        <w:t>сельского поселения</w:t>
      </w:r>
      <w:r w:rsidRPr="00C0522A">
        <w:rPr>
          <w:color w:val="000000"/>
        </w:rPr>
        <w:t xml:space="preserve">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7C7158" w:rsidRPr="00C0522A" w:rsidRDefault="007C7158" w:rsidP="00081533">
      <w:pPr>
        <w:pStyle w:val="NormalWeb"/>
        <w:tabs>
          <w:tab w:val="left" w:pos="720"/>
        </w:tabs>
        <w:ind w:firstLine="720"/>
        <w:jc w:val="both"/>
        <w:rPr>
          <w:color w:val="000000"/>
        </w:rPr>
      </w:pPr>
      <w:r w:rsidRPr="00027D97">
        <w:rPr>
          <w:b/>
          <w:color w:val="000000"/>
        </w:rPr>
        <w:t>3.</w:t>
      </w:r>
      <w:r w:rsidRPr="00C0522A">
        <w:rPr>
          <w:color w:val="000000"/>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7C7158" w:rsidRPr="000338E2" w:rsidRDefault="007C7158" w:rsidP="00081533">
      <w:pPr>
        <w:pStyle w:val="NormalWeb"/>
        <w:tabs>
          <w:tab w:val="left" w:pos="720"/>
        </w:tabs>
        <w:ind w:firstLine="720"/>
        <w:jc w:val="both"/>
        <w:rPr>
          <w:color w:val="000000"/>
        </w:rPr>
      </w:pPr>
      <w:r w:rsidRPr="00027D97">
        <w:rPr>
          <w:b/>
          <w:color w:val="000000"/>
        </w:rPr>
        <w:t>4.</w:t>
      </w:r>
      <w:r w:rsidRPr="000338E2">
        <w:rPr>
          <w:color w:val="000000"/>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7C7158" w:rsidRPr="000338E2" w:rsidRDefault="007C7158" w:rsidP="00081533">
      <w:pPr>
        <w:pStyle w:val="NormalWeb"/>
        <w:tabs>
          <w:tab w:val="left" w:pos="720"/>
        </w:tabs>
        <w:ind w:firstLine="720"/>
        <w:jc w:val="both"/>
        <w:rPr>
          <w:color w:val="000000"/>
        </w:rPr>
      </w:pPr>
      <w:r w:rsidRPr="00027D97">
        <w:rPr>
          <w:b/>
          <w:color w:val="000000"/>
        </w:rPr>
        <w:t>5.</w:t>
      </w:r>
      <w:r w:rsidRPr="000338E2">
        <w:rPr>
          <w:color w:val="000000"/>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7C7158" w:rsidRPr="000338E2" w:rsidRDefault="007C7158" w:rsidP="00081533">
      <w:pPr>
        <w:pStyle w:val="NormalWeb"/>
        <w:tabs>
          <w:tab w:val="left" w:pos="720"/>
        </w:tabs>
        <w:ind w:firstLine="720"/>
        <w:jc w:val="both"/>
        <w:rPr>
          <w:color w:val="000000"/>
        </w:rPr>
      </w:pPr>
      <w:r w:rsidRPr="00027D97">
        <w:rPr>
          <w:b/>
          <w:color w:val="000000"/>
        </w:rPr>
        <w:t>6.</w:t>
      </w:r>
      <w:r w:rsidRPr="000338E2">
        <w:rPr>
          <w:color w:val="00000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7C7158" w:rsidRPr="000338E2" w:rsidRDefault="007C7158" w:rsidP="00081533">
      <w:pPr>
        <w:pStyle w:val="NormalWeb"/>
        <w:tabs>
          <w:tab w:val="left" w:pos="720"/>
        </w:tabs>
        <w:ind w:firstLine="720"/>
        <w:jc w:val="both"/>
        <w:rPr>
          <w:color w:val="000000"/>
        </w:rPr>
      </w:pPr>
      <w:r w:rsidRPr="00027D97">
        <w:rPr>
          <w:b/>
          <w:color w:val="000000"/>
        </w:rPr>
        <w:t>7.</w:t>
      </w:r>
      <w:r w:rsidRPr="000338E2">
        <w:rPr>
          <w:color w:val="000000"/>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7C7158" w:rsidRPr="000338E2" w:rsidRDefault="007C7158" w:rsidP="00081533">
      <w:pPr>
        <w:pStyle w:val="NormalWeb"/>
        <w:tabs>
          <w:tab w:val="left" w:pos="720"/>
        </w:tabs>
        <w:ind w:firstLine="720"/>
        <w:jc w:val="both"/>
        <w:rPr>
          <w:color w:val="000000"/>
        </w:rPr>
      </w:pPr>
      <w:r w:rsidRPr="00027D97">
        <w:rPr>
          <w:b/>
          <w:color w:val="000000"/>
        </w:rPr>
        <w:t>8.</w:t>
      </w:r>
      <w:r w:rsidRPr="000338E2">
        <w:rPr>
          <w:color w:val="000000"/>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7C7158" w:rsidRDefault="007C7158" w:rsidP="00081533">
      <w:pPr>
        <w:pStyle w:val="NormalWeb"/>
        <w:tabs>
          <w:tab w:val="left" w:pos="720"/>
        </w:tabs>
        <w:ind w:firstLine="720"/>
        <w:jc w:val="both"/>
      </w:pPr>
      <w:r w:rsidRPr="00027D97">
        <w:rPr>
          <w:b/>
        </w:rPr>
        <w:t>9.</w:t>
      </w:r>
      <w:r w:rsidRPr="000338E2">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C7158" w:rsidRPr="00027D97" w:rsidRDefault="007C7158" w:rsidP="00081533">
      <w:pPr>
        <w:pStyle w:val="NormalWeb"/>
        <w:tabs>
          <w:tab w:val="left" w:pos="720"/>
        </w:tabs>
        <w:spacing w:before="240" w:after="240"/>
        <w:ind w:firstLine="720"/>
        <w:jc w:val="both"/>
        <w:outlineLvl w:val="2"/>
        <w:rPr>
          <w:b/>
        </w:rPr>
      </w:pPr>
      <w:bookmarkStart w:id="147" w:name="_Toc282347541"/>
      <w:bookmarkStart w:id="148" w:name="_Toc282596474"/>
      <w:r>
        <w:rPr>
          <w:b/>
        </w:rPr>
        <w:t xml:space="preserve"> </w:t>
      </w:r>
      <w:bookmarkStart w:id="149" w:name="_Toc397345895"/>
      <w:r w:rsidRPr="00027D97">
        <w:rPr>
          <w:b/>
        </w:rPr>
        <w:t xml:space="preserve">Статья </w:t>
      </w:r>
      <w:r w:rsidRPr="002C2DF8">
        <w:rPr>
          <w:b/>
        </w:rPr>
        <w:t>27</w:t>
      </w:r>
      <w:r w:rsidRPr="00027D97">
        <w:rPr>
          <w:b/>
        </w:rPr>
        <w:t>. Градостроительные регламенты на территориях жилых зон</w:t>
      </w:r>
      <w:bookmarkEnd w:id="147"/>
      <w:bookmarkEnd w:id="148"/>
      <w:bookmarkEnd w:id="149"/>
      <w:r w:rsidRPr="00027D97">
        <w:rPr>
          <w:b/>
        </w:rPr>
        <w:t xml:space="preserve"> </w:t>
      </w:r>
    </w:p>
    <w:p w:rsidR="007C7158" w:rsidRPr="00AA6B16" w:rsidRDefault="007C7158" w:rsidP="00081533">
      <w:pPr>
        <w:pStyle w:val="ConsNormal"/>
        <w:shd w:val="clear" w:color="auto" w:fill="FFFFFF"/>
        <w:tabs>
          <w:tab w:val="left" w:pos="360"/>
        </w:tabs>
        <w:spacing w:line="240" w:lineRule="atLeast"/>
        <w:ind w:right="-5" w:firstLine="540"/>
        <w:jc w:val="both"/>
        <w:rPr>
          <w:rFonts w:ascii="Times New Roman" w:hAnsi="Times New Roman" w:cs="Times New Roman"/>
          <w:b/>
          <w:sz w:val="24"/>
          <w:szCs w:val="24"/>
        </w:rPr>
      </w:pPr>
      <w:r w:rsidRPr="00E84E57">
        <w:rPr>
          <w:rFonts w:ascii="Times New Roman" w:hAnsi="Times New Roman" w:cs="Times New Roman"/>
          <w:b/>
          <w:color w:val="000000"/>
          <w:sz w:val="24"/>
          <w:szCs w:val="24"/>
        </w:rPr>
        <w:t>Жилые зоны</w:t>
      </w:r>
      <w:r w:rsidRPr="00E84E57">
        <w:rPr>
          <w:rFonts w:ascii="Times New Roman" w:hAnsi="Times New Roman" w:cs="Times New Roman"/>
          <w:color w:val="000000"/>
          <w:sz w:val="24"/>
          <w:szCs w:val="24"/>
        </w:rPr>
        <w:t xml:space="preserve"> (код зон - Ж) </w:t>
      </w:r>
      <w:r w:rsidRPr="00AA6B16">
        <w:rPr>
          <w:rFonts w:ascii="Times New Roman" w:hAnsi="Times New Roman" w:cs="Times New Roman"/>
          <w:snapToGrid w:val="0"/>
          <w:sz w:val="24"/>
          <w:szCs w:val="24"/>
        </w:rPr>
        <w:t xml:space="preserve">выделены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r w:rsidRPr="00AA6B16">
        <w:rPr>
          <w:rFonts w:ascii="Times New Roman" w:hAnsi="Times New Roman" w:cs="Times New Roman"/>
          <w:b/>
          <w:sz w:val="24"/>
          <w:szCs w:val="24"/>
        </w:rPr>
        <w:t xml:space="preserve"> </w:t>
      </w:r>
    </w:p>
    <w:p w:rsidR="007C7158" w:rsidRPr="00AA6B16" w:rsidRDefault="007C7158" w:rsidP="00081533">
      <w:pPr>
        <w:widowControl w:val="0"/>
        <w:shd w:val="clear" w:color="auto" w:fill="FFFFFF"/>
        <w:autoSpaceDE w:val="0"/>
        <w:autoSpaceDN w:val="0"/>
        <w:adjustRightInd w:val="0"/>
        <w:ind w:firstLine="540"/>
        <w:jc w:val="both"/>
      </w:pPr>
      <w:r w:rsidRPr="00AA6B16">
        <w:t>В жилых зонах допускается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Допускается размещение (сохранение) в жилых зонах отдельных производственных объектов, если площадь их участка не более 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7C7158" w:rsidRPr="00AA6B16" w:rsidRDefault="007C7158" w:rsidP="00081533">
      <w:pPr>
        <w:pStyle w:val="ConsNormal"/>
        <w:shd w:val="clear" w:color="auto" w:fill="FFFFFF"/>
        <w:tabs>
          <w:tab w:val="left" w:pos="360"/>
        </w:tabs>
        <w:spacing w:line="240" w:lineRule="atLeast"/>
        <w:ind w:right="-5" w:firstLine="540"/>
        <w:jc w:val="both"/>
        <w:rPr>
          <w:rFonts w:ascii="Times New Roman" w:hAnsi="Times New Roman" w:cs="Times New Roman"/>
          <w:sz w:val="24"/>
          <w:szCs w:val="24"/>
        </w:rPr>
      </w:pPr>
      <w:r w:rsidRPr="00AA6B16">
        <w:rPr>
          <w:rFonts w:ascii="Times New Roman" w:hAnsi="Times New Roman" w:cs="Times New Roman"/>
          <w:sz w:val="24"/>
          <w:szCs w:val="24"/>
        </w:rPr>
        <w:t xml:space="preserve">В состав жилых зон могут включаться территории, предназначенные для ведения садоводства и дачного хозяйства, в случаях, предусмотренных настоящими Правилами. </w:t>
      </w:r>
    </w:p>
    <w:p w:rsidR="007C7158" w:rsidRDefault="007C7158" w:rsidP="00081533">
      <w:pPr>
        <w:shd w:val="clear" w:color="auto" w:fill="FFFFFF"/>
        <w:ind w:right="-82" w:firstLine="570"/>
        <w:jc w:val="both"/>
        <w:rPr>
          <w:b/>
          <w:bCs/>
        </w:rPr>
      </w:pPr>
      <w:r>
        <w:rPr>
          <w:b/>
          <w:bCs/>
        </w:rPr>
        <w:t xml:space="preserve"> </w:t>
      </w:r>
    </w:p>
    <w:p w:rsidR="007C7158" w:rsidRPr="0092577D" w:rsidRDefault="007C7158" w:rsidP="00081533">
      <w:pPr>
        <w:shd w:val="clear" w:color="auto" w:fill="FFFFFF"/>
        <w:ind w:right="-82" w:firstLine="570"/>
        <w:jc w:val="both"/>
        <w:rPr>
          <w:b/>
        </w:rPr>
      </w:pPr>
      <w:r w:rsidRPr="0092577D">
        <w:rPr>
          <w:b/>
          <w:bCs/>
        </w:rPr>
        <w:t xml:space="preserve">Ж-1 - </w:t>
      </w:r>
      <w:r w:rsidRPr="0092577D">
        <w:rPr>
          <w:b/>
        </w:rPr>
        <w:t>зона застройки индивидуальными жилыми домами</w:t>
      </w:r>
    </w:p>
    <w:p w:rsidR="007C7158" w:rsidRPr="0092577D" w:rsidRDefault="007C7158" w:rsidP="00081533">
      <w:pPr>
        <w:shd w:val="clear" w:color="auto" w:fill="FFFFFF"/>
        <w:tabs>
          <w:tab w:val="left" w:pos="9781"/>
        </w:tabs>
        <w:spacing w:line="274" w:lineRule="exact"/>
        <w:ind w:right="-82" w:firstLine="627"/>
        <w:jc w:val="both"/>
        <w:rPr>
          <w:b/>
          <w:bCs/>
          <w:spacing w:val="1"/>
        </w:rPr>
      </w:pPr>
    </w:p>
    <w:p w:rsidR="007C7158" w:rsidRPr="00486212" w:rsidRDefault="007C7158" w:rsidP="00081533">
      <w:pPr>
        <w:shd w:val="clear" w:color="auto" w:fill="FFFFFF"/>
        <w:tabs>
          <w:tab w:val="left" w:pos="9781"/>
        </w:tabs>
        <w:spacing w:line="274" w:lineRule="exact"/>
        <w:ind w:right="-82" w:firstLine="570"/>
        <w:jc w:val="both"/>
      </w:pPr>
      <w:r w:rsidRPr="00A7718A">
        <w:rPr>
          <w:b/>
          <w:bCs/>
          <w:spacing w:val="1"/>
        </w:rPr>
        <w:t>1.</w:t>
      </w:r>
      <w:r>
        <w:rPr>
          <w:bCs/>
          <w:spacing w:val="1"/>
        </w:rPr>
        <w:t xml:space="preserve"> </w:t>
      </w:r>
      <w:r w:rsidRPr="00486212">
        <w:rPr>
          <w:bCs/>
          <w:spacing w:val="1"/>
        </w:rPr>
        <w:t xml:space="preserve">Зона предназначена для размещения и функционирования индивидуальных  жилых домов </w:t>
      </w:r>
      <w:r w:rsidRPr="00486212">
        <w:rPr>
          <w:bCs/>
        </w:rPr>
        <w:t xml:space="preserve">усадебного и коттеджного типов, состоящих преимущественно из </w:t>
      </w:r>
      <w:r w:rsidRPr="00486212">
        <w:rPr>
          <w:bCs/>
          <w:spacing w:val="18"/>
        </w:rPr>
        <w:t xml:space="preserve">одноквартирных отдельно стоящих жилых домов с приусадебными земельными участками, а также </w:t>
      </w:r>
      <w:r w:rsidRPr="00486212">
        <w:rPr>
          <w:bCs/>
        </w:rPr>
        <w:t xml:space="preserve">усадебных </w:t>
      </w:r>
      <w:r w:rsidRPr="00486212">
        <w:rPr>
          <w:bCs/>
          <w:spacing w:val="18"/>
        </w:rPr>
        <w:t>блокированных</w:t>
      </w:r>
      <w:r w:rsidRPr="00486212">
        <w:rPr>
          <w:bCs/>
        </w:rPr>
        <w:t xml:space="preserve"> жилых домов</w:t>
      </w:r>
      <w:r w:rsidRPr="00486212">
        <w:rPr>
          <w:bCs/>
          <w:spacing w:val="18"/>
        </w:rPr>
        <w:t xml:space="preserve"> (с количеством блоксекций не более десяти) с </w:t>
      </w:r>
      <w:r w:rsidRPr="00486212">
        <w:rPr>
          <w:bCs/>
          <w:spacing w:val="1"/>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7C7158" w:rsidRPr="00486212" w:rsidRDefault="007C7158" w:rsidP="00081533">
      <w:pPr>
        <w:shd w:val="clear" w:color="auto" w:fill="FFFFFF"/>
        <w:tabs>
          <w:tab w:val="left" w:pos="9781"/>
        </w:tabs>
        <w:spacing w:line="274" w:lineRule="exact"/>
        <w:ind w:right="-82"/>
        <w:jc w:val="both"/>
        <w:rPr>
          <w:bCs/>
          <w:spacing w:val="-1"/>
        </w:rPr>
      </w:pPr>
    </w:p>
    <w:p w:rsidR="007C7158" w:rsidRPr="00A7718A" w:rsidRDefault="007C7158" w:rsidP="00081533">
      <w:pPr>
        <w:shd w:val="clear" w:color="auto" w:fill="FFFFFF"/>
        <w:tabs>
          <w:tab w:val="left" w:pos="9781"/>
        </w:tabs>
        <w:spacing w:line="274" w:lineRule="exact"/>
        <w:ind w:right="-82" w:firstLine="570"/>
        <w:jc w:val="both"/>
        <w:rPr>
          <w:bCs/>
          <w:i/>
          <w:spacing w:val="-1"/>
        </w:rPr>
      </w:pPr>
      <w:r>
        <w:rPr>
          <w:b/>
          <w:bCs/>
          <w:spacing w:val="-1"/>
        </w:rPr>
        <w:t xml:space="preserve">2. </w:t>
      </w:r>
      <w:r w:rsidRPr="00A7718A">
        <w:rPr>
          <w:bCs/>
          <w:i/>
          <w:spacing w:val="-1"/>
        </w:rPr>
        <w:t>Основные виды разрешенного использования земельных участков и объектов капитального строительства:</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rPr>
          <w:spacing w:val="-1"/>
        </w:rPr>
        <w:t xml:space="preserve">индивидуальные жилые дома с участками; </w:t>
      </w:r>
      <w:r w:rsidRPr="0092577D">
        <w:rPr>
          <w:spacing w:val="-3"/>
        </w:rPr>
        <w:t xml:space="preserve"> </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rPr>
          <w:spacing w:val="-3"/>
        </w:rPr>
        <w:t>личное подсобное хозяйство;</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rPr>
          <w:spacing w:val="1"/>
        </w:rPr>
        <w:t>блокированные жилые дома (каждая блоксекция на одну квартиру) с участками;</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для индивидуального жилищного строительства;</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отдельно стоящий гараж не более, чем на 2 легковые машины;</w:t>
      </w:r>
    </w:p>
    <w:p w:rsidR="007C7158" w:rsidRPr="0092577D" w:rsidRDefault="007C7158" w:rsidP="00081533">
      <w:pPr>
        <w:numPr>
          <w:ilvl w:val="1"/>
          <w:numId w:val="8"/>
        </w:numPr>
        <w:shd w:val="clear" w:color="auto" w:fill="FFFFFF"/>
        <w:tabs>
          <w:tab w:val="clear" w:pos="1620"/>
          <w:tab w:val="left" w:pos="570"/>
          <w:tab w:val="num" w:pos="1440"/>
        </w:tabs>
        <w:spacing w:line="274" w:lineRule="exact"/>
        <w:ind w:left="570" w:right="-82" w:hanging="570"/>
        <w:jc w:val="both"/>
      </w:pPr>
      <w:r w:rsidRPr="0092577D">
        <w:t>детский сад;</w:t>
      </w:r>
    </w:p>
    <w:p w:rsidR="007C7158" w:rsidRPr="0092577D" w:rsidRDefault="007C7158" w:rsidP="00081533">
      <w:pPr>
        <w:numPr>
          <w:ilvl w:val="1"/>
          <w:numId w:val="8"/>
        </w:numPr>
        <w:shd w:val="clear" w:color="auto" w:fill="FFFFFF"/>
        <w:tabs>
          <w:tab w:val="left" w:pos="570"/>
          <w:tab w:val="num" w:pos="2432"/>
        </w:tabs>
        <w:spacing w:line="274" w:lineRule="exact"/>
        <w:ind w:left="570" w:right="-82" w:hanging="570"/>
        <w:jc w:val="both"/>
      </w:pPr>
      <w:r w:rsidRPr="0092577D">
        <w:t>аптека;</w:t>
      </w:r>
    </w:p>
    <w:p w:rsidR="007C7158" w:rsidRPr="0092577D" w:rsidRDefault="007C7158" w:rsidP="00081533">
      <w:pPr>
        <w:numPr>
          <w:ilvl w:val="1"/>
          <w:numId w:val="8"/>
        </w:numPr>
        <w:shd w:val="clear" w:color="auto" w:fill="FFFFFF"/>
        <w:tabs>
          <w:tab w:val="left" w:pos="570"/>
          <w:tab w:val="num" w:pos="2432"/>
        </w:tabs>
        <w:spacing w:line="274" w:lineRule="exact"/>
        <w:ind w:left="570" w:right="-82" w:hanging="570"/>
        <w:jc w:val="both"/>
      </w:pPr>
      <w:r w:rsidRPr="0092577D">
        <w:t>спортивная площадка;</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магазин;</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объекты розничной торговли и обслуживания: киоски, лоточная торговля и павильоны;</w:t>
      </w:r>
    </w:p>
    <w:p w:rsidR="007C7158" w:rsidRDefault="007C7158" w:rsidP="00081533">
      <w:pPr>
        <w:numPr>
          <w:ilvl w:val="1"/>
          <w:numId w:val="8"/>
        </w:numPr>
        <w:shd w:val="clear" w:color="auto" w:fill="FFFFFF"/>
        <w:tabs>
          <w:tab w:val="left" w:pos="570"/>
        </w:tabs>
        <w:spacing w:line="274" w:lineRule="exact"/>
        <w:ind w:left="570" w:right="-82" w:hanging="570"/>
        <w:jc w:val="both"/>
      </w:pPr>
      <w:r w:rsidRPr="0092577D">
        <w:t>столовая;</w:t>
      </w:r>
    </w:p>
    <w:p w:rsidR="007C7158" w:rsidRPr="0092577D" w:rsidRDefault="007C7158" w:rsidP="00081533">
      <w:pPr>
        <w:numPr>
          <w:ilvl w:val="0"/>
          <w:numId w:val="8"/>
        </w:numPr>
        <w:shd w:val="clear" w:color="auto" w:fill="FFFFFF"/>
        <w:tabs>
          <w:tab w:val="clear" w:pos="2432"/>
          <w:tab w:val="num" w:pos="570"/>
          <w:tab w:val="left" w:pos="9781"/>
        </w:tabs>
        <w:spacing w:line="274" w:lineRule="exact"/>
        <w:ind w:left="570" w:right="-82" w:hanging="570"/>
        <w:jc w:val="both"/>
      </w:pPr>
      <w:r w:rsidRPr="0092577D">
        <w:rPr>
          <w:spacing w:val="-1"/>
        </w:rPr>
        <w:t>объект или помещение предпринимательской деятельности в границах индивидуальных жилых домов, блокированных усадебных жилых домов, не оказывающий негативного воздействия на здоровье людей и окружающую природу;</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 xml:space="preserve">трансформаторная подстанция; </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газорегуляторная установка</w:t>
      </w:r>
      <w:r>
        <w:t>.</w:t>
      </w:r>
    </w:p>
    <w:p w:rsidR="007C7158" w:rsidRPr="0092577D" w:rsidRDefault="007C7158" w:rsidP="00081533">
      <w:pPr>
        <w:shd w:val="clear" w:color="auto" w:fill="FFFFFF"/>
        <w:tabs>
          <w:tab w:val="left" w:pos="9781"/>
        </w:tabs>
        <w:spacing w:line="274" w:lineRule="exact"/>
        <w:ind w:left="-57" w:right="521"/>
      </w:pPr>
    </w:p>
    <w:p w:rsidR="007C7158" w:rsidRDefault="007C7158" w:rsidP="00081533">
      <w:pPr>
        <w:shd w:val="clear" w:color="auto" w:fill="FFFFFF"/>
        <w:tabs>
          <w:tab w:val="left" w:pos="9781"/>
        </w:tabs>
        <w:spacing w:line="274" w:lineRule="exact"/>
        <w:ind w:right="7" w:firstLine="570"/>
        <w:jc w:val="both"/>
        <w:rPr>
          <w:bCs/>
          <w:i/>
          <w:spacing w:val="-1"/>
        </w:rPr>
      </w:pPr>
      <w:r>
        <w:rPr>
          <w:b/>
          <w:bCs/>
          <w:spacing w:val="1"/>
        </w:rPr>
        <w:t>3.</w:t>
      </w:r>
      <w:r w:rsidRPr="00A7718A">
        <w:rPr>
          <w:bCs/>
          <w:i/>
          <w:spacing w:val="1"/>
        </w:rPr>
        <w:t xml:space="preserve">Условно разрешенные виды использования </w:t>
      </w:r>
      <w:r w:rsidRPr="00A7718A">
        <w:rPr>
          <w:bCs/>
          <w:i/>
          <w:spacing w:val="-1"/>
        </w:rPr>
        <w:t>земельных участков и объектов капитального строительства:</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отдельно стоящий гараж не более, чем на 2 легковые машины;</w:t>
      </w:r>
    </w:p>
    <w:p w:rsidR="007C7158" w:rsidRPr="0092577D" w:rsidRDefault="007C7158" w:rsidP="00081533">
      <w:pPr>
        <w:numPr>
          <w:ilvl w:val="1"/>
          <w:numId w:val="8"/>
        </w:numPr>
        <w:shd w:val="clear" w:color="auto" w:fill="FFFFFF"/>
        <w:tabs>
          <w:tab w:val="left" w:pos="570"/>
        </w:tabs>
        <w:spacing w:line="274" w:lineRule="exact"/>
        <w:ind w:left="570" w:right="-82" w:hanging="570"/>
        <w:jc w:val="both"/>
      </w:pPr>
      <w:r w:rsidRPr="0092577D">
        <w:t>дачное хозяйство;</w:t>
      </w:r>
    </w:p>
    <w:p w:rsidR="007C7158" w:rsidRPr="0092577D" w:rsidRDefault="007C7158" w:rsidP="00081533">
      <w:pPr>
        <w:numPr>
          <w:ilvl w:val="1"/>
          <w:numId w:val="8"/>
        </w:numPr>
        <w:shd w:val="clear" w:color="auto" w:fill="FFFFFF"/>
        <w:tabs>
          <w:tab w:val="left" w:pos="570"/>
          <w:tab w:val="num" w:pos="2432"/>
        </w:tabs>
        <w:spacing w:line="274" w:lineRule="exact"/>
        <w:ind w:left="570" w:right="-82" w:hanging="570"/>
        <w:jc w:val="both"/>
      </w:pPr>
      <w:r w:rsidRPr="0092577D">
        <w:t>аптека;</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t>многоквартирный отдельно стоящий и секционный жилой дом высотой до 3-х этажей;</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t>столовая в отдельно стоящих зданиях;</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rPr>
          <w:spacing w:val="-1"/>
        </w:rPr>
        <w:t>библиотечное здание;</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rPr>
          <w:spacing w:val="-1"/>
        </w:rPr>
        <w:t>клуб;</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406" w:hanging="570"/>
        <w:jc w:val="both"/>
      </w:pPr>
      <w:r w:rsidRPr="0092577D">
        <w:t>пошивочное ателье;</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406" w:hanging="570"/>
        <w:jc w:val="both"/>
      </w:pPr>
      <w:r w:rsidRPr="0092577D">
        <w:t>ремонтные мастерские бытовой техники;</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406" w:hanging="570"/>
        <w:jc w:val="both"/>
      </w:pPr>
      <w:r w:rsidRPr="0092577D">
        <w:t>парикмахерская</w:t>
      </w:r>
      <w:r w:rsidRPr="0092577D">
        <w:rPr>
          <w:spacing w:val="-1"/>
        </w:rPr>
        <w:t>;</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rPr>
          <w:spacing w:val="-1"/>
        </w:rPr>
        <w:t>водонапорная башня и артезианская скважина;</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rPr>
          <w:spacing w:val="-1"/>
        </w:rPr>
        <w:t>противопожарные водоемы и резервуары;</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rPr>
          <w:spacing w:val="-1"/>
        </w:rPr>
        <w:t>коллективные овощехранилища ;</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399" w:right="521" w:hanging="456"/>
      </w:pPr>
      <w:r w:rsidRPr="0092577D">
        <w:rPr>
          <w:spacing w:val="-1"/>
        </w:rPr>
        <w:t>площадки для мусоросборников;</w:t>
      </w:r>
      <w:r w:rsidRPr="0092577D">
        <w:t xml:space="preserve"> </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399" w:right="521" w:hanging="456"/>
      </w:pPr>
      <w:r w:rsidRPr="0092577D">
        <w:rPr>
          <w:snapToGrid w:val="0"/>
        </w:rPr>
        <w:t>жилищно-эксплуатационные и аварийно-диспетчерские службы;</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399" w:right="521" w:hanging="456"/>
      </w:pPr>
      <w:r w:rsidRPr="0092577D">
        <w:rPr>
          <w:snapToGrid w:val="0"/>
        </w:rPr>
        <w:t>культовое сооружение;</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399" w:right="521" w:hanging="456"/>
      </w:pPr>
      <w:r w:rsidRPr="0092577D">
        <w:rPr>
          <w:snapToGrid w:val="0"/>
        </w:rPr>
        <w:t>сооружение связи, радиовещания и телевидения;</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399" w:right="521" w:hanging="456"/>
      </w:pPr>
      <w:r w:rsidRPr="0092577D">
        <w:rPr>
          <w:snapToGrid w:val="0"/>
        </w:rPr>
        <w:t>ветлечебница, ветлаборатория;</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pPr>
      <w:r w:rsidRPr="0092577D">
        <w:rPr>
          <w:spacing w:val="3"/>
        </w:rPr>
        <w:t>аллеи, скверы;</w:t>
      </w:r>
    </w:p>
    <w:p w:rsidR="007C7158" w:rsidRPr="0092577D" w:rsidRDefault="007C7158" w:rsidP="00081533">
      <w:pPr>
        <w:numPr>
          <w:ilvl w:val="0"/>
          <w:numId w:val="7"/>
        </w:numPr>
        <w:shd w:val="clear" w:color="auto" w:fill="FFFFFF"/>
        <w:tabs>
          <w:tab w:val="clear" w:pos="2432"/>
          <w:tab w:val="num" w:pos="570"/>
          <w:tab w:val="left" w:pos="9781"/>
        </w:tabs>
        <w:spacing w:line="274" w:lineRule="exact"/>
        <w:ind w:left="570" w:right="521" w:hanging="570"/>
        <w:rPr>
          <w:b/>
          <w:bCs/>
          <w:spacing w:val="-1"/>
        </w:rPr>
      </w:pPr>
      <w:r w:rsidRPr="0092577D">
        <w:rPr>
          <w:spacing w:val="-1"/>
        </w:rPr>
        <w:t>лесозащитные полосы.</w:t>
      </w:r>
    </w:p>
    <w:p w:rsidR="007C7158" w:rsidRPr="0092577D" w:rsidRDefault="007C7158" w:rsidP="00081533">
      <w:pPr>
        <w:shd w:val="clear" w:color="auto" w:fill="FFFFFF"/>
        <w:tabs>
          <w:tab w:val="left" w:pos="9781"/>
        </w:tabs>
        <w:spacing w:line="274" w:lineRule="exact"/>
        <w:ind w:left="1026" w:right="521"/>
        <w:rPr>
          <w:b/>
          <w:bCs/>
          <w:spacing w:val="-1"/>
        </w:rPr>
      </w:pPr>
    </w:p>
    <w:p w:rsidR="007C7158" w:rsidRPr="00A7718A" w:rsidRDefault="007C7158" w:rsidP="00081533">
      <w:pPr>
        <w:shd w:val="clear" w:color="auto" w:fill="FFFFFF"/>
        <w:tabs>
          <w:tab w:val="left" w:pos="9781"/>
        </w:tabs>
        <w:spacing w:line="274" w:lineRule="exact"/>
        <w:ind w:right="64" w:firstLine="570"/>
        <w:jc w:val="both"/>
        <w:rPr>
          <w:i/>
        </w:rPr>
      </w:pPr>
      <w:r>
        <w:rPr>
          <w:b/>
          <w:bCs/>
          <w:spacing w:val="-1"/>
        </w:rPr>
        <w:t>4.</w:t>
      </w:r>
      <w:r w:rsidRPr="00A7718A">
        <w:rPr>
          <w:bCs/>
          <w:i/>
          <w:spacing w:val="-1"/>
        </w:rPr>
        <w:t>Вспомогательные виды разрешенного использования земельных участков и объектов капитального строительства:</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rPr>
          <w:spacing w:val="-1"/>
        </w:rPr>
        <w:t xml:space="preserve">огороды, сады, </w:t>
      </w:r>
      <w:r w:rsidRPr="0092577D">
        <w:rPr>
          <w:spacing w:val="-2"/>
        </w:rPr>
        <w:t>теплицы,</w:t>
      </w:r>
      <w:r w:rsidRPr="0092577D">
        <w:rPr>
          <w:spacing w:val="-1"/>
        </w:rPr>
        <w:t xml:space="preserve"> полисадники;</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7" w:hanging="570"/>
        <w:jc w:val="both"/>
      </w:pPr>
      <w:r w:rsidRPr="0092577D">
        <w:rPr>
          <w:spacing w:val="-1"/>
        </w:rPr>
        <w:t>хозяйственные постройки;</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7" w:hanging="570"/>
        <w:jc w:val="both"/>
      </w:pPr>
      <w:r w:rsidRPr="0092577D">
        <w:t>строения для содержания домашних животных;</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rPr>
          <w:spacing w:val="-1"/>
        </w:rPr>
        <w:t>индивидуальные бани;</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7" w:hanging="570"/>
      </w:pPr>
      <w:r w:rsidRPr="0092577D">
        <w:rPr>
          <w:spacing w:val="-1"/>
        </w:rPr>
        <w:t>индивидуальные колодцы, индивидуальные скважины для забора воды;</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t>встроенный в жилой дом гараж не более чем на 2 легковые машины;</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rPr>
          <w:snapToGrid w:val="0"/>
        </w:rPr>
        <w:t>временные гаражи для маломобильных групп поселения;</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t>открытая стоянка на 1 автомашину;</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rPr>
          <w:snapToGrid w:val="0"/>
        </w:rPr>
        <w:t>детские игровые площадки;</w:t>
      </w:r>
    </w:p>
    <w:p w:rsidR="007C7158" w:rsidRPr="0092577D" w:rsidRDefault="007C7158" w:rsidP="00081533">
      <w:pPr>
        <w:pStyle w:val="nienie"/>
        <w:numPr>
          <w:ilvl w:val="0"/>
          <w:numId w:val="6"/>
        </w:numPr>
        <w:shd w:val="clear" w:color="auto" w:fill="FFFFFF"/>
        <w:tabs>
          <w:tab w:val="left" w:pos="627"/>
        </w:tabs>
        <w:ind w:left="0" w:firstLine="0"/>
        <w:rPr>
          <w:rFonts w:ascii="Times New Roman" w:hAnsi="Times New Roman"/>
        </w:rPr>
      </w:pPr>
      <w:r w:rsidRPr="0092577D">
        <w:rPr>
          <w:rFonts w:ascii="Times New Roman" w:hAnsi="Times New Roman"/>
        </w:rPr>
        <w:t>площадки для сбора мусора;</w:t>
      </w:r>
    </w:p>
    <w:p w:rsidR="007C7158" w:rsidRPr="0092577D" w:rsidRDefault="007C7158" w:rsidP="00081533">
      <w:pPr>
        <w:numPr>
          <w:ilvl w:val="0"/>
          <w:numId w:val="6"/>
        </w:numPr>
        <w:shd w:val="clear" w:color="auto" w:fill="FFFFFF"/>
        <w:tabs>
          <w:tab w:val="clear" w:pos="2432"/>
          <w:tab w:val="num" w:pos="570"/>
          <w:tab w:val="left" w:pos="9781"/>
        </w:tabs>
        <w:spacing w:line="274" w:lineRule="exact"/>
        <w:ind w:left="570" w:right="521" w:hanging="570"/>
      </w:pPr>
      <w:r w:rsidRPr="0092577D">
        <w:t>элементы благоустройства</w:t>
      </w:r>
      <w:r w:rsidRPr="0092577D">
        <w:rPr>
          <w:spacing w:val="-1"/>
        </w:rPr>
        <w:t>.</w:t>
      </w:r>
    </w:p>
    <w:p w:rsidR="007C7158" w:rsidRPr="0092577D" w:rsidRDefault="007C7158" w:rsidP="00081533">
      <w:pPr>
        <w:shd w:val="clear" w:color="auto" w:fill="FFFFFF"/>
        <w:tabs>
          <w:tab w:val="left" w:pos="1083"/>
          <w:tab w:val="left" w:pos="9781"/>
        </w:tabs>
        <w:spacing w:line="274" w:lineRule="exact"/>
        <w:ind w:left="513" w:right="178"/>
        <w:rPr>
          <w:b/>
          <w:bCs/>
          <w:spacing w:val="-1"/>
        </w:rPr>
      </w:pPr>
    </w:p>
    <w:p w:rsidR="007C7158" w:rsidRPr="00A7718A" w:rsidRDefault="007C7158" w:rsidP="00081533">
      <w:pPr>
        <w:shd w:val="clear" w:color="auto" w:fill="FFFFFF"/>
        <w:tabs>
          <w:tab w:val="left" w:pos="9804"/>
        </w:tabs>
        <w:spacing w:line="274" w:lineRule="exact"/>
        <w:ind w:left="57" w:right="7" w:firstLine="513"/>
        <w:jc w:val="both"/>
        <w:rPr>
          <w:i/>
        </w:rPr>
      </w:pPr>
      <w:r>
        <w:rPr>
          <w:b/>
          <w:bCs/>
          <w:spacing w:val="-1"/>
        </w:rPr>
        <w:t xml:space="preserve">5. </w:t>
      </w:r>
      <w:r w:rsidRPr="00A7718A">
        <w:rPr>
          <w:bCs/>
          <w:i/>
          <w:spacing w:val="-1"/>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7158" w:rsidRPr="0092577D" w:rsidRDefault="007C7158" w:rsidP="00081533">
      <w:pPr>
        <w:shd w:val="clear" w:color="auto" w:fill="FFFFFF"/>
        <w:tabs>
          <w:tab w:val="left" w:pos="1311"/>
          <w:tab w:val="left" w:pos="6766"/>
        </w:tabs>
        <w:spacing w:line="274" w:lineRule="exact"/>
        <w:ind w:left="426" w:right="7" w:firstLine="144"/>
        <w:jc w:val="both"/>
        <w:rPr>
          <w:b/>
          <w:i/>
          <w:spacing w:val="-1"/>
        </w:rPr>
      </w:pPr>
    </w:p>
    <w:p w:rsidR="007C7158" w:rsidRDefault="007C7158" w:rsidP="00081533">
      <w:pPr>
        <w:tabs>
          <w:tab w:val="left" w:pos="851"/>
        </w:tabs>
        <w:suppressAutoHyphens/>
        <w:snapToGrid w:val="0"/>
        <w:ind w:firstLine="709"/>
        <w:jc w:val="both"/>
      </w:pPr>
      <w:r>
        <w:rPr>
          <w:b/>
        </w:rPr>
        <w:tab/>
      </w:r>
      <w:r w:rsidRPr="00CC7345">
        <w:rPr>
          <w:i/>
        </w:rPr>
        <w:t>Предельные размеры</w:t>
      </w:r>
      <w:r>
        <w:rPr>
          <w:i/>
        </w:rPr>
        <w:t xml:space="preserve"> (максимальные и минимальные)</w:t>
      </w:r>
      <w:r w:rsidRPr="004D1C34">
        <w:t xml:space="preserve"> земельных участков</w:t>
      </w:r>
      <w:r>
        <w:t xml:space="preserve">, предоставляемых гражданам для ведения личного подсобного хозяйства в собственность </w:t>
      </w:r>
      <w:r w:rsidRPr="004D1C34">
        <w:t xml:space="preserve"> </w:t>
      </w:r>
      <w:r>
        <w:t xml:space="preserve">через аукцион для индивидуального жилищного строительства </w:t>
      </w:r>
      <w:r w:rsidRPr="00DF51C3">
        <w:t xml:space="preserve">из находящихся в государственной или муниципальной собственности земель </w:t>
      </w:r>
      <w:r>
        <w:t>в границах населенных пунктов</w:t>
      </w:r>
      <w:r w:rsidRPr="00DF51C3">
        <w:t>:</w:t>
      </w:r>
      <w:r>
        <w:t xml:space="preserve"> </w:t>
      </w:r>
    </w:p>
    <w:p w:rsidR="007C7158" w:rsidRDefault="007C7158" w:rsidP="00081533">
      <w:pPr>
        <w:tabs>
          <w:tab w:val="left" w:pos="0"/>
          <w:tab w:val="left" w:pos="709"/>
        </w:tabs>
        <w:snapToGrid w:val="0"/>
        <w:jc w:val="both"/>
      </w:pPr>
      <w:r>
        <w:t xml:space="preserve">            - </w:t>
      </w:r>
      <w:r w:rsidRPr="00CF61C3">
        <w:t>максимальный</w:t>
      </w:r>
      <w:r w:rsidRPr="00BB0F9A">
        <w:t xml:space="preserve"> </w:t>
      </w:r>
      <w:r>
        <w:t>размер</w:t>
      </w:r>
      <w:r w:rsidRPr="00CF61C3">
        <w:t xml:space="preserve">  земельного участка</w:t>
      </w:r>
      <w:r>
        <w:t>- 0.12 га;</w:t>
      </w:r>
    </w:p>
    <w:p w:rsidR="007C7158" w:rsidRPr="00CF61C3" w:rsidRDefault="007C7158" w:rsidP="00081533">
      <w:pPr>
        <w:ind w:firstLine="709"/>
      </w:pPr>
      <w:r w:rsidRPr="00CF61C3">
        <w:t xml:space="preserve">– максимальный процент застройки  земельного участка: </w:t>
      </w:r>
    </w:p>
    <w:p w:rsidR="007C7158" w:rsidRPr="00243C21" w:rsidRDefault="007C7158" w:rsidP="00081533">
      <w:pPr>
        <w:ind w:firstLine="709"/>
      </w:pPr>
      <w:r w:rsidRPr="00CF61C3">
        <w:t xml:space="preserve">для усадебных жилых домов </w:t>
      </w:r>
      <w:r>
        <w:t>–</w:t>
      </w:r>
      <w:r w:rsidRPr="00CF61C3">
        <w:t xml:space="preserve"> </w:t>
      </w:r>
      <w:r>
        <w:t>не более – 60%;</w:t>
      </w:r>
    </w:p>
    <w:p w:rsidR="007C7158" w:rsidRPr="0092577D" w:rsidRDefault="007C7158" w:rsidP="00081533">
      <w:pPr>
        <w:shd w:val="clear" w:color="auto" w:fill="FFFFFF"/>
        <w:tabs>
          <w:tab w:val="left" w:pos="427"/>
          <w:tab w:val="left" w:pos="9781"/>
        </w:tabs>
        <w:jc w:val="both"/>
      </w:pPr>
      <w:r>
        <w:rPr>
          <w:color w:val="000000"/>
        </w:rPr>
        <w:tab/>
        <w:t xml:space="preserve">       </w:t>
      </w:r>
      <w:r>
        <w:t xml:space="preserve">– </w:t>
      </w:r>
      <w:r>
        <w:rPr>
          <w:spacing w:val="10"/>
        </w:rPr>
        <w:t>и</w:t>
      </w:r>
      <w:r w:rsidRPr="0092577D">
        <w:rPr>
          <w:spacing w:val="10"/>
        </w:rPr>
        <w:t xml:space="preserve">ндивидуальный жилой дом и блокированный  жилой дом должны </w:t>
      </w:r>
      <w:r w:rsidRPr="0092577D">
        <w:t xml:space="preserve">отстоять  от красной линии улицы – не менее чем на 5 м (по линии регулирования застройки, установленной в документации по планировке территории), от проезда -  не менее чем на 3 м.  В существующей сложившейся застройке  индивидуальный жилой дом и блокированный жилой дом могут  располагаться по красной линии  или с отступом от нее.   Расстояние от края  проезжей части улицы до линии застройки должно быть не более 25 м (по противопожарным нормам). </w:t>
      </w:r>
    </w:p>
    <w:p w:rsidR="007C7158" w:rsidRPr="0092577D" w:rsidRDefault="007C7158" w:rsidP="00081533">
      <w:pPr>
        <w:shd w:val="clear" w:color="auto" w:fill="FFFFFF"/>
        <w:tabs>
          <w:tab w:val="left" w:pos="570"/>
          <w:tab w:val="left" w:pos="9804"/>
        </w:tabs>
        <w:jc w:val="both"/>
      </w:pPr>
      <w:r>
        <w:tab/>
        <w:t xml:space="preserve">          –  д</w:t>
      </w:r>
      <w:r w:rsidRPr="0092577D">
        <w:t xml:space="preserve">о границы соседнего приквартирного участка расстояния по санитарно-бытовым </w:t>
      </w:r>
      <w:r w:rsidRPr="0092577D">
        <w:rPr>
          <w:spacing w:val="7"/>
        </w:rPr>
        <w:t xml:space="preserve">условиям   должны   быть   не   менее:  от индивидуального </w:t>
      </w:r>
      <w:r w:rsidRPr="0092577D">
        <w:t>блокированного жилого дома - 3 м;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7C7158" w:rsidRPr="00E84E57" w:rsidRDefault="007C7158" w:rsidP="00081533">
      <w:pPr>
        <w:shd w:val="clear" w:color="auto" w:fill="FFFFFF"/>
        <w:tabs>
          <w:tab w:val="left" w:pos="570"/>
          <w:tab w:val="left" w:pos="9804"/>
        </w:tabs>
        <w:ind w:firstLine="709"/>
        <w:jc w:val="both"/>
      </w:pPr>
      <w:r w:rsidRPr="00E84E57">
        <w:rPr>
          <w:spacing w:val="7"/>
        </w:rPr>
        <w:t xml:space="preserve">Помещения для скота и птицы должны иметь изолированный наружный вход, </w:t>
      </w:r>
      <w:r w:rsidRPr="00E84E57">
        <w:t>расположенный не ближе 7 м от входа в дом.</w:t>
      </w:r>
    </w:p>
    <w:p w:rsidR="007C7158" w:rsidRPr="00E84E57" w:rsidRDefault="007C7158" w:rsidP="00081533">
      <w:pPr>
        <w:shd w:val="clear" w:color="auto" w:fill="FFFFFF"/>
        <w:tabs>
          <w:tab w:val="left" w:pos="570"/>
          <w:tab w:val="left" w:pos="9804"/>
        </w:tabs>
        <w:ind w:firstLine="709"/>
        <w:jc w:val="both"/>
      </w:pPr>
      <w:r w:rsidRPr="00E84E57">
        <w:rPr>
          <w:spacing w:val="9"/>
        </w:rPr>
        <w:t xml:space="preserve">Вспомогательные строения, за исключением гаражей, размещать со стороны </w:t>
      </w:r>
      <w:r w:rsidRPr="00E84E57">
        <w:rPr>
          <w:spacing w:val="-1"/>
        </w:rPr>
        <w:t>улицы не допускается.</w:t>
      </w:r>
    </w:p>
    <w:p w:rsidR="007C7158" w:rsidRPr="00E84E57" w:rsidRDefault="007C7158" w:rsidP="00081533">
      <w:pPr>
        <w:shd w:val="clear" w:color="auto" w:fill="FFFFFF"/>
        <w:tabs>
          <w:tab w:val="left" w:pos="570"/>
          <w:tab w:val="left" w:pos="9804"/>
        </w:tabs>
        <w:ind w:firstLine="709"/>
        <w:jc w:val="both"/>
      </w:pPr>
      <w:r w:rsidRPr="00E84E57">
        <w:rPr>
          <w:spacing w:val="10"/>
        </w:rPr>
        <w:t xml:space="preserve">Расстояние от окон жилых комнат до стен соседнего дома, хозяйственных и </w:t>
      </w:r>
      <w:r w:rsidRPr="00E84E57">
        <w:rPr>
          <w:spacing w:val="2"/>
        </w:rPr>
        <w:t xml:space="preserve">прочих строений, расположенных на соседних земельных участках, должно быть </w:t>
      </w:r>
      <w:r w:rsidRPr="00E84E57">
        <w:t>не менее    6 м.</w:t>
      </w:r>
    </w:p>
    <w:p w:rsidR="007C7158" w:rsidRPr="00F754AA" w:rsidRDefault="007C7158" w:rsidP="00081533">
      <w:pPr>
        <w:tabs>
          <w:tab w:val="left" w:pos="0"/>
        </w:tabs>
        <w:suppressAutoHyphens/>
        <w:snapToGrid w:val="0"/>
        <w:jc w:val="both"/>
        <w:rPr>
          <w:color w:val="000000"/>
        </w:rPr>
      </w:pPr>
      <w:r w:rsidRPr="00F754AA">
        <w:rPr>
          <w:color w:val="000000"/>
        </w:rPr>
        <w:t xml:space="preserve">– размещение хозяйственных, одиночных или двойных построек для скота и птицы на расстоянии от окон жилых помещений дома – не менее 15 м;  </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расстояние от помещений (сооружений) для содержания и разведения животных до объектов жилой застройки : от 10 м до 40 м в соответствии с  таблицей 11 Нормативов градостроительного проектирования Алтайского края;</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расстояние от мусоросборников, дворовых туалетов от границ участка домовладения – не менее 4 м;</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размещение дворовых туалетов от окон жилых помещений дома – 8 м;</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4-х этажей, с соблюдением нормативной инсоляции соседних участков с жилыми домами, с соблюдением противопожарных и санитарных норм;</w:t>
      </w:r>
    </w:p>
    <w:p w:rsidR="007C7158" w:rsidRPr="008C6514" w:rsidRDefault="007C7158" w:rsidP="00081533">
      <w:pPr>
        <w:tabs>
          <w:tab w:val="left" w:pos="0"/>
        </w:tabs>
        <w:suppressAutoHyphens/>
        <w:snapToGrid w:val="0"/>
        <w:jc w:val="both"/>
      </w:pPr>
      <w:r w:rsidRPr="00F754AA">
        <w:rPr>
          <w:color w:val="000000"/>
        </w:rPr>
        <w:tab/>
      </w:r>
      <w:r w:rsidRPr="00F754AA">
        <w:rPr>
          <w:color w:val="000000"/>
        </w:rPr>
        <w:tab/>
        <w:t>– максимальная высота основных строений от уровня земли до конька скатной крыши -13м, до верха плоской кровли – 9,6 м; шпили, башни – без ограничений (для индивидуальных жилых домов);</w:t>
      </w:r>
      <w:r>
        <w:t xml:space="preserve"> максимальная высота многоквартирного жилого дома – 15 м  (до 4-х этажей);</w:t>
      </w:r>
    </w:p>
    <w:p w:rsidR="007C7158" w:rsidRPr="00F754AA" w:rsidRDefault="007C7158" w:rsidP="00081533">
      <w:pPr>
        <w:tabs>
          <w:tab w:val="left" w:pos="0"/>
        </w:tabs>
        <w:suppressAutoHyphens/>
        <w:snapToGrid w:val="0"/>
        <w:jc w:val="both"/>
        <w:rPr>
          <w:color w:val="000000"/>
        </w:rPr>
      </w:pPr>
      <w:r>
        <w:tab/>
      </w:r>
      <w:r>
        <w:tab/>
      </w:r>
      <w:r w:rsidRPr="00F754AA">
        <w:rPr>
          <w:color w:val="000000"/>
        </w:rPr>
        <w:t>– для вспомогательных строений максимальная высота от уровня земли до верха плоской кровли – не более 4 м, до конька скатной кровли – не более 7м;</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7C7158" w:rsidRPr="00F754AA" w:rsidRDefault="007C7158" w:rsidP="00081533">
      <w:pPr>
        <w:spacing w:line="200" w:lineRule="atLeast"/>
        <w:ind w:left="708" w:firstLine="708"/>
        <w:rPr>
          <w:color w:val="000000"/>
        </w:rPr>
      </w:pPr>
      <w:r w:rsidRPr="00F754AA">
        <w:rPr>
          <w:color w:val="000000"/>
        </w:rPr>
        <w:t xml:space="preserve">– высота ограждения земельных участков должна быть не более 2 метров; </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обеспечение подъезда пожарной техники к жилым домам хозяйственным постройкам на расстояние не менее 5 м;</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минимальное расстояние от площадки с контейнером для сбора мусора до жилых домов - 25 м;</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максимальная высота кустарников, высаженных вдоль ограждения на 1 линии собственного земельного участка – 1,5 м;</w:t>
      </w:r>
    </w:p>
    <w:p w:rsidR="007C7158" w:rsidRPr="00F754AA" w:rsidRDefault="007C7158" w:rsidP="00081533">
      <w:pPr>
        <w:tabs>
          <w:tab w:val="left" w:pos="851"/>
        </w:tabs>
        <w:suppressAutoHyphens/>
        <w:snapToGrid w:val="0"/>
        <w:ind w:left="170" w:firstLine="1270"/>
        <w:jc w:val="both"/>
        <w:rPr>
          <w:color w:val="000000"/>
        </w:rPr>
      </w:pPr>
      <w:r w:rsidRPr="00F754AA">
        <w:rPr>
          <w:color w:val="000000"/>
        </w:rPr>
        <w:t xml:space="preserve">– площадь озелененной территории квартала (микрорайона) не менее 6 </w:t>
      </w:r>
      <w:r w:rsidRPr="00F754AA">
        <w:rPr>
          <w:color w:val="000000"/>
          <w:szCs w:val="22"/>
        </w:rPr>
        <w:t>м</w:t>
      </w:r>
      <w:r w:rsidRPr="00F754AA">
        <w:rPr>
          <w:color w:val="000000"/>
          <w:szCs w:val="22"/>
          <w:vertAlign w:val="superscript"/>
        </w:rPr>
        <w:t>2</w:t>
      </w:r>
      <w:r>
        <w:rPr>
          <w:color w:val="000000"/>
          <w:szCs w:val="22"/>
          <w:vertAlign w:val="superscript"/>
        </w:rPr>
        <w:t xml:space="preserve"> </w:t>
      </w:r>
      <w:r w:rsidRPr="00F754AA">
        <w:rPr>
          <w:color w:val="000000"/>
        </w:rPr>
        <w:t>на одного человека или не менее 25% площади квартала (микрорайона);</w:t>
      </w:r>
    </w:p>
    <w:p w:rsidR="007C7158" w:rsidRPr="00F754AA" w:rsidRDefault="007C7158" w:rsidP="00081533">
      <w:pPr>
        <w:tabs>
          <w:tab w:val="left" w:pos="0"/>
        </w:tabs>
        <w:suppressAutoHyphens/>
        <w:snapToGrid w:val="0"/>
        <w:jc w:val="both"/>
        <w:rPr>
          <w:color w:val="000000"/>
        </w:rPr>
      </w:pPr>
      <w:r w:rsidRPr="00F754AA">
        <w:rPr>
          <w:color w:val="000000"/>
        </w:rPr>
        <w:tab/>
      </w:r>
      <w:r w:rsidRPr="00F754AA">
        <w:rPr>
          <w:color w:val="000000"/>
        </w:rPr>
        <w:tab/>
        <w:t>– коэффициент использования земельного участка в границах территории жилой застройки индивидуальными домами усадебного типа – 0,4</w:t>
      </w:r>
    </w:p>
    <w:p w:rsidR="007C7158" w:rsidRPr="00DA4FF2" w:rsidRDefault="007C7158" w:rsidP="00081533">
      <w:pPr>
        <w:snapToGrid w:val="0"/>
        <w:jc w:val="both"/>
        <w:rPr>
          <w:bCs/>
        </w:rPr>
      </w:pPr>
      <w:r w:rsidRPr="008C6514">
        <w:rPr>
          <w:b/>
        </w:rPr>
        <w:tab/>
      </w:r>
      <w:r w:rsidRPr="004D1C34">
        <w:rPr>
          <w:b/>
        </w:rPr>
        <w:t>5.</w:t>
      </w:r>
      <w:r>
        <w:t xml:space="preserve"> В границах зон</w:t>
      </w:r>
      <w:r w:rsidRPr="00DA4FF2">
        <w:t xml:space="preserve"> </w:t>
      </w:r>
      <w:r w:rsidRPr="00DA4FF2">
        <w:rPr>
          <w:bCs/>
        </w:rPr>
        <w:t>застройки индивидуальными жилыми домами  не допускается:</w:t>
      </w:r>
    </w:p>
    <w:p w:rsidR="007C7158" w:rsidRPr="008C6514" w:rsidRDefault="007C7158" w:rsidP="00081533">
      <w:pPr>
        <w:snapToGrid w:val="0"/>
        <w:jc w:val="both"/>
      </w:pPr>
      <w:r w:rsidRPr="00DA4FF2">
        <w:rPr>
          <w:bCs/>
        </w:rPr>
        <w:tab/>
      </w:r>
      <w:r>
        <w:rPr>
          <w:bCs/>
        </w:rPr>
        <w:tab/>
      </w:r>
      <w:r>
        <w:rPr>
          <w:b/>
          <w:bCs/>
        </w:rPr>
        <w:t xml:space="preserve">- </w:t>
      </w:r>
      <w:r w:rsidRPr="00DA4FF2">
        <w:rPr>
          <w:bCs/>
        </w:rPr>
        <w:t xml:space="preserve"> размещение</w:t>
      </w:r>
      <w:r w:rsidRPr="008C6514">
        <w:rPr>
          <w:bCs/>
        </w:rPr>
        <w:t xml:space="preserve"> в</w:t>
      </w:r>
      <w:r w:rsidRPr="008C6514">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7C7158" w:rsidRPr="008C6514" w:rsidRDefault="007C7158" w:rsidP="00081533">
      <w:pPr>
        <w:jc w:val="both"/>
      </w:pPr>
      <w:r w:rsidRPr="008C6514">
        <w:tab/>
      </w:r>
      <w:r>
        <w:tab/>
      </w:r>
      <w:r>
        <w:rPr>
          <w:b/>
        </w:rPr>
        <w:t>-</w:t>
      </w:r>
      <w:r w:rsidRPr="008C6514">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C7158" w:rsidRPr="008C6514" w:rsidRDefault="007C7158" w:rsidP="00081533">
      <w:pPr>
        <w:jc w:val="both"/>
      </w:pPr>
      <w:r>
        <w:tab/>
      </w:r>
      <w:r w:rsidRPr="008C6514">
        <w:tab/>
      </w:r>
      <w:r>
        <w:rPr>
          <w:b/>
        </w:rPr>
        <w:t xml:space="preserve">- </w:t>
      </w:r>
      <w:r w:rsidRPr="008C6514">
        <w:t xml:space="preserve"> размещение рекламы на ограждениях участка, домах, строениях;</w:t>
      </w:r>
    </w:p>
    <w:p w:rsidR="007C7158" w:rsidRDefault="007C7158" w:rsidP="00081533">
      <w:pPr>
        <w:jc w:val="both"/>
      </w:pPr>
      <w:r>
        <w:tab/>
      </w:r>
      <w:r w:rsidRPr="008C6514">
        <w:tab/>
      </w:r>
      <w:r>
        <w:rPr>
          <w:b/>
        </w:rPr>
        <w:t xml:space="preserve">- </w:t>
      </w:r>
      <w:r w:rsidRPr="008C6514">
        <w:t xml:space="preserve"> размещение со стороны улиц вспомогательных строений, за исключением гара</w:t>
      </w:r>
      <w:r>
        <w:t>жей.</w:t>
      </w:r>
    </w:p>
    <w:p w:rsidR="007C7158" w:rsidRPr="0092577D" w:rsidRDefault="007C7158" w:rsidP="00081533">
      <w:pPr>
        <w:shd w:val="clear" w:color="auto" w:fill="FFFFFF"/>
        <w:tabs>
          <w:tab w:val="left" w:pos="9781"/>
        </w:tabs>
        <w:spacing w:line="274" w:lineRule="exact"/>
        <w:ind w:right="-82" w:firstLine="453"/>
        <w:jc w:val="both"/>
      </w:pPr>
      <w:r w:rsidRPr="0092577D">
        <w:rPr>
          <w:b/>
          <w:bCs/>
        </w:rPr>
        <w:t xml:space="preserve">Ж-2 – зона застройки малоэтажными многоквартирными жилыми домами </w:t>
      </w:r>
    </w:p>
    <w:p w:rsidR="007C7158" w:rsidRPr="0092577D" w:rsidRDefault="007C7158" w:rsidP="00081533">
      <w:pPr>
        <w:shd w:val="clear" w:color="auto" w:fill="FFFFFF"/>
        <w:ind w:right="-82" w:firstLine="453"/>
        <w:jc w:val="both"/>
        <w:rPr>
          <w:b/>
        </w:rPr>
      </w:pPr>
    </w:p>
    <w:p w:rsidR="007C7158" w:rsidRPr="00486212" w:rsidRDefault="007C7158" w:rsidP="00081533">
      <w:pPr>
        <w:shd w:val="clear" w:color="auto" w:fill="FFFFFF"/>
        <w:tabs>
          <w:tab w:val="left" w:pos="9781"/>
        </w:tabs>
        <w:spacing w:line="274" w:lineRule="exact"/>
        <w:ind w:right="-82" w:firstLine="453"/>
        <w:jc w:val="both"/>
      </w:pPr>
      <w:r w:rsidRPr="00E80EE7">
        <w:rPr>
          <w:b/>
        </w:rPr>
        <w:t>1.</w:t>
      </w:r>
      <w:r w:rsidRPr="00486212">
        <w:t xml:space="preserve">Зона предназначена для размещения и функционирования жилой застройки, состоящей преимущественно из многоквартирных отдельно стоящих или секционных (не более четырех блок-секций) малоэтажных жилых домов высотой до 4-х этажей, </w:t>
      </w:r>
      <w:r w:rsidRPr="00486212">
        <w:rPr>
          <w:bCs/>
          <w:spacing w:val="1"/>
        </w:rPr>
        <w:t xml:space="preserve">для реконструкции существующих эксплуатируемых жилых домов, </w:t>
      </w:r>
      <w:r w:rsidRPr="00486212">
        <w:t xml:space="preserve">а также </w:t>
      </w:r>
      <w:r w:rsidRPr="00486212">
        <w:rPr>
          <w:spacing w:val="-2"/>
        </w:rPr>
        <w:t xml:space="preserve">социальной инфраструктуры, обслуживающей население: объектов социальной защиты, образования, </w:t>
      </w:r>
      <w:r w:rsidRPr="00486212">
        <w:rPr>
          <w:spacing w:val="-1"/>
        </w:rPr>
        <w:t xml:space="preserve">воспитания, здравоохранения, физкультуры и спорта, культуры, связи, торговли </w:t>
      </w:r>
      <w:r w:rsidRPr="00486212">
        <w:rPr>
          <w:spacing w:val="-5"/>
        </w:rPr>
        <w:t>и др.</w:t>
      </w:r>
    </w:p>
    <w:p w:rsidR="007C7158" w:rsidRPr="00486212" w:rsidRDefault="007C7158" w:rsidP="00081533">
      <w:pPr>
        <w:shd w:val="clear" w:color="auto" w:fill="FFFFFF"/>
        <w:tabs>
          <w:tab w:val="left" w:pos="9781"/>
        </w:tabs>
        <w:spacing w:line="274" w:lineRule="exact"/>
        <w:ind w:right="-82" w:firstLine="453"/>
        <w:jc w:val="both"/>
        <w:rPr>
          <w:bCs/>
          <w:spacing w:val="-1"/>
        </w:rPr>
      </w:pPr>
    </w:p>
    <w:p w:rsidR="007C7158" w:rsidRPr="00E80EE7" w:rsidRDefault="007C7158" w:rsidP="00081533">
      <w:pPr>
        <w:shd w:val="clear" w:color="auto" w:fill="FFFFFF"/>
        <w:tabs>
          <w:tab w:val="left" w:pos="9781"/>
        </w:tabs>
        <w:spacing w:line="274" w:lineRule="exact"/>
        <w:ind w:right="-82" w:firstLine="453"/>
        <w:jc w:val="both"/>
        <w:rPr>
          <w:i/>
        </w:rPr>
      </w:pPr>
      <w:r>
        <w:rPr>
          <w:b/>
          <w:bCs/>
          <w:spacing w:val="-1"/>
        </w:rPr>
        <w:t xml:space="preserve">2. </w:t>
      </w:r>
      <w:r w:rsidRPr="00E80EE7">
        <w:rPr>
          <w:bCs/>
          <w:i/>
          <w:spacing w:val="-1"/>
        </w:rPr>
        <w:t>Основные виды разрешенного использования земельных участков и объектов капитального строительства:</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многоквартирные жилые дома  высотой 2 - 3 этажа;</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малоэтажное жилищное строительство до 4-х этажей;</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индивидуальные жилые дома;</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индивидуальное жилищное строительство;</w:t>
      </w:r>
    </w:p>
    <w:p w:rsidR="007C7158" w:rsidRPr="0092577D" w:rsidRDefault="007C7158" w:rsidP="00081533">
      <w:pPr>
        <w:numPr>
          <w:ilvl w:val="0"/>
          <w:numId w:val="11"/>
        </w:numPr>
        <w:shd w:val="clear" w:color="auto" w:fill="FFFFFF"/>
        <w:tabs>
          <w:tab w:val="left" w:pos="456"/>
        </w:tabs>
        <w:spacing w:line="274" w:lineRule="exact"/>
        <w:ind w:right="-82"/>
        <w:jc w:val="both"/>
        <w:rPr>
          <w:spacing w:val="-1"/>
        </w:rPr>
      </w:pPr>
      <w:r w:rsidRPr="0092577D">
        <w:rPr>
          <w:spacing w:val="-1"/>
        </w:rPr>
        <w:t>блокированные жилые дома;</w:t>
      </w:r>
    </w:p>
    <w:p w:rsidR="007C7158" w:rsidRPr="0092577D" w:rsidRDefault="007C7158" w:rsidP="00081533">
      <w:pPr>
        <w:numPr>
          <w:ilvl w:val="0"/>
          <w:numId w:val="11"/>
        </w:numPr>
        <w:shd w:val="clear" w:color="auto" w:fill="FFFFFF"/>
        <w:tabs>
          <w:tab w:val="left" w:pos="456"/>
        </w:tabs>
        <w:spacing w:line="274" w:lineRule="exact"/>
        <w:ind w:right="-82"/>
        <w:jc w:val="both"/>
        <w:rPr>
          <w:spacing w:val="-1"/>
        </w:rPr>
      </w:pPr>
      <w:r w:rsidRPr="0092577D">
        <w:rPr>
          <w:spacing w:val="-1"/>
        </w:rPr>
        <w:t>детское дошкольное учреждение;</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1"/>
        </w:rPr>
        <w:t>школа ;</w:t>
      </w:r>
    </w:p>
    <w:p w:rsidR="007C7158" w:rsidRPr="0092577D" w:rsidRDefault="007C7158" w:rsidP="00081533">
      <w:pPr>
        <w:numPr>
          <w:ilvl w:val="0"/>
          <w:numId w:val="11"/>
        </w:numPr>
        <w:shd w:val="clear" w:color="auto" w:fill="FFFFFF"/>
        <w:tabs>
          <w:tab w:val="left" w:pos="456"/>
        </w:tabs>
        <w:spacing w:line="274" w:lineRule="exact"/>
        <w:ind w:right="-82"/>
        <w:jc w:val="both"/>
        <w:rPr>
          <w:spacing w:val="-1"/>
        </w:rPr>
      </w:pPr>
      <w:r w:rsidRPr="0092577D">
        <w:rPr>
          <w:spacing w:val="-1"/>
        </w:rPr>
        <w:t>пункт первой медицинской помощи;</w:t>
      </w:r>
    </w:p>
    <w:p w:rsidR="007C7158" w:rsidRPr="00BE18AC" w:rsidRDefault="007C7158" w:rsidP="00081533">
      <w:pPr>
        <w:numPr>
          <w:ilvl w:val="0"/>
          <w:numId w:val="11"/>
        </w:numPr>
        <w:shd w:val="clear" w:color="auto" w:fill="FFFFFF"/>
        <w:tabs>
          <w:tab w:val="left" w:pos="456"/>
        </w:tabs>
        <w:spacing w:line="274" w:lineRule="exact"/>
        <w:ind w:right="-82"/>
        <w:jc w:val="both"/>
      </w:pPr>
      <w:r w:rsidRPr="00BE18AC">
        <w:t>амбулаторно-поликлиническое учреждение;</w:t>
      </w:r>
      <w:r w:rsidRPr="00BE18AC">
        <w:rPr>
          <w:spacing w:val="-3"/>
        </w:rPr>
        <w:t xml:space="preserve"> </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3"/>
        </w:rPr>
        <w:t>аптека;</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спортивное сооружение;</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спортплощадка;</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клуб;</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1"/>
        </w:rPr>
        <w:t>библиотечное здание;</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1"/>
        </w:rPr>
        <w:t>почтовое отделение, телефонные и телеграфные пункты;</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1"/>
        </w:rPr>
        <w:t>пункт милиции;</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1"/>
        </w:rPr>
        <w:t>магазин;</w:t>
      </w:r>
      <w:r w:rsidRPr="0092577D">
        <w:t xml:space="preserve"> </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закусочная;</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столовая ;</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rPr>
          <w:spacing w:val="-6"/>
        </w:rPr>
        <w:t>отопительная котельная (в том  числе пристраиваемые);</w:t>
      </w:r>
    </w:p>
    <w:p w:rsidR="007C7158" w:rsidRPr="0092577D" w:rsidRDefault="007C7158" w:rsidP="00081533">
      <w:pPr>
        <w:numPr>
          <w:ilvl w:val="0"/>
          <w:numId w:val="11"/>
        </w:numPr>
        <w:shd w:val="clear" w:color="auto" w:fill="FFFFFF"/>
        <w:tabs>
          <w:tab w:val="left" w:pos="456"/>
        </w:tabs>
        <w:spacing w:line="274" w:lineRule="exact"/>
        <w:ind w:right="-82"/>
        <w:jc w:val="both"/>
        <w:rPr>
          <w:spacing w:val="2"/>
        </w:rPr>
      </w:pPr>
      <w:r w:rsidRPr="0092577D">
        <w:rPr>
          <w:spacing w:val="2"/>
        </w:rPr>
        <w:t>аллеи, скверы;</w:t>
      </w:r>
    </w:p>
    <w:p w:rsidR="007C7158" w:rsidRPr="0092577D" w:rsidRDefault="007C7158" w:rsidP="00081533">
      <w:pPr>
        <w:numPr>
          <w:ilvl w:val="0"/>
          <w:numId w:val="11"/>
        </w:numPr>
        <w:shd w:val="clear" w:color="auto" w:fill="FFFFFF"/>
        <w:tabs>
          <w:tab w:val="left" w:pos="456"/>
        </w:tabs>
        <w:spacing w:line="274" w:lineRule="exact"/>
        <w:ind w:right="-82"/>
        <w:jc w:val="both"/>
        <w:rPr>
          <w:spacing w:val="2"/>
        </w:rPr>
      </w:pPr>
      <w:r w:rsidRPr="0092577D">
        <w:rPr>
          <w:spacing w:val="-1"/>
        </w:rPr>
        <w:t>противопожарные резервуары и водоемы</w:t>
      </w:r>
      <w:r w:rsidRPr="0092577D">
        <w:rPr>
          <w:spacing w:val="2"/>
        </w:rPr>
        <w:t>;</w:t>
      </w:r>
    </w:p>
    <w:p w:rsidR="007C7158" w:rsidRPr="0092577D" w:rsidRDefault="007C7158" w:rsidP="00081533">
      <w:pPr>
        <w:numPr>
          <w:ilvl w:val="0"/>
          <w:numId w:val="11"/>
        </w:numPr>
        <w:shd w:val="clear" w:color="auto" w:fill="FFFFFF"/>
        <w:tabs>
          <w:tab w:val="left" w:pos="456"/>
        </w:tabs>
        <w:spacing w:line="274" w:lineRule="exact"/>
        <w:ind w:right="-82"/>
        <w:jc w:val="both"/>
        <w:rPr>
          <w:spacing w:val="-1"/>
        </w:rPr>
      </w:pPr>
      <w:r w:rsidRPr="0092577D">
        <w:rPr>
          <w:spacing w:val="2"/>
        </w:rPr>
        <w:t>тепловой пункт</w:t>
      </w:r>
      <w:r w:rsidRPr="0092577D">
        <w:rPr>
          <w:spacing w:val="-1"/>
        </w:rPr>
        <w:t>;</w:t>
      </w:r>
    </w:p>
    <w:p w:rsidR="007C7158" w:rsidRPr="0092577D" w:rsidRDefault="007C7158" w:rsidP="00081533">
      <w:pPr>
        <w:numPr>
          <w:ilvl w:val="0"/>
          <w:numId w:val="11"/>
        </w:numPr>
        <w:shd w:val="clear" w:color="auto" w:fill="FFFFFF"/>
        <w:tabs>
          <w:tab w:val="left" w:pos="456"/>
        </w:tabs>
        <w:spacing w:line="274" w:lineRule="exact"/>
        <w:ind w:right="-82"/>
        <w:jc w:val="both"/>
        <w:rPr>
          <w:spacing w:val="2"/>
        </w:rPr>
      </w:pPr>
      <w:r w:rsidRPr="0092577D">
        <w:rPr>
          <w:spacing w:val="2"/>
        </w:rPr>
        <w:t>трансформаторная подстанция;</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шкафной газораспределительный пункт;</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линейные объекты водоснабжения, теплоснабжения, энергоснабжения, газоснабжения</w:t>
      </w:r>
    </w:p>
    <w:p w:rsidR="007C7158" w:rsidRPr="0092577D" w:rsidRDefault="007C7158" w:rsidP="00081533">
      <w:pPr>
        <w:numPr>
          <w:ilvl w:val="0"/>
          <w:numId w:val="11"/>
        </w:numPr>
        <w:shd w:val="clear" w:color="auto" w:fill="FFFFFF"/>
        <w:tabs>
          <w:tab w:val="left" w:pos="456"/>
        </w:tabs>
        <w:spacing w:line="274" w:lineRule="exact"/>
        <w:ind w:right="-82"/>
        <w:jc w:val="both"/>
      </w:pPr>
      <w:r w:rsidRPr="0092577D">
        <w:t xml:space="preserve">объекты розничной торговли и обслуживания (киоски, лоточная торговля и </w:t>
      </w:r>
      <w:r w:rsidRPr="0092577D">
        <w:rPr>
          <w:spacing w:val="-3"/>
        </w:rPr>
        <w:t>павильоны);</w:t>
      </w:r>
    </w:p>
    <w:p w:rsidR="007C7158" w:rsidRPr="0093060B" w:rsidRDefault="007C7158" w:rsidP="00081533">
      <w:pPr>
        <w:numPr>
          <w:ilvl w:val="0"/>
          <w:numId w:val="11"/>
        </w:numPr>
        <w:shd w:val="clear" w:color="auto" w:fill="FFFFFF"/>
        <w:tabs>
          <w:tab w:val="left" w:pos="456"/>
        </w:tabs>
        <w:spacing w:line="274" w:lineRule="exact"/>
        <w:ind w:right="-82"/>
        <w:jc w:val="both"/>
      </w:pPr>
      <w:r w:rsidRPr="0092577D">
        <w:rPr>
          <w:spacing w:val="-3"/>
        </w:rPr>
        <w:t>отдельно стоящие гаражи боксового типа или открытые стоянки легковых автомобилей ( в пределах земельных участков жилых домов</w:t>
      </w:r>
      <w:r>
        <w:rPr>
          <w:spacing w:val="-3"/>
        </w:rPr>
        <w:t>;</w:t>
      </w:r>
    </w:p>
    <w:p w:rsidR="007C7158" w:rsidRPr="0092577D" w:rsidRDefault="007C7158" w:rsidP="00081533">
      <w:pPr>
        <w:numPr>
          <w:ilvl w:val="0"/>
          <w:numId w:val="11"/>
        </w:numPr>
        <w:shd w:val="clear" w:color="auto" w:fill="FFFFFF"/>
        <w:tabs>
          <w:tab w:val="left" w:pos="456"/>
        </w:tabs>
        <w:spacing w:line="274" w:lineRule="exact"/>
        <w:ind w:right="-82"/>
        <w:jc w:val="both"/>
      </w:pPr>
      <w:r>
        <w:rPr>
          <w:spacing w:val="-3"/>
        </w:rPr>
        <w:t>музей.</w:t>
      </w:r>
    </w:p>
    <w:p w:rsidR="007C7158" w:rsidRPr="0092577D" w:rsidRDefault="007C7158" w:rsidP="00081533">
      <w:pPr>
        <w:shd w:val="clear" w:color="auto" w:fill="FFFFFF"/>
        <w:tabs>
          <w:tab w:val="left" w:pos="456"/>
          <w:tab w:val="num" w:pos="1026"/>
        </w:tabs>
        <w:spacing w:line="274" w:lineRule="exact"/>
        <w:ind w:right="-82"/>
        <w:jc w:val="both"/>
      </w:pPr>
    </w:p>
    <w:p w:rsidR="007C7158" w:rsidRPr="00E80EE7" w:rsidRDefault="007C7158" w:rsidP="00081533">
      <w:pPr>
        <w:shd w:val="clear" w:color="auto" w:fill="FFFFFF"/>
        <w:tabs>
          <w:tab w:val="left" w:pos="456"/>
        </w:tabs>
        <w:spacing w:line="274" w:lineRule="exact"/>
        <w:ind w:right="-82"/>
        <w:jc w:val="both"/>
        <w:rPr>
          <w:bCs/>
          <w:i/>
          <w:spacing w:val="-1"/>
        </w:rPr>
      </w:pPr>
      <w:r>
        <w:rPr>
          <w:b/>
          <w:bCs/>
          <w:spacing w:val="1"/>
        </w:rPr>
        <w:t xml:space="preserve">3. </w:t>
      </w:r>
      <w:r w:rsidRPr="00E80EE7">
        <w:rPr>
          <w:bCs/>
          <w:i/>
          <w:spacing w:val="1"/>
        </w:rPr>
        <w:t xml:space="preserve">Условно разрешенные виды использования </w:t>
      </w:r>
      <w:r w:rsidRPr="00E80EE7">
        <w:rPr>
          <w:bCs/>
          <w:i/>
          <w:spacing w:val="-1"/>
        </w:rPr>
        <w:t>земельных участков и объектов капитального строительства:</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pacing w:val="-1"/>
        </w:rPr>
        <w:t>коллективные овощехранилища;</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rPr>
          <w:spacing w:val="-1"/>
        </w:rPr>
      </w:pPr>
      <w:r w:rsidRPr="0092577D">
        <w:t>пошивочное ателье;</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rPr>
          <w:spacing w:val="-1"/>
        </w:rPr>
      </w:pPr>
      <w:r w:rsidRPr="0092577D">
        <w:t>ремонтная мастерская бытовой техники;</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rPr>
          <w:spacing w:val="-1"/>
        </w:rPr>
      </w:pPr>
      <w:r w:rsidRPr="0092577D">
        <w:t>парикмахерская</w:t>
      </w:r>
      <w:r w:rsidRPr="0092577D">
        <w:rPr>
          <w:spacing w:val="-1"/>
        </w:rPr>
        <w:t>;</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pacing w:val="-1"/>
        </w:rPr>
        <w:t>магазин, торговой площадью не более 400 кв.м;</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t>мастерские по изготовлению мелких поделок по индивидуальным заказам (столярные изделия, изделия художественного литья,  кузнечно-кованые изделия, изделия народных промыслов);</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rPr>
          <w:spacing w:val="-6"/>
        </w:rPr>
      </w:pPr>
      <w:r w:rsidRPr="0092577D">
        <w:rPr>
          <w:spacing w:val="-6"/>
        </w:rPr>
        <w:t>баня;</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t>жилищно-эксплуатационные и аварийно-диспетчерские службы;</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pacing w:val="-2"/>
        </w:rPr>
        <w:t xml:space="preserve">пожарные депо; </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pacing w:val="-1"/>
        </w:rPr>
        <w:t xml:space="preserve">автостоянки перед объектами обслуживающих и коммерческих видов </w:t>
      </w:r>
      <w:r w:rsidRPr="0092577D">
        <w:rPr>
          <w:spacing w:val="-2"/>
        </w:rPr>
        <w:t>использования;</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rPr>
          <w:spacing w:val="-1"/>
        </w:rPr>
      </w:pPr>
      <w:r w:rsidRPr="0092577D">
        <w:rPr>
          <w:spacing w:val="-1"/>
        </w:rPr>
        <w:t>отдельные стоянки легковых автомобилей;</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napToGrid w:val="0"/>
        </w:rPr>
        <w:t>жилищно-эксплуатационные и аварийно-диспетчерские службы;</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napToGrid w:val="0"/>
        </w:rPr>
        <w:t>культовое сооружение;</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pPr>
      <w:r w:rsidRPr="0092577D">
        <w:rPr>
          <w:snapToGrid w:val="0"/>
        </w:rPr>
        <w:t>сооружение связи, радиовещания и телевидения;</w:t>
      </w:r>
    </w:p>
    <w:p w:rsidR="007C7158" w:rsidRPr="0092577D" w:rsidRDefault="007C7158" w:rsidP="00081533">
      <w:pPr>
        <w:numPr>
          <w:ilvl w:val="0"/>
          <w:numId w:val="10"/>
        </w:numPr>
        <w:shd w:val="clear" w:color="auto" w:fill="FFFFFF"/>
        <w:tabs>
          <w:tab w:val="clear" w:pos="2885"/>
          <w:tab w:val="left" w:pos="456"/>
          <w:tab w:val="num" w:pos="1311"/>
        </w:tabs>
        <w:spacing w:line="274" w:lineRule="exact"/>
        <w:ind w:left="0" w:right="-82"/>
        <w:jc w:val="both"/>
        <w:rPr>
          <w:spacing w:val="-1"/>
        </w:rPr>
      </w:pPr>
      <w:r w:rsidRPr="0092577D">
        <w:rPr>
          <w:snapToGrid w:val="0"/>
        </w:rPr>
        <w:t>ветлечебница, ветлаборатория.</w:t>
      </w:r>
    </w:p>
    <w:p w:rsidR="007C7158" w:rsidRPr="00E80EE7" w:rsidRDefault="007C7158" w:rsidP="00081533">
      <w:pPr>
        <w:shd w:val="clear" w:color="auto" w:fill="FFFFFF"/>
        <w:tabs>
          <w:tab w:val="left" w:pos="456"/>
          <w:tab w:val="num" w:pos="1311"/>
        </w:tabs>
        <w:spacing w:line="274" w:lineRule="exact"/>
        <w:ind w:right="-82"/>
        <w:jc w:val="both"/>
        <w:rPr>
          <w:i/>
        </w:rPr>
      </w:pPr>
      <w:r>
        <w:rPr>
          <w:b/>
          <w:bCs/>
          <w:spacing w:val="-1"/>
        </w:rPr>
        <w:t xml:space="preserve">4. </w:t>
      </w:r>
      <w:r w:rsidRPr="00E80EE7">
        <w:rPr>
          <w:bCs/>
          <w:i/>
          <w:spacing w:val="-1"/>
        </w:rPr>
        <w:t>Вспомогательные виды разрешенного использования земельных участков и объектов капитального строительства:</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rPr>
          <w:spacing w:val="-1"/>
        </w:rPr>
      </w:pPr>
      <w:r w:rsidRPr="0092577D">
        <w:rPr>
          <w:spacing w:val="-1"/>
        </w:rPr>
        <w:t>дворовые площадки;</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rPr>
          <w:spacing w:val="-1"/>
        </w:rPr>
      </w:pPr>
      <w:r w:rsidRPr="0092577D">
        <w:rPr>
          <w:spacing w:val="-1"/>
        </w:rPr>
        <w:t>сады, огороды;</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rPr>
          <w:spacing w:val="-1"/>
        </w:rPr>
      </w:pPr>
      <w:r w:rsidRPr="0092577D">
        <w:rPr>
          <w:spacing w:val="-1"/>
        </w:rPr>
        <w:t>гаражи, встроенные в жилые дома;</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rPr>
          <w:spacing w:val="-1"/>
        </w:rPr>
      </w:pPr>
      <w:r w:rsidRPr="0092577D">
        <w:rPr>
          <w:snapToGrid w:val="0"/>
        </w:rPr>
        <w:t>временные гаражи для маломобильных групп населения;</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pPr>
      <w:r w:rsidRPr="0092577D">
        <w:rPr>
          <w:spacing w:val="-1"/>
        </w:rPr>
        <w:t>парковки на 20 машин;</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pPr>
      <w:r w:rsidRPr="0092577D">
        <w:t>ёмкость для хранения привозного сжиженного газа;</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pPr>
      <w:r w:rsidRPr="0092577D">
        <w:rPr>
          <w:spacing w:val="-1"/>
        </w:rPr>
        <w:t>хозяйственные постройки;</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pPr>
      <w:r w:rsidRPr="0092577D">
        <w:rPr>
          <w:spacing w:val="-1"/>
        </w:rPr>
        <w:t>площадки для мусоросборников;</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pPr>
      <w:r w:rsidRPr="0092577D">
        <w:rPr>
          <w:spacing w:val="-2"/>
        </w:rPr>
        <w:t>площадки для выгула собак;</w:t>
      </w:r>
    </w:p>
    <w:p w:rsidR="007C7158" w:rsidRPr="0092577D" w:rsidRDefault="007C7158" w:rsidP="00081533">
      <w:pPr>
        <w:numPr>
          <w:ilvl w:val="0"/>
          <w:numId w:val="12"/>
        </w:numPr>
        <w:shd w:val="clear" w:color="auto" w:fill="FFFFFF"/>
        <w:tabs>
          <w:tab w:val="clear" w:pos="2885"/>
          <w:tab w:val="left" w:pos="456"/>
        </w:tabs>
        <w:spacing w:line="274" w:lineRule="exact"/>
        <w:ind w:left="0" w:right="-82"/>
        <w:jc w:val="both"/>
      </w:pPr>
      <w:r w:rsidRPr="0092577D">
        <w:rPr>
          <w:spacing w:val="-1"/>
        </w:rPr>
        <w:t>элементы благоустройства.</w:t>
      </w:r>
    </w:p>
    <w:p w:rsidR="007C7158" w:rsidRPr="0092577D" w:rsidRDefault="007C7158" w:rsidP="00081533">
      <w:pPr>
        <w:shd w:val="clear" w:color="auto" w:fill="FFFFFF"/>
        <w:tabs>
          <w:tab w:val="left" w:pos="9781"/>
        </w:tabs>
        <w:spacing w:line="274" w:lineRule="exact"/>
        <w:ind w:right="-82" w:firstLine="453"/>
        <w:jc w:val="both"/>
        <w:rPr>
          <w:b/>
          <w:bCs/>
          <w:spacing w:val="-1"/>
        </w:rPr>
      </w:pPr>
    </w:p>
    <w:p w:rsidR="007C7158" w:rsidRPr="00E80EE7" w:rsidRDefault="007C7158" w:rsidP="00081533">
      <w:pPr>
        <w:shd w:val="clear" w:color="auto" w:fill="FFFFFF"/>
        <w:tabs>
          <w:tab w:val="left" w:pos="9781"/>
        </w:tabs>
        <w:spacing w:line="274" w:lineRule="exact"/>
        <w:ind w:right="-82" w:firstLine="453"/>
        <w:jc w:val="both"/>
        <w:rPr>
          <w:i/>
        </w:rPr>
      </w:pPr>
      <w:r>
        <w:rPr>
          <w:b/>
          <w:bCs/>
          <w:spacing w:val="-1"/>
        </w:rPr>
        <w:t xml:space="preserve">5. </w:t>
      </w:r>
      <w:r w:rsidRPr="00E80EE7">
        <w:rPr>
          <w:bCs/>
          <w:i/>
          <w:spacing w:val="-1"/>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C7158" w:rsidRPr="0092577D" w:rsidRDefault="007C7158" w:rsidP="00081533">
      <w:pPr>
        <w:shd w:val="clear" w:color="auto" w:fill="FFFFFF"/>
        <w:tabs>
          <w:tab w:val="left" w:pos="336"/>
          <w:tab w:val="left" w:pos="9781"/>
        </w:tabs>
        <w:ind w:firstLine="709"/>
        <w:jc w:val="both"/>
      </w:pPr>
      <w:r w:rsidRPr="0092577D">
        <w:rPr>
          <w:spacing w:val="-1"/>
        </w:rPr>
        <w:t>Минимальная площадь земельного участка:</w:t>
      </w:r>
    </w:p>
    <w:p w:rsidR="007C7158" w:rsidRPr="0092577D" w:rsidRDefault="007C7158" w:rsidP="00081533">
      <w:pPr>
        <w:shd w:val="clear" w:color="auto" w:fill="FFFFFF"/>
        <w:tabs>
          <w:tab w:val="left" w:pos="336"/>
          <w:tab w:val="num" w:pos="1425"/>
          <w:tab w:val="left" w:pos="9781"/>
        </w:tabs>
        <w:ind w:firstLine="709"/>
        <w:jc w:val="both"/>
      </w:pPr>
      <w:r w:rsidRPr="0092577D">
        <w:rPr>
          <w:spacing w:val="-1"/>
        </w:rPr>
        <w:t xml:space="preserve">- для отдельно стоящих многоквартирных жилых домов (из </w:t>
      </w:r>
      <w:r w:rsidRPr="0092577D">
        <w:t>расчета на одного человека</w:t>
      </w:r>
      <w:r w:rsidRPr="00BE18AC">
        <w:t>)-18,0</w:t>
      </w:r>
      <w:r w:rsidRPr="0092577D">
        <w:t xml:space="preserve"> м</w:t>
      </w:r>
      <w:r w:rsidRPr="0092577D">
        <w:rPr>
          <w:vertAlign w:val="superscript"/>
        </w:rPr>
        <w:t>2</w:t>
      </w:r>
      <w:r w:rsidRPr="0092577D">
        <w:t>;</w:t>
      </w:r>
    </w:p>
    <w:p w:rsidR="007C7158" w:rsidRPr="00E80EE7" w:rsidRDefault="007C7158" w:rsidP="00081533">
      <w:pPr>
        <w:pStyle w:val="BodyTextIndent2"/>
        <w:shd w:val="clear" w:color="auto" w:fill="FFFFFF"/>
        <w:tabs>
          <w:tab w:val="num" w:pos="1368"/>
        </w:tabs>
        <w:spacing w:after="0" w:line="240" w:lineRule="auto"/>
        <w:ind w:left="0" w:firstLine="709"/>
        <w:jc w:val="both"/>
      </w:pPr>
      <w:r w:rsidRPr="0092577D">
        <w:rPr>
          <w:b/>
        </w:rPr>
        <w:t xml:space="preserve">- </w:t>
      </w:r>
      <w:r w:rsidRPr="00E80EE7">
        <w:t>для блокированных жилых домов (из расчета на 1 квартиру): 75 кв.м. (включая площадь застройки); 30 кв.м. (без застройк</w:t>
      </w:r>
      <w:r>
        <w:t>и</w:t>
      </w:r>
      <w:r w:rsidRPr="00E80EE7">
        <w:t>)</w:t>
      </w:r>
    </w:p>
    <w:p w:rsidR="007C7158" w:rsidRPr="0092577D" w:rsidRDefault="007C7158" w:rsidP="00081533">
      <w:pPr>
        <w:shd w:val="clear" w:color="auto" w:fill="FFFFFF"/>
        <w:tabs>
          <w:tab w:val="left" w:pos="370"/>
          <w:tab w:val="left" w:pos="9781"/>
        </w:tabs>
        <w:spacing w:line="274" w:lineRule="exact"/>
        <w:ind w:right="-82" w:firstLine="453"/>
        <w:jc w:val="both"/>
      </w:pPr>
      <w:r w:rsidRPr="0092577D">
        <w:rPr>
          <w:spacing w:val="1"/>
        </w:rPr>
        <w:t>Предприятия обслуживания, перечисленные в о</w:t>
      </w:r>
      <w:r w:rsidRPr="0092577D">
        <w:rPr>
          <w:spacing w:val="-1"/>
        </w:rPr>
        <w:t>сновных видах разрешенного использования земельных участков и объектов капитального строительства могут р</w:t>
      </w:r>
      <w:r w:rsidRPr="0092577D">
        <w:rPr>
          <w:spacing w:val="6"/>
        </w:rPr>
        <w:t xml:space="preserve">азмещаться    в    первых    этажах  выходящих    на    улицы </w:t>
      </w:r>
      <w:r w:rsidRPr="0092577D">
        <w:rPr>
          <w:spacing w:val="3"/>
        </w:rPr>
        <w:t xml:space="preserve">многоквартирных жилых домов или пристраиваются к ним при условии, что входы </w:t>
      </w:r>
      <w:r w:rsidRPr="0092577D">
        <w:t>располагаются со стороны улицы.</w:t>
      </w:r>
    </w:p>
    <w:p w:rsidR="007C7158" w:rsidRPr="0092577D" w:rsidRDefault="007C7158" w:rsidP="00081533">
      <w:pPr>
        <w:shd w:val="clear" w:color="auto" w:fill="FFFFFF"/>
        <w:tabs>
          <w:tab w:val="left" w:pos="370"/>
          <w:tab w:val="left" w:pos="9781"/>
        </w:tabs>
        <w:spacing w:line="274" w:lineRule="exact"/>
        <w:ind w:right="-82" w:firstLine="453"/>
        <w:jc w:val="both"/>
      </w:pPr>
      <w:r w:rsidRPr="0092577D">
        <w:rPr>
          <w:spacing w:val="-2"/>
        </w:rPr>
        <w:t>Высота зданий:</w:t>
      </w:r>
    </w:p>
    <w:p w:rsidR="007C7158" w:rsidRPr="0092577D" w:rsidRDefault="007C7158" w:rsidP="00081533">
      <w:pPr>
        <w:numPr>
          <w:ilvl w:val="1"/>
          <w:numId w:val="9"/>
        </w:numPr>
        <w:shd w:val="clear" w:color="auto" w:fill="FFFFFF"/>
        <w:tabs>
          <w:tab w:val="clear" w:pos="1866"/>
          <w:tab w:val="num" w:pos="627"/>
          <w:tab w:val="left" w:pos="9781"/>
        </w:tabs>
        <w:spacing w:line="274" w:lineRule="exact"/>
        <w:ind w:left="0" w:right="-82"/>
        <w:jc w:val="both"/>
      </w:pPr>
      <w:r w:rsidRPr="0092577D">
        <w:t>- для всех основных строений количество надземных этажей – не более трех этажей</w:t>
      </w:r>
      <w:r w:rsidRPr="0092577D">
        <w:rPr>
          <w:spacing w:val="-1"/>
        </w:rPr>
        <w:t xml:space="preserve"> и высота от </w:t>
      </w:r>
      <w:r w:rsidRPr="0092577D">
        <w:t>уровня земли: до верха плоской кровли - не более 8.6 м; до конька скатной кровли - не более 10 м;</w:t>
      </w:r>
    </w:p>
    <w:p w:rsidR="007C7158" w:rsidRPr="0092577D" w:rsidRDefault="007C7158" w:rsidP="00081533">
      <w:pPr>
        <w:numPr>
          <w:ilvl w:val="1"/>
          <w:numId w:val="9"/>
        </w:numPr>
        <w:shd w:val="clear" w:color="auto" w:fill="FFFFFF"/>
        <w:tabs>
          <w:tab w:val="clear" w:pos="1866"/>
          <w:tab w:val="num" w:pos="627"/>
          <w:tab w:val="left" w:pos="9781"/>
        </w:tabs>
        <w:spacing w:line="274" w:lineRule="exact"/>
        <w:ind w:left="0" w:right="-82"/>
        <w:jc w:val="both"/>
      </w:pPr>
      <w:r w:rsidRPr="0092577D">
        <w:rPr>
          <w:spacing w:val="1"/>
        </w:rPr>
        <w:t xml:space="preserve">- для всех вспомогательных строений высота от уровня земли: до верха плоской </w:t>
      </w:r>
      <w:r w:rsidRPr="0092577D">
        <w:t>кровли - не более 4 м.</w:t>
      </w:r>
    </w:p>
    <w:p w:rsidR="007C7158" w:rsidRPr="0092577D" w:rsidRDefault="007C7158" w:rsidP="00081533">
      <w:pPr>
        <w:pStyle w:val="ConsPlusNormal"/>
        <w:widowControl/>
        <w:shd w:val="clear" w:color="auto" w:fill="FFFFFF"/>
        <w:ind w:firstLine="456"/>
        <w:jc w:val="both"/>
        <w:rPr>
          <w:rFonts w:ascii="Times New Roman" w:hAnsi="Times New Roman" w:cs="Times New Roman"/>
          <w:sz w:val="24"/>
          <w:szCs w:val="24"/>
        </w:rPr>
      </w:pPr>
      <w:r w:rsidRPr="0092577D">
        <w:rPr>
          <w:rFonts w:ascii="Times New Roman" w:hAnsi="Times New Roman" w:cs="Times New Roman"/>
          <w:sz w:val="24"/>
          <w:szCs w:val="24"/>
        </w:rPr>
        <w:t xml:space="preserve">Удельный вес озелененных территорий общего пользования в границах населенного пункта - не более  20%, по суммарной площади </w:t>
      </w:r>
      <w:r>
        <w:rPr>
          <w:rFonts w:ascii="Times New Roman" w:hAnsi="Times New Roman" w:cs="Times New Roman"/>
          <w:sz w:val="24"/>
          <w:szCs w:val="24"/>
        </w:rPr>
        <w:t>6</w:t>
      </w:r>
      <w:r w:rsidRPr="0092577D">
        <w:rPr>
          <w:rFonts w:ascii="Times New Roman" w:hAnsi="Times New Roman" w:cs="Times New Roman"/>
          <w:sz w:val="24"/>
          <w:szCs w:val="24"/>
        </w:rPr>
        <w:t xml:space="preserve"> м</w:t>
      </w:r>
      <w:r w:rsidRPr="0092577D">
        <w:rPr>
          <w:rFonts w:ascii="Times New Roman" w:hAnsi="Times New Roman" w:cs="Times New Roman"/>
          <w:sz w:val="24"/>
          <w:szCs w:val="24"/>
          <w:vertAlign w:val="superscript"/>
        </w:rPr>
        <w:t>2</w:t>
      </w:r>
      <w:r w:rsidRPr="0092577D">
        <w:rPr>
          <w:rFonts w:ascii="Times New Roman" w:hAnsi="Times New Roman" w:cs="Times New Roman"/>
          <w:sz w:val="24"/>
          <w:szCs w:val="24"/>
        </w:rPr>
        <w:t xml:space="preserve"> на 1 человека.</w:t>
      </w:r>
    </w:p>
    <w:p w:rsidR="007C7158" w:rsidRDefault="007C7158" w:rsidP="00081533">
      <w:pPr>
        <w:jc w:val="both"/>
      </w:pPr>
    </w:p>
    <w:p w:rsidR="007C7158" w:rsidRPr="00257E9E" w:rsidRDefault="007C7158" w:rsidP="00081533">
      <w:pPr>
        <w:spacing w:before="240" w:after="240"/>
        <w:outlineLvl w:val="2"/>
        <w:rPr>
          <w:b/>
        </w:rPr>
      </w:pPr>
      <w:r>
        <w:rPr>
          <w:b/>
        </w:rPr>
        <w:tab/>
      </w:r>
      <w:bookmarkStart w:id="150" w:name="_Toc282347543"/>
      <w:bookmarkStart w:id="151" w:name="_Toc282596476"/>
      <w:bookmarkStart w:id="152" w:name="_Toc397345896"/>
      <w:r w:rsidRPr="00257E9E">
        <w:rPr>
          <w:b/>
        </w:rPr>
        <w:t xml:space="preserve">Статья </w:t>
      </w:r>
      <w:r w:rsidRPr="002C2DF8">
        <w:rPr>
          <w:b/>
        </w:rPr>
        <w:t>28</w:t>
      </w:r>
      <w:r w:rsidRPr="00257E9E">
        <w:rPr>
          <w:b/>
        </w:rPr>
        <w:t>. Градостроительные регламенты на территориях общественно-деловых зон</w:t>
      </w:r>
      <w:bookmarkEnd w:id="150"/>
      <w:bookmarkEnd w:id="151"/>
      <w:bookmarkEnd w:id="152"/>
    </w:p>
    <w:p w:rsidR="007C7158" w:rsidRDefault="007C7158" w:rsidP="00081533">
      <w:pPr>
        <w:shd w:val="clear" w:color="auto" w:fill="FFFFFF"/>
        <w:snapToGrid w:val="0"/>
        <w:jc w:val="both"/>
        <w:rPr>
          <w:bCs/>
        </w:rPr>
      </w:pPr>
      <w:r w:rsidRPr="00B568F0">
        <w:rPr>
          <w:b/>
          <w:bCs/>
        </w:rPr>
        <w:t>Общественно-деловые зоны</w:t>
      </w:r>
      <w:r w:rsidRPr="00984C44">
        <w:rPr>
          <w:bCs/>
        </w:rPr>
        <w:t xml:space="preserve"> (код зон – ОД) предназначены для размещения объектов административного, делового, общественного, культурного-бытового и обслужи</w:t>
      </w:r>
      <w:r>
        <w:rPr>
          <w:bCs/>
        </w:rPr>
        <w:t>вающего</w:t>
      </w:r>
      <w:r w:rsidRPr="00984C44">
        <w:rPr>
          <w:bCs/>
        </w:rPr>
        <w:t xml:space="preserve"> назначения.</w:t>
      </w:r>
    </w:p>
    <w:p w:rsidR="007C7158" w:rsidRPr="00B66ABB" w:rsidRDefault="007C7158" w:rsidP="00081533">
      <w:pPr>
        <w:pStyle w:val="Heading5"/>
        <w:shd w:val="clear" w:color="auto" w:fill="FFFFFF"/>
        <w:tabs>
          <w:tab w:val="left" w:pos="9638"/>
          <w:tab w:val="left" w:pos="9781"/>
        </w:tabs>
        <w:ind w:right="-82" w:firstLine="360"/>
        <w:jc w:val="both"/>
        <w:rPr>
          <w:rFonts w:ascii="Times New Roman" w:hAnsi="Times New Roman"/>
          <w:i w:val="0"/>
          <w:sz w:val="24"/>
          <w:szCs w:val="24"/>
        </w:rPr>
      </w:pPr>
      <w:r w:rsidRPr="00E93FF4">
        <w:rPr>
          <w:rFonts w:ascii="Times New Roman" w:hAnsi="Times New Roman"/>
          <w:bCs w:val="0"/>
          <w:i w:val="0"/>
          <w:sz w:val="24"/>
          <w:szCs w:val="24"/>
        </w:rPr>
        <w:t>ОД–</w:t>
      </w:r>
      <w:r>
        <w:rPr>
          <w:rFonts w:ascii="Times New Roman" w:hAnsi="Times New Roman"/>
          <w:bCs w:val="0"/>
          <w:i w:val="0"/>
          <w:sz w:val="24"/>
          <w:szCs w:val="24"/>
        </w:rPr>
        <w:t>1</w:t>
      </w:r>
      <w:r w:rsidRPr="00B66ABB">
        <w:rPr>
          <w:rFonts w:ascii="Times New Roman" w:hAnsi="Times New Roman"/>
          <w:bCs w:val="0"/>
          <w:i w:val="0"/>
          <w:sz w:val="24"/>
          <w:szCs w:val="24"/>
        </w:rPr>
        <w:t xml:space="preserve"> </w:t>
      </w:r>
      <w:r w:rsidRPr="00B66ABB">
        <w:rPr>
          <w:rFonts w:ascii="Times New Roman" w:hAnsi="Times New Roman"/>
          <w:i w:val="0"/>
          <w:sz w:val="24"/>
          <w:szCs w:val="24"/>
        </w:rPr>
        <w:t>зона объектов делового, общественного и коммерческого назначения</w:t>
      </w:r>
    </w:p>
    <w:p w:rsidR="007C7158" w:rsidRPr="0092577D" w:rsidRDefault="007C7158" w:rsidP="00081533">
      <w:pPr>
        <w:shd w:val="clear" w:color="auto" w:fill="FFFFFF"/>
        <w:tabs>
          <w:tab w:val="left" w:pos="3341"/>
          <w:tab w:val="left" w:pos="9638"/>
          <w:tab w:val="left" w:pos="9781"/>
        </w:tabs>
        <w:spacing w:line="274" w:lineRule="exact"/>
        <w:ind w:right="-82" w:firstLine="360"/>
        <w:jc w:val="both"/>
        <w:rPr>
          <w:b/>
          <w:bCs/>
          <w:spacing w:val="7"/>
        </w:rPr>
      </w:pPr>
    </w:p>
    <w:p w:rsidR="007C7158" w:rsidRPr="0092577D" w:rsidRDefault="007C7158" w:rsidP="00081533">
      <w:pPr>
        <w:pStyle w:val="ConsPlusNormal"/>
        <w:widowControl/>
        <w:shd w:val="clear" w:color="auto" w:fill="FFFFFF"/>
        <w:ind w:firstLine="540"/>
        <w:jc w:val="both"/>
        <w:rPr>
          <w:rFonts w:ascii="Times New Roman" w:hAnsi="Times New Roman" w:cs="Times New Roman"/>
          <w:b/>
          <w:sz w:val="24"/>
          <w:szCs w:val="24"/>
        </w:rPr>
      </w:pPr>
      <w:r w:rsidRPr="00E80EE7">
        <w:rPr>
          <w:rFonts w:ascii="Times New Roman" w:hAnsi="Times New Roman" w:cs="Times New Roman"/>
          <w:b/>
          <w:spacing w:val="7"/>
          <w:sz w:val="24"/>
          <w:szCs w:val="24"/>
        </w:rPr>
        <w:t>1.</w:t>
      </w:r>
      <w:r w:rsidRPr="0092577D">
        <w:rPr>
          <w:rFonts w:ascii="Times New Roman" w:hAnsi="Times New Roman" w:cs="Times New Roman"/>
          <w:spacing w:val="7"/>
          <w:sz w:val="24"/>
          <w:szCs w:val="24"/>
        </w:rPr>
        <w:t xml:space="preserve">Зона предназначена для размещения и функционирования </w:t>
      </w:r>
      <w:r w:rsidRPr="0092577D">
        <w:rPr>
          <w:rFonts w:ascii="Times New Roman" w:hAnsi="Times New Roman" w:cs="Times New Roman"/>
          <w:sz w:val="24"/>
          <w:szCs w:val="24"/>
        </w:rPr>
        <w:t>зданий органов управления,</w:t>
      </w:r>
      <w:r w:rsidRPr="0092577D">
        <w:rPr>
          <w:rFonts w:ascii="Times New Roman" w:hAnsi="Times New Roman" w:cs="Times New Roman"/>
          <w:spacing w:val="7"/>
          <w:sz w:val="24"/>
          <w:szCs w:val="24"/>
        </w:rPr>
        <w:t xml:space="preserve"> </w:t>
      </w:r>
      <w:r w:rsidRPr="0092577D">
        <w:rPr>
          <w:rFonts w:ascii="Times New Roman" w:hAnsi="Times New Roman" w:cs="Times New Roman"/>
          <w:sz w:val="24"/>
          <w:szCs w:val="24"/>
        </w:rPr>
        <w:t>юридических и общественных организаций,</w:t>
      </w:r>
      <w:r w:rsidRPr="0092577D">
        <w:rPr>
          <w:rFonts w:ascii="Times New Roman" w:hAnsi="Times New Roman" w:cs="Times New Roman"/>
          <w:spacing w:val="7"/>
          <w:sz w:val="24"/>
          <w:szCs w:val="24"/>
        </w:rPr>
        <w:t xml:space="preserve"> объектов </w:t>
      </w:r>
      <w:r w:rsidRPr="0092577D">
        <w:rPr>
          <w:rFonts w:ascii="Times New Roman" w:hAnsi="Times New Roman" w:cs="Times New Roman"/>
          <w:spacing w:val="-3"/>
          <w:sz w:val="24"/>
          <w:szCs w:val="24"/>
        </w:rPr>
        <w:t>кредитно-финансовых,</w:t>
      </w:r>
      <w:r w:rsidRPr="0092577D">
        <w:rPr>
          <w:rFonts w:ascii="Times New Roman" w:hAnsi="Times New Roman" w:cs="Times New Roman"/>
          <w:sz w:val="24"/>
          <w:szCs w:val="24"/>
        </w:rPr>
        <w:t xml:space="preserve"> торговли</w:t>
      </w:r>
      <w:r w:rsidRPr="0092577D">
        <w:rPr>
          <w:rFonts w:ascii="Times New Roman" w:hAnsi="Times New Roman" w:cs="Times New Roman"/>
          <w:spacing w:val="-1"/>
          <w:sz w:val="24"/>
          <w:szCs w:val="24"/>
        </w:rPr>
        <w:t xml:space="preserve">, иной коммерческой деятельности, </w:t>
      </w:r>
      <w:r w:rsidRPr="0092577D">
        <w:rPr>
          <w:rFonts w:ascii="Times New Roman" w:hAnsi="Times New Roman" w:cs="Times New Roman"/>
          <w:sz w:val="24"/>
          <w:szCs w:val="24"/>
        </w:rPr>
        <w:t>объектов связи и коммунально-бытового назначения,</w:t>
      </w:r>
      <w:r w:rsidRPr="0092577D">
        <w:rPr>
          <w:rFonts w:ascii="Times New Roman" w:hAnsi="Times New Roman" w:cs="Times New Roman"/>
          <w:spacing w:val="3"/>
          <w:sz w:val="24"/>
          <w:szCs w:val="24"/>
        </w:rPr>
        <w:t xml:space="preserve"> </w:t>
      </w:r>
      <w:r w:rsidRPr="0092577D">
        <w:rPr>
          <w:rFonts w:ascii="Times New Roman" w:hAnsi="Times New Roman" w:cs="Times New Roman"/>
          <w:sz w:val="24"/>
          <w:szCs w:val="24"/>
        </w:rPr>
        <w:t xml:space="preserve"> эксплуатации существующих жилых домов, их реконструкции. В перечень объектов капитального строительства, разрешенных к размещению в общественных зонах, могут включаться многоквартирные дома, преимущественно со встроенными учреждениями обслуживания, гостиницы, гаражи и автостоянки, памятники истории и культуры – при соблюдении требований к их охране и использовани</w:t>
      </w:r>
      <w:r>
        <w:rPr>
          <w:rFonts w:ascii="Times New Roman" w:hAnsi="Times New Roman" w:cs="Times New Roman"/>
          <w:sz w:val="24"/>
          <w:szCs w:val="24"/>
        </w:rPr>
        <w:t>ю</w:t>
      </w:r>
      <w:r w:rsidRPr="0092577D">
        <w:rPr>
          <w:rFonts w:ascii="Times New Roman" w:hAnsi="Times New Roman" w:cs="Times New Roman"/>
          <w:sz w:val="24"/>
          <w:szCs w:val="24"/>
        </w:rPr>
        <w:t>.</w:t>
      </w:r>
    </w:p>
    <w:p w:rsidR="007C7158" w:rsidRPr="0092577D" w:rsidRDefault="007C7158" w:rsidP="00081533">
      <w:pPr>
        <w:shd w:val="clear" w:color="auto" w:fill="FFFFFF"/>
        <w:tabs>
          <w:tab w:val="left" w:pos="9638"/>
          <w:tab w:val="left" w:pos="9781"/>
        </w:tabs>
        <w:spacing w:line="274" w:lineRule="exact"/>
        <w:ind w:right="-82"/>
        <w:jc w:val="both"/>
        <w:rPr>
          <w:b/>
          <w:bCs/>
          <w:spacing w:val="-1"/>
        </w:rPr>
      </w:pPr>
    </w:p>
    <w:p w:rsidR="007C7158" w:rsidRPr="00E80EE7" w:rsidRDefault="007C7158" w:rsidP="00081533">
      <w:pPr>
        <w:shd w:val="clear" w:color="auto" w:fill="FFFFFF"/>
        <w:tabs>
          <w:tab w:val="left" w:pos="9638"/>
          <w:tab w:val="left" w:pos="9781"/>
        </w:tabs>
        <w:spacing w:line="274" w:lineRule="exact"/>
        <w:ind w:right="-82" w:firstLine="360"/>
        <w:jc w:val="both"/>
        <w:rPr>
          <w:bCs/>
          <w:i/>
          <w:spacing w:val="-1"/>
        </w:rPr>
      </w:pPr>
      <w:r>
        <w:rPr>
          <w:b/>
          <w:bCs/>
          <w:spacing w:val="4"/>
        </w:rPr>
        <w:t xml:space="preserve">2. </w:t>
      </w:r>
      <w:r w:rsidRPr="00E80EE7">
        <w:rPr>
          <w:bCs/>
          <w:i/>
          <w:spacing w:val="4"/>
        </w:rPr>
        <w:t xml:space="preserve">Основные виды </w:t>
      </w:r>
      <w:r w:rsidRPr="00E80EE7">
        <w:rPr>
          <w:bCs/>
          <w:i/>
          <w:spacing w:val="-1"/>
        </w:rPr>
        <w:t>разрешенного использования земельных участков и объектов капитального строительства:</w:t>
      </w:r>
    </w:p>
    <w:p w:rsidR="007C7158" w:rsidRPr="000535E9" w:rsidRDefault="007C7158" w:rsidP="00081533">
      <w:pPr>
        <w:shd w:val="clear" w:color="auto" w:fill="FFFFFF"/>
        <w:snapToGrid w:val="0"/>
        <w:jc w:val="both"/>
        <w:rPr>
          <w:rStyle w:val="12"/>
          <w:color w:val="000000"/>
        </w:rPr>
      </w:pPr>
      <w:r w:rsidRPr="000535E9">
        <w:rPr>
          <w:color w:val="000000"/>
        </w:rPr>
        <w:tab/>
        <w:t>– административные здания местного значения, офисы, конторы различных организаций, фирм, отделения банков;</w:t>
      </w:r>
    </w:p>
    <w:p w:rsidR="007C7158" w:rsidRPr="000535E9" w:rsidRDefault="007C7158" w:rsidP="00081533">
      <w:pPr>
        <w:pStyle w:val="Iauiue"/>
        <w:widowControl/>
        <w:tabs>
          <w:tab w:val="left" w:pos="1080"/>
        </w:tabs>
        <w:jc w:val="both"/>
        <w:rPr>
          <w:color w:val="000000"/>
          <w:sz w:val="24"/>
          <w:szCs w:val="24"/>
        </w:rPr>
      </w:pPr>
      <w:r w:rsidRPr="000535E9">
        <w:rPr>
          <w:color w:val="000000"/>
          <w:sz w:val="24"/>
          <w:szCs w:val="24"/>
        </w:rPr>
        <w:tab/>
      </w:r>
      <w:r w:rsidRPr="000535E9">
        <w:rPr>
          <w:color w:val="000000"/>
          <w:sz w:val="24"/>
          <w:szCs w:val="24"/>
        </w:rPr>
        <w:tab/>
        <w:t xml:space="preserve">– гостиницы, гостевые дома; </w:t>
      </w:r>
    </w:p>
    <w:p w:rsidR="007C7158" w:rsidRPr="000535E9" w:rsidRDefault="007C7158" w:rsidP="00081533">
      <w:pPr>
        <w:pStyle w:val="Iauiue"/>
        <w:widowControl/>
        <w:tabs>
          <w:tab w:val="left" w:pos="1080"/>
        </w:tabs>
        <w:jc w:val="both"/>
        <w:rPr>
          <w:color w:val="000000"/>
          <w:sz w:val="24"/>
        </w:rPr>
      </w:pPr>
      <w:r w:rsidRPr="000535E9">
        <w:rPr>
          <w:color w:val="000000"/>
        </w:rPr>
        <w:tab/>
      </w:r>
      <w:r w:rsidRPr="000535E9">
        <w:rPr>
          <w:color w:val="000000"/>
          <w:sz w:val="24"/>
        </w:rPr>
        <w:tab/>
        <w:t>– музеи, выставочные залы;</w:t>
      </w:r>
      <w:r w:rsidRPr="000535E9">
        <w:rPr>
          <w:color w:val="000000"/>
          <w:sz w:val="24"/>
        </w:rPr>
        <w:tab/>
      </w:r>
      <w:r w:rsidRPr="000535E9">
        <w:rPr>
          <w:color w:val="000000"/>
          <w:sz w:val="24"/>
        </w:rPr>
        <w:tab/>
      </w:r>
    </w:p>
    <w:p w:rsidR="007C7158" w:rsidRPr="000535E9" w:rsidRDefault="007C7158" w:rsidP="00081533">
      <w:pPr>
        <w:pStyle w:val="Iauiue"/>
        <w:widowControl/>
        <w:tabs>
          <w:tab w:val="left" w:pos="1080"/>
        </w:tabs>
        <w:jc w:val="both"/>
        <w:rPr>
          <w:color w:val="000000"/>
          <w:sz w:val="24"/>
          <w:szCs w:val="24"/>
        </w:rPr>
      </w:pPr>
      <w:r w:rsidRPr="000535E9">
        <w:rPr>
          <w:color w:val="000000"/>
          <w:sz w:val="24"/>
          <w:szCs w:val="24"/>
        </w:rPr>
        <w:tab/>
      </w:r>
      <w:r w:rsidRPr="000535E9">
        <w:rPr>
          <w:color w:val="000000"/>
          <w:sz w:val="24"/>
          <w:szCs w:val="24"/>
        </w:rPr>
        <w:tab/>
        <w:t>– библиотеки, архивы, информационные центры;</w:t>
      </w:r>
    </w:p>
    <w:p w:rsidR="007C7158" w:rsidRPr="000535E9" w:rsidRDefault="007C7158" w:rsidP="00081533">
      <w:pPr>
        <w:widowControl w:val="0"/>
        <w:tabs>
          <w:tab w:val="left" w:pos="0"/>
        </w:tabs>
        <w:suppressAutoHyphens/>
        <w:jc w:val="both"/>
        <w:rPr>
          <w:color w:val="000000"/>
        </w:rPr>
      </w:pPr>
      <w:r w:rsidRPr="000535E9">
        <w:rPr>
          <w:color w:val="000000"/>
        </w:rPr>
        <w:tab/>
      </w:r>
      <w:r w:rsidRPr="000535E9">
        <w:rPr>
          <w:color w:val="000000"/>
        </w:rPr>
        <w:tab/>
        <w:t>– клубы (дома культуры), залы встреч и собраний многоцелевого и специализированного назначения;</w:t>
      </w:r>
    </w:p>
    <w:p w:rsidR="007C7158" w:rsidRPr="000535E9" w:rsidRDefault="007C7158" w:rsidP="00081533">
      <w:pPr>
        <w:widowControl w:val="0"/>
        <w:tabs>
          <w:tab w:val="left" w:pos="-2268"/>
        </w:tabs>
        <w:suppressAutoHyphens/>
        <w:ind w:firstLine="1440"/>
        <w:rPr>
          <w:color w:val="000000"/>
        </w:rPr>
      </w:pPr>
      <w:r w:rsidRPr="000535E9">
        <w:rPr>
          <w:color w:val="000000"/>
        </w:rPr>
        <w:t>– кинотеатры, видеосалоны;</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бильярдные;</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танцзалы;</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компьютерные центры, интернет-кафе;</w:t>
      </w:r>
    </w:p>
    <w:p w:rsidR="007C7158" w:rsidRPr="000535E9" w:rsidRDefault="007C7158" w:rsidP="00081533">
      <w:pPr>
        <w:widowControl w:val="0"/>
        <w:tabs>
          <w:tab w:val="left" w:pos="-180"/>
        </w:tabs>
        <w:suppressAutoHyphens/>
        <w:ind w:firstLine="1080"/>
        <w:jc w:val="both"/>
        <w:rPr>
          <w:color w:val="000000"/>
        </w:rPr>
      </w:pPr>
      <w:r>
        <w:rPr>
          <w:color w:val="000000"/>
        </w:rPr>
        <w:tab/>
      </w:r>
      <w:r w:rsidRPr="000535E9">
        <w:rPr>
          <w:color w:val="000000"/>
        </w:rPr>
        <w:t>– спортивно-зрелищные сооружения, здания, сооружения спортивного назначения, включая бассейны, спортклубы (при условии соблюдения нормативной санитарно-защитной зоны);</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магазины, в том числе магазины товаров первой необходимости;</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w:t>
      </w:r>
      <w:r w:rsidRPr="000535E9">
        <w:rPr>
          <w:color w:val="000000"/>
          <w:sz w:val="24"/>
        </w:rPr>
        <w:t xml:space="preserve"> торговые  и </w:t>
      </w:r>
      <w:r w:rsidRPr="000535E9">
        <w:rPr>
          <w:color w:val="000000"/>
          <w:sz w:val="24"/>
          <w:szCs w:val="24"/>
        </w:rPr>
        <w:t xml:space="preserve"> торгово-развлекательные центры общей площадью до 500 м</w:t>
      </w:r>
      <w:r w:rsidRPr="000535E9">
        <w:rPr>
          <w:color w:val="000000"/>
          <w:sz w:val="24"/>
          <w:szCs w:val="24"/>
          <w:vertAlign w:val="superscript"/>
        </w:rPr>
        <w:t>2</w:t>
      </w:r>
      <w:r w:rsidRPr="000535E9">
        <w:rPr>
          <w:color w:val="000000"/>
          <w:sz w:val="24"/>
          <w:szCs w:val="24"/>
        </w:rPr>
        <w:t xml:space="preserve">; </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предприятия общественного питания (столовые, кафе, закусочные, бары, рестораны);</w:t>
      </w:r>
    </w:p>
    <w:p w:rsidR="007C7158" w:rsidRPr="000535E9" w:rsidRDefault="007C7158" w:rsidP="00081533">
      <w:pPr>
        <w:pStyle w:val="Iauiue"/>
        <w:widowControl/>
        <w:tabs>
          <w:tab w:val="left" w:pos="-540"/>
        </w:tabs>
        <w:jc w:val="both"/>
        <w:rPr>
          <w:color w:val="000000"/>
          <w:sz w:val="24"/>
          <w:szCs w:val="24"/>
        </w:rPr>
      </w:pPr>
      <w:r w:rsidRPr="000535E9">
        <w:rPr>
          <w:color w:val="000000"/>
          <w:sz w:val="24"/>
          <w:szCs w:val="24"/>
        </w:rPr>
        <w:tab/>
      </w:r>
      <w:r w:rsidRPr="000535E9">
        <w:rPr>
          <w:color w:val="000000"/>
          <w:sz w:val="24"/>
          <w:szCs w:val="24"/>
        </w:rPr>
        <w:tab/>
        <w:t>– рекламные агентства, транспортные агентства по сервисному обслуживанию населения;</w:t>
      </w:r>
    </w:p>
    <w:p w:rsidR="007C7158" w:rsidRPr="000535E9" w:rsidRDefault="007C7158" w:rsidP="00081533">
      <w:pPr>
        <w:pStyle w:val="Iauiue"/>
        <w:widowControl/>
        <w:tabs>
          <w:tab w:val="left" w:pos="851"/>
        </w:tabs>
        <w:ind w:left="360"/>
        <w:jc w:val="both"/>
        <w:rPr>
          <w:color w:val="000000"/>
          <w:sz w:val="24"/>
        </w:rPr>
      </w:pPr>
      <w:r w:rsidRPr="000535E9">
        <w:rPr>
          <w:color w:val="000000"/>
          <w:sz w:val="24"/>
          <w:szCs w:val="24"/>
        </w:rPr>
        <w:tab/>
      </w:r>
      <w:r w:rsidRPr="000535E9">
        <w:rPr>
          <w:color w:val="000000"/>
          <w:sz w:val="24"/>
          <w:szCs w:val="24"/>
        </w:rPr>
        <w:tab/>
        <w:t>–</w:t>
      </w:r>
      <w:r w:rsidRPr="000535E9">
        <w:rPr>
          <w:color w:val="000000"/>
        </w:rPr>
        <w:t xml:space="preserve"> </w:t>
      </w:r>
      <w:r w:rsidRPr="000535E9">
        <w:rPr>
          <w:color w:val="000000"/>
          <w:sz w:val="24"/>
        </w:rPr>
        <w:t xml:space="preserve">фирмы по предоставлению услуг сотовой связи;     </w:t>
      </w:r>
    </w:p>
    <w:p w:rsidR="007C7158" w:rsidRPr="000535E9" w:rsidRDefault="007C7158" w:rsidP="00081533">
      <w:pPr>
        <w:widowControl w:val="0"/>
        <w:tabs>
          <w:tab w:val="left" w:pos="1220"/>
        </w:tabs>
        <w:suppressAutoHyphens/>
        <w:ind w:left="360"/>
        <w:jc w:val="both"/>
        <w:rPr>
          <w:color w:val="000000"/>
        </w:rPr>
      </w:pPr>
      <w:r w:rsidRPr="000535E9">
        <w:rPr>
          <w:color w:val="000000"/>
        </w:rPr>
        <w:tab/>
      </w:r>
      <w:r w:rsidRPr="000535E9">
        <w:rPr>
          <w:color w:val="000000"/>
        </w:rPr>
        <w:tab/>
        <w:t>– аптеки;</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юридические учреждения;</w:t>
      </w:r>
      <w:r w:rsidRPr="000535E9">
        <w:rPr>
          <w:color w:val="000000"/>
          <w:sz w:val="24"/>
          <w:szCs w:val="24"/>
        </w:rPr>
        <w:tab/>
      </w:r>
      <w:r w:rsidRPr="000535E9">
        <w:rPr>
          <w:color w:val="000000"/>
          <w:sz w:val="24"/>
          <w:szCs w:val="24"/>
        </w:rPr>
        <w:tab/>
      </w:r>
    </w:p>
    <w:p w:rsidR="007C7158" w:rsidRPr="000535E9" w:rsidRDefault="007C7158" w:rsidP="00081533">
      <w:pPr>
        <w:shd w:val="clear" w:color="auto" w:fill="FFFFFF"/>
        <w:snapToGrid w:val="0"/>
        <w:ind w:firstLine="1260"/>
        <w:jc w:val="both"/>
        <w:rPr>
          <w:color w:val="000000"/>
        </w:rPr>
      </w:pPr>
      <w:r w:rsidRPr="000535E9">
        <w:rPr>
          <w:rStyle w:val="12"/>
          <w:color w:val="000000"/>
        </w:rPr>
        <w:t xml:space="preserve">– средние специальные учебные заведения, колледжи, лицеи, центры, дома детского творчества, учреждения дополнительного образования; </w:t>
      </w:r>
    </w:p>
    <w:p w:rsidR="007C7158" w:rsidRPr="000535E9" w:rsidRDefault="007C7158" w:rsidP="00081533">
      <w:pPr>
        <w:widowControl w:val="0"/>
        <w:tabs>
          <w:tab w:val="left" w:pos="1220"/>
        </w:tabs>
        <w:suppressAutoHyphens/>
        <w:ind w:left="360"/>
        <w:jc w:val="both"/>
        <w:rPr>
          <w:color w:val="000000"/>
        </w:rPr>
      </w:pPr>
      <w:r>
        <w:rPr>
          <w:color w:val="000000"/>
        </w:rPr>
        <w:tab/>
      </w:r>
      <w:r>
        <w:rPr>
          <w:color w:val="000000"/>
        </w:rPr>
        <w:tab/>
      </w:r>
      <w:r w:rsidRPr="000535E9">
        <w:rPr>
          <w:color w:val="000000"/>
        </w:rPr>
        <w:t>– детские сады, иные объекты дошкольного воспитания;</w:t>
      </w:r>
    </w:p>
    <w:p w:rsidR="007C7158" w:rsidRPr="000535E9" w:rsidRDefault="007C7158" w:rsidP="00081533">
      <w:pPr>
        <w:widowControl w:val="0"/>
        <w:tabs>
          <w:tab w:val="left" w:pos="1220"/>
        </w:tabs>
        <w:suppressAutoHyphens/>
        <w:ind w:left="360"/>
        <w:jc w:val="both"/>
        <w:rPr>
          <w:color w:val="000000"/>
        </w:rPr>
      </w:pPr>
      <w:r w:rsidRPr="000535E9">
        <w:rPr>
          <w:color w:val="000000"/>
        </w:rPr>
        <w:tab/>
      </w:r>
      <w:r w:rsidRPr="000535E9">
        <w:rPr>
          <w:color w:val="000000"/>
        </w:rPr>
        <w:tab/>
        <w:t>– школы начальные и средние;</w:t>
      </w:r>
      <w:r w:rsidRPr="000535E9">
        <w:rPr>
          <w:color w:val="000000"/>
        </w:rPr>
        <w:tab/>
      </w:r>
      <w:r w:rsidRPr="000535E9">
        <w:rPr>
          <w:color w:val="000000"/>
        </w:rPr>
        <w:tab/>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отделения связи, почтовые отделения, переговорные пункты;</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парки, скверы, бульвары;</w:t>
      </w:r>
    </w:p>
    <w:p w:rsidR="007C7158" w:rsidRPr="000535E9" w:rsidRDefault="007C7158" w:rsidP="00081533">
      <w:pPr>
        <w:pStyle w:val="Iauiue"/>
        <w:widowControl/>
        <w:tabs>
          <w:tab w:val="left" w:pos="851"/>
        </w:tabs>
        <w:jc w:val="both"/>
        <w:rPr>
          <w:color w:val="000000"/>
          <w:sz w:val="24"/>
          <w:szCs w:val="24"/>
        </w:rPr>
      </w:pPr>
      <w:r w:rsidRPr="000535E9">
        <w:rPr>
          <w:color w:val="000000"/>
          <w:sz w:val="24"/>
          <w:szCs w:val="24"/>
        </w:rPr>
        <w:tab/>
      </w:r>
      <w:r w:rsidRPr="000535E9">
        <w:rPr>
          <w:color w:val="000000"/>
          <w:sz w:val="24"/>
          <w:szCs w:val="24"/>
        </w:rPr>
        <w:tab/>
        <w:t>– объекты обслуживания населения (пошивочные ателье, ремонтные мастерские бытовой техники, мастерские по пошиву и ремонту обуви, мастерские по ремонту часов, парикмахерские и др.).</w:t>
      </w:r>
    </w:p>
    <w:p w:rsidR="007C7158" w:rsidRPr="000535E9" w:rsidRDefault="007C7158" w:rsidP="00081533">
      <w:pPr>
        <w:shd w:val="clear" w:color="auto" w:fill="FFFFFF"/>
        <w:snapToGrid w:val="0"/>
        <w:jc w:val="both"/>
        <w:rPr>
          <w:bCs/>
          <w:color w:val="000000"/>
        </w:rPr>
      </w:pPr>
      <w:r w:rsidRPr="000535E9">
        <w:rPr>
          <w:color w:val="000000"/>
        </w:rPr>
        <w:tab/>
      </w:r>
      <w:r w:rsidRPr="00F754AA">
        <w:rPr>
          <w:b/>
          <w:color w:val="000000"/>
        </w:rPr>
        <w:t>3.</w:t>
      </w:r>
      <w:r w:rsidRPr="000535E9">
        <w:rPr>
          <w:color w:val="000000"/>
        </w:rPr>
        <w:t xml:space="preserve"> </w:t>
      </w:r>
      <w:r w:rsidRPr="000535E9">
        <w:rPr>
          <w:i/>
          <w:color w:val="000000"/>
        </w:rPr>
        <w:t>Вспомогательные виды разрешенного использования</w:t>
      </w:r>
      <w:r w:rsidRPr="000535E9">
        <w:rPr>
          <w:color w:val="000000"/>
        </w:rPr>
        <w:t xml:space="preserve"> </w:t>
      </w:r>
      <w:r w:rsidRPr="000535E9">
        <w:rPr>
          <w:bCs/>
          <w:color w:val="000000"/>
        </w:rPr>
        <w:t>земельных участков и объектов капитального стр</w:t>
      </w:r>
      <w:r>
        <w:rPr>
          <w:bCs/>
          <w:color w:val="000000"/>
        </w:rPr>
        <w:t>оительства в общественно-деловой зоне</w:t>
      </w:r>
      <w:r w:rsidRPr="000535E9">
        <w:rPr>
          <w:bCs/>
          <w:color w:val="000000"/>
        </w:rPr>
        <w:t>:</w:t>
      </w:r>
    </w:p>
    <w:p w:rsidR="007C7158" w:rsidRPr="000535E9" w:rsidRDefault="007C7158" w:rsidP="00081533">
      <w:pPr>
        <w:ind w:firstLine="1260"/>
        <w:jc w:val="both"/>
        <w:rPr>
          <w:bCs/>
          <w:color w:val="000000"/>
        </w:rPr>
      </w:pPr>
      <w:r w:rsidRPr="000535E9">
        <w:rPr>
          <w:color w:val="000000"/>
          <w:szCs w:val="22"/>
        </w:rPr>
        <w:t>– многоквартирные дома 2-4 этажей;</w:t>
      </w:r>
    </w:p>
    <w:p w:rsidR="007C7158" w:rsidRPr="000535E9" w:rsidRDefault="007C7158" w:rsidP="00081533">
      <w:pPr>
        <w:shd w:val="clear" w:color="auto" w:fill="FFFFFF"/>
        <w:snapToGrid w:val="0"/>
        <w:jc w:val="both"/>
        <w:rPr>
          <w:color w:val="000000"/>
        </w:rPr>
      </w:pPr>
      <w:r w:rsidRPr="000535E9">
        <w:rPr>
          <w:bCs/>
          <w:color w:val="000000"/>
        </w:rPr>
        <w:tab/>
      </w:r>
      <w:r w:rsidRPr="000535E9">
        <w:rPr>
          <w:bCs/>
          <w:color w:val="000000"/>
        </w:rPr>
        <w:tab/>
        <w:t xml:space="preserve">– </w:t>
      </w:r>
      <w:r w:rsidRPr="000535E9">
        <w:rPr>
          <w:color w:val="000000"/>
        </w:rPr>
        <w:t>спортплощадки;</w:t>
      </w:r>
    </w:p>
    <w:p w:rsidR="007C7158" w:rsidRPr="000535E9" w:rsidRDefault="007C7158" w:rsidP="00081533">
      <w:pPr>
        <w:widowControl w:val="0"/>
        <w:tabs>
          <w:tab w:val="left" w:pos="1220"/>
        </w:tabs>
        <w:suppressAutoHyphens/>
        <w:ind w:left="360"/>
        <w:jc w:val="both"/>
        <w:rPr>
          <w:color w:val="000000"/>
        </w:rPr>
      </w:pPr>
      <w:r w:rsidRPr="000535E9">
        <w:rPr>
          <w:color w:val="000000"/>
        </w:rPr>
        <w:tab/>
      </w:r>
      <w:r w:rsidRPr="000535E9">
        <w:rPr>
          <w:color w:val="000000"/>
        </w:rPr>
        <w:tab/>
        <w:t>– отделения, участковые пункты милиции, пункты охраны порядка;</w:t>
      </w:r>
    </w:p>
    <w:p w:rsidR="007C7158" w:rsidRPr="000535E9" w:rsidRDefault="007C7158" w:rsidP="00081533">
      <w:pPr>
        <w:suppressAutoHyphens/>
        <w:jc w:val="both"/>
        <w:rPr>
          <w:color w:val="000000"/>
        </w:rPr>
      </w:pPr>
      <w:r w:rsidRPr="000535E9">
        <w:rPr>
          <w:color w:val="000000"/>
        </w:rPr>
        <w:tab/>
      </w:r>
      <w:r w:rsidRPr="000535E9">
        <w:rPr>
          <w:color w:val="000000"/>
        </w:rPr>
        <w:tab/>
        <w:t>– амбулаторно-поликлинические организации, пункты оказания первой медицинской помощи (при наличии положительного санитарно-эпидемиологического заключения);</w:t>
      </w:r>
    </w:p>
    <w:p w:rsidR="007C7158" w:rsidRPr="000535E9" w:rsidRDefault="007C7158" w:rsidP="00081533">
      <w:pPr>
        <w:suppressAutoHyphens/>
        <w:jc w:val="both"/>
        <w:rPr>
          <w:color w:val="000000"/>
        </w:rPr>
      </w:pPr>
      <w:r w:rsidRPr="000535E9">
        <w:rPr>
          <w:color w:val="000000"/>
        </w:rPr>
        <w:tab/>
      </w:r>
      <w:r w:rsidRPr="000535E9">
        <w:rPr>
          <w:color w:val="000000"/>
        </w:rPr>
        <w:tab/>
        <w:t>– центры по предоставлению полиграфических услуг (светокопирование,  брошюровка и пр.);</w:t>
      </w:r>
    </w:p>
    <w:p w:rsidR="007C7158" w:rsidRPr="000535E9" w:rsidRDefault="007C7158" w:rsidP="00081533">
      <w:pPr>
        <w:suppressAutoHyphens/>
        <w:jc w:val="both"/>
        <w:rPr>
          <w:color w:val="000000"/>
        </w:rPr>
      </w:pPr>
      <w:r w:rsidRPr="000535E9">
        <w:rPr>
          <w:color w:val="000000"/>
        </w:rPr>
        <w:tab/>
      </w:r>
      <w:r w:rsidRPr="000535E9">
        <w:rPr>
          <w:color w:val="000000"/>
        </w:rPr>
        <w:tab/>
        <w:t>– фотосалоны;</w:t>
      </w:r>
    </w:p>
    <w:p w:rsidR="007C7158" w:rsidRPr="000535E9" w:rsidRDefault="007C7158" w:rsidP="00081533">
      <w:pPr>
        <w:suppressAutoHyphens/>
        <w:jc w:val="both"/>
        <w:rPr>
          <w:color w:val="000000"/>
        </w:rPr>
      </w:pPr>
      <w:r w:rsidRPr="000535E9">
        <w:rPr>
          <w:color w:val="000000"/>
        </w:rPr>
        <w:tab/>
      </w:r>
      <w:r w:rsidRPr="000535E9">
        <w:rPr>
          <w:color w:val="000000"/>
        </w:rPr>
        <w:tab/>
        <w:t xml:space="preserve">– приемные пункты прачечных и химчисток, прачечные самообслуживания (при условии соблюдения нормативной санитарно-защитной зоны); </w:t>
      </w:r>
    </w:p>
    <w:p w:rsidR="007C7158" w:rsidRPr="000535E9" w:rsidRDefault="007C7158" w:rsidP="00081533">
      <w:pPr>
        <w:widowControl w:val="0"/>
        <w:tabs>
          <w:tab w:val="left" w:pos="1220"/>
        </w:tabs>
        <w:suppressAutoHyphens/>
        <w:jc w:val="both"/>
        <w:rPr>
          <w:color w:val="000000"/>
        </w:rPr>
      </w:pPr>
      <w:r w:rsidRPr="000535E9">
        <w:rPr>
          <w:color w:val="000000"/>
        </w:rPr>
        <w:tab/>
      </w:r>
      <w:r w:rsidRPr="000535E9">
        <w:rPr>
          <w:color w:val="000000"/>
        </w:rPr>
        <w:tab/>
        <w:t>– 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w:t>
      </w:r>
    </w:p>
    <w:p w:rsidR="007C7158" w:rsidRPr="000535E9" w:rsidRDefault="007C7158" w:rsidP="00081533">
      <w:pPr>
        <w:tabs>
          <w:tab w:val="left" w:pos="851"/>
        </w:tabs>
        <w:suppressAutoHyphens/>
        <w:jc w:val="both"/>
        <w:rPr>
          <w:color w:val="000000"/>
        </w:rPr>
      </w:pPr>
      <w:r w:rsidRPr="000535E9">
        <w:rPr>
          <w:color w:val="000000"/>
        </w:rPr>
        <w:tab/>
      </w:r>
      <w:r w:rsidRPr="000535E9">
        <w:rPr>
          <w:color w:val="000000"/>
        </w:rPr>
        <w:tab/>
        <w:t>– жилищно-эксплуатационные и аварийно-диспетчерские службы;</w:t>
      </w:r>
    </w:p>
    <w:p w:rsidR="007C7158" w:rsidRPr="000535E9" w:rsidRDefault="007C7158" w:rsidP="00081533">
      <w:pPr>
        <w:tabs>
          <w:tab w:val="left" w:pos="851"/>
        </w:tabs>
        <w:suppressAutoHyphens/>
        <w:jc w:val="both"/>
        <w:rPr>
          <w:color w:val="000000"/>
        </w:rPr>
      </w:pPr>
      <w:r w:rsidRPr="000535E9">
        <w:rPr>
          <w:color w:val="000000"/>
        </w:rPr>
        <w:tab/>
      </w:r>
      <w:r w:rsidRPr="000535E9">
        <w:rPr>
          <w:color w:val="000000"/>
        </w:rPr>
        <w:tab/>
        <w:t>– котельные (при обеспечении санитарно- защитной зоны);</w:t>
      </w:r>
    </w:p>
    <w:p w:rsidR="007C7158" w:rsidRDefault="007C7158" w:rsidP="00081533">
      <w:pPr>
        <w:tabs>
          <w:tab w:val="left" w:pos="-2268"/>
        </w:tabs>
        <w:ind w:firstLine="1440"/>
        <w:rPr>
          <w:color w:val="000000"/>
        </w:rPr>
      </w:pPr>
      <w:r w:rsidRPr="000535E9">
        <w:rPr>
          <w:color w:val="000000"/>
        </w:rPr>
        <w:t>– линейные объекты вспомогательного инженерного назначения;</w:t>
      </w:r>
    </w:p>
    <w:p w:rsidR="007C7158" w:rsidRPr="000535E9" w:rsidRDefault="007C7158" w:rsidP="00081533">
      <w:pPr>
        <w:widowControl w:val="0"/>
        <w:tabs>
          <w:tab w:val="left" w:pos="-2268"/>
        </w:tabs>
        <w:suppressAutoHyphens/>
        <w:ind w:firstLine="1440"/>
        <w:rPr>
          <w:color w:val="000000"/>
        </w:rPr>
      </w:pPr>
      <w:r w:rsidRPr="00714088">
        <w:rPr>
          <w:color w:val="000000"/>
        </w:rPr>
        <w:t>– антенны</w:t>
      </w:r>
      <w:r>
        <w:t xml:space="preserve"> сотовой, радиорелейной и спутниковой связи;</w:t>
      </w:r>
    </w:p>
    <w:p w:rsidR="007C7158" w:rsidRPr="000535E9" w:rsidRDefault="007C7158" w:rsidP="00081533">
      <w:pPr>
        <w:tabs>
          <w:tab w:val="left" w:pos="851"/>
        </w:tabs>
        <w:suppressAutoHyphens/>
        <w:jc w:val="both"/>
        <w:rPr>
          <w:color w:val="000000"/>
        </w:rPr>
      </w:pPr>
      <w:r w:rsidRPr="000535E9">
        <w:rPr>
          <w:color w:val="000000"/>
        </w:rPr>
        <w:tab/>
      </w:r>
      <w:r w:rsidRPr="000535E9">
        <w:rPr>
          <w:color w:val="000000"/>
        </w:rPr>
        <w:tab/>
        <w:t>– гаражи и автостоянки;</w:t>
      </w:r>
    </w:p>
    <w:p w:rsidR="007C7158" w:rsidRPr="000535E9" w:rsidRDefault="007C7158" w:rsidP="00081533">
      <w:pPr>
        <w:tabs>
          <w:tab w:val="left" w:pos="851"/>
        </w:tabs>
        <w:suppressAutoHyphens/>
        <w:jc w:val="both"/>
        <w:rPr>
          <w:color w:val="000000"/>
        </w:rPr>
      </w:pPr>
      <w:r w:rsidRPr="000535E9">
        <w:rPr>
          <w:color w:val="000000"/>
        </w:rPr>
        <w:tab/>
      </w:r>
      <w:r w:rsidRPr="000535E9">
        <w:rPr>
          <w:color w:val="000000"/>
        </w:rPr>
        <w:tab/>
        <w:t>– парковки перед объектами деловых, культурных, обслуживающих и коммерческих видов использования;</w:t>
      </w:r>
    </w:p>
    <w:p w:rsidR="007C7158" w:rsidRPr="000535E9" w:rsidRDefault="007C7158" w:rsidP="00081533">
      <w:pPr>
        <w:tabs>
          <w:tab w:val="left" w:pos="0"/>
        </w:tabs>
        <w:suppressAutoHyphens/>
        <w:jc w:val="both"/>
        <w:rPr>
          <w:color w:val="000000"/>
        </w:rPr>
      </w:pPr>
      <w:r w:rsidRPr="000535E9">
        <w:rPr>
          <w:color w:val="000000"/>
        </w:rPr>
        <w:tab/>
      </w:r>
      <w:r w:rsidRPr="000535E9">
        <w:rPr>
          <w:color w:val="000000"/>
        </w:rPr>
        <w:tab/>
        <w:t>– дворовые площадки: детские, спортивные, хозяйственные, площадки для отдыха;</w:t>
      </w:r>
    </w:p>
    <w:p w:rsidR="007C7158" w:rsidRPr="000535E9" w:rsidRDefault="007C7158" w:rsidP="00081533">
      <w:pPr>
        <w:tabs>
          <w:tab w:val="left" w:pos="0"/>
        </w:tabs>
        <w:suppressAutoHyphens/>
        <w:ind w:firstLine="1440"/>
        <w:jc w:val="both"/>
        <w:rPr>
          <w:color w:val="000000"/>
        </w:rPr>
      </w:pPr>
      <w:r w:rsidRPr="000535E9">
        <w:rPr>
          <w:color w:val="000000"/>
        </w:rPr>
        <w:t>– малые архитектурные формы, парковые скульптуры, памятники, фонтаны и иные объекты благоустройства;</w:t>
      </w:r>
    </w:p>
    <w:p w:rsidR="007C7158" w:rsidRPr="000535E9" w:rsidRDefault="007C7158" w:rsidP="00081533">
      <w:pPr>
        <w:tabs>
          <w:tab w:val="left" w:pos="0"/>
        </w:tabs>
        <w:suppressAutoHyphens/>
        <w:ind w:firstLine="1440"/>
        <w:jc w:val="both"/>
        <w:rPr>
          <w:color w:val="000000"/>
        </w:rPr>
      </w:pPr>
      <w:r w:rsidRPr="000535E9">
        <w:rPr>
          <w:color w:val="000000"/>
        </w:rPr>
        <w:t>– элементы визуальной информации;</w:t>
      </w:r>
    </w:p>
    <w:p w:rsidR="007C7158" w:rsidRPr="000535E9" w:rsidRDefault="007C7158" w:rsidP="00081533">
      <w:pPr>
        <w:tabs>
          <w:tab w:val="left" w:pos="0"/>
        </w:tabs>
        <w:suppressAutoHyphens/>
        <w:ind w:firstLine="1440"/>
        <w:jc w:val="both"/>
        <w:rPr>
          <w:color w:val="000000"/>
        </w:rPr>
      </w:pPr>
      <w:r w:rsidRPr="000535E9">
        <w:rPr>
          <w:color w:val="000000"/>
        </w:rPr>
        <w:t>– площадки для контейнеров по сбору бытовых отходов и габаритного мусора;</w:t>
      </w:r>
    </w:p>
    <w:p w:rsidR="007C7158" w:rsidRPr="000535E9" w:rsidRDefault="007C7158" w:rsidP="00081533">
      <w:pPr>
        <w:tabs>
          <w:tab w:val="left" w:pos="0"/>
        </w:tabs>
        <w:suppressAutoHyphens/>
        <w:ind w:firstLine="1440"/>
        <w:jc w:val="both"/>
        <w:rPr>
          <w:color w:val="000000"/>
        </w:rPr>
      </w:pPr>
      <w:r w:rsidRPr="000535E9">
        <w:rPr>
          <w:color w:val="000000"/>
        </w:rPr>
        <w:t>– общественные туалеты;</w:t>
      </w:r>
    </w:p>
    <w:p w:rsidR="007C7158" w:rsidRPr="000535E9" w:rsidRDefault="007C7158" w:rsidP="00081533">
      <w:pPr>
        <w:widowControl w:val="0"/>
        <w:tabs>
          <w:tab w:val="left" w:pos="0"/>
        </w:tabs>
        <w:suppressAutoHyphens/>
        <w:jc w:val="both"/>
        <w:rPr>
          <w:color w:val="000000"/>
        </w:rPr>
      </w:pPr>
      <w:r w:rsidRPr="000535E9">
        <w:rPr>
          <w:color w:val="000000"/>
        </w:rPr>
        <w:tab/>
      </w:r>
      <w:r w:rsidRPr="000535E9">
        <w:rPr>
          <w:color w:val="000000"/>
        </w:rPr>
        <w:tab/>
        <w:t>– прозрачное ограждение земельного участка;</w:t>
      </w:r>
    </w:p>
    <w:p w:rsidR="007C7158" w:rsidRPr="000535E9" w:rsidRDefault="007C7158" w:rsidP="00081533">
      <w:pPr>
        <w:widowControl w:val="0"/>
        <w:tabs>
          <w:tab w:val="left" w:pos="0"/>
        </w:tabs>
        <w:suppressAutoHyphens/>
        <w:jc w:val="both"/>
        <w:rPr>
          <w:color w:val="000000"/>
        </w:rPr>
      </w:pPr>
      <w:r w:rsidRPr="000535E9">
        <w:rPr>
          <w:color w:val="000000"/>
        </w:rPr>
        <w:tab/>
      </w:r>
      <w:r w:rsidRPr="000535E9">
        <w:rPr>
          <w:color w:val="000000"/>
        </w:rPr>
        <w:tab/>
        <w:t>– зеленые насаждения;</w:t>
      </w:r>
    </w:p>
    <w:p w:rsidR="007C7158" w:rsidRDefault="007C7158" w:rsidP="00081533">
      <w:pPr>
        <w:widowControl w:val="0"/>
        <w:tabs>
          <w:tab w:val="left" w:pos="0"/>
        </w:tabs>
        <w:suppressAutoHyphens/>
        <w:jc w:val="both"/>
      </w:pPr>
      <w:r w:rsidRPr="000535E9">
        <w:rPr>
          <w:color w:val="000000"/>
        </w:rPr>
        <w:tab/>
      </w:r>
      <w:r w:rsidRPr="000535E9">
        <w:rPr>
          <w:color w:val="000000"/>
        </w:rPr>
        <w:tab/>
        <w:t>– скульптура и скульптурные композиции</w:t>
      </w:r>
      <w:r>
        <w:t>, фонтаны и другие объекты ландшафтного дизайна.</w:t>
      </w:r>
    </w:p>
    <w:p w:rsidR="007C7158" w:rsidRDefault="007C7158" w:rsidP="00081533">
      <w:pPr>
        <w:tabs>
          <w:tab w:val="left" w:pos="0"/>
        </w:tabs>
        <w:suppressAutoHyphens/>
        <w:jc w:val="both"/>
      </w:pPr>
      <w:r>
        <w:rPr>
          <w:b/>
        </w:rPr>
        <w:tab/>
      </w:r>
      <w:r w:rsidRPr="00BB7740">
        <w:rPr>
          <w:b/>
        </w:rPr>
        <w:t>4.</w:t>
      </w:r>
      <w:r>
        <w:t xml:space="preserve"> </w:t>
      </w:r>
      <w:r w:rsidRPr="006D4BD2">
        <w:rPr>
          <w:i/>
        </w:rPr>
        <w:t>Предельные размеры</w:t>
      </w:r>
      <w:r w:rsidRPr="00BB7740">
        <w:t xml:space="preserve"> земельных участков и предельные параметры разрешенного строительства, реконструкции объектов капитального стр</w:t>
      </w:r>
      <w:r>
        <w:t>оительства в общественно-деловой зоне</w:t>
      </w:r>
      <w:r w:rsidRPr="00BB7740">
        <w:t>:</w:t>
      </w:r>
    </w:p>
    <w:p w:rsidR="007C7158" w:rsidRDefault="007C7158" w:rsidP="00081533">
      <w:pPr>
        <w:widowControl w:val="0"/>
        <w:tabs>
          <w:tab w:val="left" w:pos="0"/>
        </w:tabs>
        <w:suppressAutoHyphens/>
        <w:ind w:firstLine="1440"/>
        <w:jc w:val="both"/>
      </w:pPr>
      <w:r>
        <w:t>– минимальная (максимальная) площадь земельного участка, предоставляемого для зданий общественно-деловой зоны, определяется по заданию на проектирование;</w:t>
      </w:r>
    </w:p>
    <w:p w:rsidR="007C7158" w:rsidRDefault="007C7158" w:rsidP="00081533">
      <w:pPr>
        <w:jc w:val="both"/>
      </w:pPr>
      <w:r>
        <w:tab/>
      </w:r>
      <w:r>
        <w:tab/>
        <w:t>– максимальная высота зданий – определяется по заданию на проектирование;</w:t>
      </w:r>
    </w:p>
    <w:p w:rsidR="007C7158" w:rsidRDefault="007C7158" w:rsidP="00081533">
      <w:pPr>
        <w:shd w:val="clear" w:color="auto" w:fill="FFFFFF"/>
        <w:tabs>
          <w:tab w:val="left" w:pos="0"/>
        </w:tabs>
        <w:suppressAutoHyphens/>
        <w:jc w:val="both"/>
      </w:pPr>
      <w:r>
        <w:tab/>
      </w:r>
      <w:r>
        <w:tab/>
        <w:t>– минимальная высота здания – 4 м,</w:t>
      </w:r>
      <w:r w:rsidRPr="00955AB0">
        <w:t xml:space="preserve"> шпили, баш</w:t>
      </w:r>
      <w:r>
        <w:t>ни, флагштоки – без ограничений;</w:t>
      </w:r>
    </w:p>
    <w:p w:rsidR="007C7158" w:rsidRPr="008C6514" w:rsidRDefault="007C7158" w:rsidP="00081533">
      <w:r>
        <w:tab/>
      </w:r>
      <w:r>
        <w:tab/>
        <w:t>– максимальный процент застройки участка – 50%-60% (уточняется  по заданию на проектирование);</w:t>
      </w:r>
      <w:r>
        <w:tab/>
      </w:r>
      <w:r>
        <w:tab/>
        <w:t xml:space="preserve"> </w:t>
      </w:r>
    </w:p>
    <w:p w:rsidR="007C7158" w:rsidRPr="008C6514" w:rsidRDefault="007C7158" w:rsidP="00081533">
      <w:pPr>
        <w:shd w:val="clear" w:color="auto" w:fill="FFFFFF"/>
        <w:tabs>
          <w:tab w:val="left" w:pos="0"/>
        </w:tabs>
        <w:suppressAutoHyphens/>
        <w:jc w:val="both"/>
      </w:pPr>
      <w:r>
        <w:tab/>
      </w:r>
      <w:r>
        <w:tab/>
        <w:t xml:space="preserve">– </w:t>
      </w:r>
      <w:r w:rsidRPr="008C6514">
        <w:t>минимальное расстояние между отдельно стоящими зданиями при соблюдении противопожарных требований – 6 м;</w:t>
      </w:r>
    </w:p>
    <w:p w:rsidR="007C7158" w:rsidRPr="008C6514" w:rsidRDefault="007C7158" w:rsidP="00081533">
      <w:pPr>
        <w:shd w:val="clear" w:color="auto" w:fill="FFFFFF"/>
        <w:tabs>
          <w:tab w:val="left" w:pos="0"/>
        </w:tabs>
        <w:suppressAutoHyphens/>
        <w:jc w:val="both"/>
      </w:pPr>
      <w:r>
        <w:tab/>
      </w:r>
      <w:r>
        <w:tab/>
        <w:t xml:space="preserve">– минимальная высота  здания </w:t>
      </w:r>
      <w:r w:rsidRPr="008C6514">
        <w:t>– 4 м;</w:t>
      </w:r>
    </w:p>
    <w:p w:rsidR="007C7158" w:rsidRDefault="007C7158" w:rsidP="00081533">
      <w:pPr>
        <w:pStyle w:val="NormalWeb"/>
        <w:tabs>
          <w:tab w:val="left" w:pos="0"/>
        </w:tabs>
        <w:jc w:val="both"/>
        <w:rPr>
          <w:color w:val="000000"/>
        </w:rPr>
      </w:pPr>
      <w:r>
        <w:rPr>
          <w:color w:val="000000"/>
        </w:rPr>
        <w:tab/>
      </w:r>
      <w:r>
        <w:rPr>
          <w:color w:val="000000"/>
        </w:rPr>
        <w:tab/>
        <w:t>– минимальное расстояние здания  общеобразовательного учреждения от красной линии не менее 25 м.</w:t>
      </w:r>
    </w:p>
    <w:p w:rsidR="007C7158" w:rsidRDefault="007C7158" w:rsidP="00081533">
      <w:pPr>
        <w:tabs>
          <w:tab w:val="left" w:pos="0"/>
        </w:tabs>
        <w:suppressAutoHyphens/>
        <w:snapToGrid w:val="0"/>
        <w:ind w:firstLine="1440"/>
        <w:jc w:val="both"/>
      </w:pPr>
      <w:r w:rsidRPr="00E53EFE">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w:t>
      </w:r>
      <w:r>
        <w:t>о квартала с обеих сторон улицы.</w:t>
      </w:r>
    </w:p>
    <w:p w:rsidR="007C7158" w:rsidRDefault="007C7158" w:rsidP="00081533">
      <w:pPr>
        <w:pStyle w:val="NormalWeb"/>
        <w:tabs>
          <w:tab w:val="left" w:pos="720"/>
        </w:tabs>
        <w:ind w:firstLine="720"/>
        <w:jc w:val="both"/>
        <w:rPr>
          <w:color w:val="000000"/>
        </w:rPr>
      </w:pPr>
      <w:r w:rsidRPr="00BB7740">
        <w:rPr>
          <w:b/>
          <w:color w:val="000000"/>
        </w:rPr>
        <w:t>5.</w:t>
      </w:r>
      <w:r w:rsidRPr="00516E05">
        <w:rPr>
          <w:color w:val="000000"/>
        </w:rPr>
        <w:t xml:space="preserve">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7C7158" w:rsidRPr="00B66ABB" w:rsidRDefault="007C7158" w:rsidP="00081533">
      <w:pPr>
        <w:pStyle w:val="Heading5"/>
        <w:shd w:val="clear" w:color="auto" w:fill="FFFFFF"/>
        <w:tabs>
          <w:tab w:val="left" w:pos="9638"/>
          <w:tab w:val="left" w:pos="9781"/>
        </w:tabs>
        <w:ind w:right="-82" w:firstLine="360"/>
        <w:jc w:val="both"/>
        <w:rPr>
          <w:rFonts w:ascii="Times New Roman" w:hAnsi="Times New Roman"/>
          <w:i w:val="0"/>
          <w:sz w:val="24"/>
          <w:szCs w:val="24"/>
        </w:rPr>
      </w:pPr>
      <w:r w:rsidRPr="00B66ABB">
        <w:rPr>
          <w:rFonts w:ascii="Times New Roman" w:hAnsi="Times New Roman"/>
          <w:bCs w:val="0"/>
          <w:i w:val="0"/>
          <w:sz w:val="24"/>
          <w:szCs w:val="24"/>
        </w:rPr>
        <w:t>ОД-</w:t>
      </w:r>
      <w:r>
        <w:rPr>
          <w:rFonts w:ascii="Times New Roman" w:hAnsi="Times New Roman"/>
          <w:bCs w:val="0"/>
          <w:i w:val="0"/>
          <w:sz w:val="24"/>
          <w:szCs w:val="24"/>
        </w:rPr>
        <w:t>2</w:t>
      </w:r>
      <w:r w:rsidRPr="00B66ABB">
        <w:rPr>
          <w:rFonts w:ascii="Times New Roman" w:hAnsi="Times New Roman"/>
          <w:bCs w:val="0"/>
          <w:i w:val="0"/>
          <w:sz w:val="24"/>
          <w:szCs w:val="24"/>
        </w:rPr>
        <w:t xml:space="preserve"> – </w:t>
      </w:r>
      <w:r w:rsidRPr="00B66ABB">
        <w:rPr>
          <w:rFonts w:ascii="Times New Roman" w:hAnsi="Times New Roman"/>
          <w:i w:val="0"/>
          <w:sz w:val="24"/>
          <w:szCs w:val="24"/>
        </w:rPr>
        <w:t>зона объектов здравоохранения</w:t>
      </w:r>
    </w:p>
    <w:p w:rsidR="007C7158" w:rsidRPr="0092577D" w:rsidRDefault="007C7158" w:rsidP="00081533"/>
    <w:p w:rsidR="007C7158" w:rsidRPr="0092577D" w:rsidRDefault="007C7158" w:rsidP="00081533">
      <w:pPr>
        <w:shd w:val="clear" w:color="auto" w:fill="FFFFFF"/>
        <w:tabs>
          <w:tab w:val="left" w:pos="3341"/>
          <w:tab w:val="left" w:pos="9781"/>
        </w:tabs>
        <w:spacing w:line="274" w:lineRule="exact"/>
        <w:ind w:right="7" w:firstLine="570"/>
        <w:jc w:val="both"/>
        <w:rPr>
          <w:b/>
          <w:bCs/>
          <w:spacing w:val="-1"/>
        </w:rPr>
      </w:pPr>
      <w:r>
        <w:rPr>
          <w:b/>
          <w:bCs/>
          <w:spacing w:val="7"/>
        </w:rPr>
        <w:t>1.</w:t>
      </w:r>
      <w:r w:rsidRPr="00263192">
        <w:rPr>
          <w:bCs/>
          <w:spacing w:val="7"/>
        </w:rPr>
        <w:t xml:space="preserve">Зона предназначена для размещения и функционирования комплексов объектов </w:t>
      </w:r>
      <w:r w:rsidRPr="00263192">
        <w:rPr>
          <w:bCs/>
          <w:spacing w:val="4"/>
        </w:rPr>
        <w:t>здравоохранения.</w:t>
      </w:r>
      <w:r w:rsidRPr="0092577D">
        <w:rPr>
          <w:b/>
          <w:bCs/>
          <w:spacing w:val="4"/>
        </w:rPr>
        <w:t xml:space="preserve"> </w:t>
      </w:r>
    </w:p>
    <w:p w:rsidR="007C7158" w:rsidRPr="00263192" w:rsidRDefault="007C7158" w:rsidP="00081533">
      <w:pPr>
        <w:shd w:val="clear" w:color="auto" w:fill="FFFFFF"/>
        <w:tabs>
          <w:tab w:val="left" w:pos="9781"/>
        </w:tabs>
        <w:spacing w:line="274" w:lineRule="exact"/>
        <w:ind w:right="7" w:firstLine="570"/>
        <w:jc w:val="both"/>
        <w:rPr>
          <w:i/>
        </w:rPr>
      </w:pPr>
      <w:r>
        <w:rPr>
          <w:b/>
          <w:bCs/>
          <w:spacing w:val="-1"/>
        </w:rPr>
        <w:t xml:space="preserve">2. </w:t>
      </w:r>
      <w:r w:rsidRPr="00263192">
        <w:rPr>
          <w:bCs/>
          <w:i/>
          <w:spacing w:val="-1"/>
        </w:rPr>
        <w:t>Основные виды разрешенного использования земельных участков и объектов капитального строительства:</w:t>
      </w:r>
    </w:p>
    <w:p w:rsidR="007C7158" w:rsidRPr="0092577D" w:rsidRDefault="007C7158" w:rsidP="00081533">
      <w:pPr>
        <w:numPr>
          <w:ilvl w:val="0"/>
          <w:numId w:val="13"/>
        </w:numPr>
        <w:shd w:val="clear" w:color="auto" w:fill="FFFFFF"/>
        <w:tabs>
          <w:tab w:val="num" w:pos="570"/>
          <w:tab w:val="left" w:pos="9781"/>
        </w:tabs>
        <w:spacing w:line="274" w:lineRule="exact"/>
        <w:ind w:left="570" w:right="398" w:hanging="570"/>
      </w:pPr>
      <w:r w:rsidRPr="0092577D">
        <w:rPr>
          <w:spacing w:val="-1"/>
        </w:rPr>
        <w:t>больница;</w:t>
      </w:r>
    </w:p>
    <w:p w:rsidR="007C7158" w:rsidRPr="0092577D" w:rsidRDefault="007C7158" w:rsidP="00081533">
      <w:pPr>
        <w:numPr>
          <w:ilvl w:val="0"/>
          <w:numId w:val="13"/>
        </w:numPr>
        <w:shd w:val="clear" w:color="auto" w:fill="FFFFFF"/>
        <w:tabs>
          <w:tab w:val="num" w:pos="570"/>
          <w:tab w:val="left" w:pos="9781"/>
        </w:tabs>
        <w:spacing w:line="274" w:lineRule="exact"/>
        <w:ind w:left="570" w:right="398" w:hanging="570"/>
      </w:pPr>
      <w:r w:rsidRPr="0092577D">
        <w:rPr>
          <w:spacing w:val="-2"/>
        </w:rPr>
        <w:t>поликлиника;</w:t>
      </w:r>
    </w:p>
    <w:p w:rsidR="007C7158" w:rsidRPr="0092577D" w:rsidRDefault="007C7158" w:rsidP="00081533">
      <w:pPr>
        <w:numPr>
          <w:ilvl w:val="0"/>
          <w:numId w:val="13"/>
        </w:numPr>
        <w:shd w:val="clear" w:color="auto" w:fill="FFFFFF"/>
        <w:tabs>
          <w:tab w:val="num" w:pos="570"/>
          <w:tab w:val="left" w:pos="9781"/>
        </w:tabs>
        <w:spacing w:line="274" w:lineRule="exact"/>
        <w:ind w:left="570" w:right="398" w:hanging="570"/>
      </w:pPr>
      <w:r w:rsidRPr="0092577D">
        <w:t>аптека;</w:t>
      </w:r>
    </w:p>
    <w:p w:rsidR="007C7158" w:rsidRDefault="007C7158" w:rsidP="00081533">
      <w:pPr>
        <w:numPr>
          <w:ilvl w:val="0"/>
          <w:numId w:val="13"/>
        </w:numPr>
        <w:shd w:val="clear" w:color="auto" w:fill="FFFFFF"/>
        <w:tabs>
          <w:tab w:val="num" w:pos="570"/>
          <w:tab w:val="left" w:pos="9781"/>
        </w:tabs>
        <w:spacing w:line="274" w:lineRule="exact"/>
        <w:ind w:left="570" w:right="398" w:hanging="570"/>
      </w:pPr>
      <w:r w:rsidRPr="0092577D">
        <w:t>лабораторные здания;</w:t>
      </w:r>
    </w:p>
    <w:p w:rsidR="007C7158" w:rsidRPr="008960FA" w:rsidRDefault="007C7158" w:rsidP="00081533">
      <w:pPr>
        <w:numPr>
          <w:ilvl w:val="0"/>
          <w:numId w:val="13"/>
        </w:numPr>
        <w:shd w:val="clear" w:color="auto" w:fill="FFFFFF"/>
        <w:tabs>
          <w:tab w:val="left" w:pos="2520"/>
          <w:tab w:val="left" w:pos="9638"/>
          <w:tab w:val="left" w:pos="9781"/>
        </w:tabs>
        <w:spacing w:line="274" w:lineRule="exact"/>
        <w:ind w:right="-82"/>
        <w:jc w:val="both"/>
      </w:pPr>
      <w:r>
        <w:rPr>
          <w:spacing w:val="-1"/>
        </w:rPr>
        <w:t>здание больничного стационара;</w:t>
      </w:r>
    </w:p>
    <w:p w:rsidR="007C7158" w:rsidRPr="0092577D" w:rsidRDefault="007C7158" w:rsidP="00081533">
      <w:pPr>
        <w:numPr>
          <w:ilvl w:val="0"/>
          <w:numId w:val="13"/>
        </w:numPr>
        <w:shd w:val="clear" w:color="auto" w:fill="FFFFFF"/>
        <w:tabs>
          <w:tab w:val="num" w:pos="570"/>
          <w:tab w:val="left" w:pos="9781"/>
        </w:tabs>
        <w:spacing w:line="274" w:lineRule="exact"/>
        <w:ind w:right="522"/>
        <w:jc w:val="both"/>
      </w:pPr>
      <w:r w:rsidRPr="0092577D">
        <w:t>хозяйственные постройки;</w:t>
      </w:r>
    </w:p>
    <w:p w:rsidR="007C7158" w:rsidRPr="0092577D" w:rsidRDefault="007C7158" w:rsidP="00081533">
      <w:pPr>
        <w:numPr>
          <w:ilvl w:val="0"/>
          <w:numId w:val="13"/>
        </w:numPr>
        <w:shd w:val="clear" w:color="auto" w:fill="FFFFFF"/>
        <w:tabs>
          <w:tab w:val="num" w:pos="570"/>
          <w:tab w:val="left" w:pos="9781"/>
        </w:tabs>
        <w:spacing w:line="274" w:lineRule="exact"/>
        <w:ind w:right="522"/>
        <w:jc w:val="both"/>
      </w:pPr>
      <w:r w:rsidRPr="0092577D">
        <w:t>гаражи;</w:t>
      </w:r>
    </w:p>
    <w:p w:rsidR="007C7158" w:rsidRPr="0092577D" w:rsidRDefault="007C7158" w:rsidP="00081533">
      <w:pPr>
        <w:numPr>
          <w:ilvl w:val="0"/>
          <w:numId w:val="13"/>
        </w:numPr>
        <w:shd w:val="clear" w:color="auto" w:fill="FFFFFF"/>
        <w:tabs>
          <w:tab w:val="num" w:pos="570"/>
          <w:tab w:val="left" w:pos="9781"/>
        </w:tabs>
        <w:spacing w:line="274" w:lineRule="exact"/>
        <w:ind w:left="570" w:right="398" w:hanging="570"/>
      </w:pPr>
      <w:r w:rsidRPr="0092577D">
        <w:rPr>
          <w:spacing w:val="-1"/>
        </w:rPr>
        <w:t>противопожарные резервуары и водоемы</w:t>
      </w:r>
      <w:r w:rsidRPr="0092577D">
        <w:t>;</w:t>
      </w:r>
    </w:p>
    <w:p w:rsidR="007C7158" w:rsidRDefault="007C7158" w:rsidP="00081533">
      <w:pPr>
        <w:numPr>
          <w:ilvl w:val="0"/>
          <w:numId w:val="13"/>
        </w:numPr>
        <w:shd w:val="clear" w:color="auto" w:fill="FFFFFF"/>
        <w:tabs>
          <w:tab w:val="left" w:pos="570"/>
          <w:tab w:val="left" w:pos="9804"/>
        </w:tabs>
        <w:ind w:right="398"/>
      </w:pPr>
      <w:r w:rsidRPr="0092577D">
        <w:t>отопительные котельные</w:t>
      </w:r>
      <w:r>
        <w:t>;</w:t>
      </w:r>
    </w:p>
    <w:p w:rsidR="007C7158" w:rsidRPr="0092577D" w:rsidRDefault="007C7158" w:rsidP="00081533">
      <w:pPr>
        <w:numPr>
          <w:ilvl w:val="0"/>
          <w:numId w:val="13"/>
        </w:numPr>
        <w:shd w:val="clear" w:color="auto" w:fill="FFFFFF"/>
        <w:tabs>
          <w:tab w:val="left" w:pos="570"/>
          <w:tab w:val="left" w:pos="9804"/>
        </w:tabs>
        <w:ind w:right="398"/>
      </w:pPr>
      <w:r>
        <w:t>ветаптека</w:t>
      </w:r>
    </w:p>
    <w:p w:rsidR="007C7158" w:rsidRPr="0092577D" w:rsidRDefault="007C7158" w:rsidP="00081533">
      <w:pPr>
        <w:shd w:val="clear" w:color="auto" w:fill="FFFFFF"/>
        <w:tabs>
          <w:tab w:val="left" w:pos="1311"/>
          <w:tab w:val="left" w:pos="9804"/>
        </w:tabs>
        <w:ind w:left="969" w:right="398"/>
      </w:pPr>
    </w:p>
    <w:p w:rsidR="007C7158" w:rsidRPr="00263192" w:rsidRDefault="007C7158" w:rsidP="00081533">
      <w:pPr>
        <w:shd w:val="clear" w:color="auto" w:fill="FFFFFF"/>
        <w:tabs>
          <w:tab w:val="left" w:pos="9804"/>
        </w:tabs>
        <w:spacing w:line="274" w:lineRule="exact"/>
        <w:ind w:right="522" w:firstLine="570"/>
        <w:jc w:val="both"/>
        <w:rPr>
          <w:bCs/>
          <w:i/>
          <w:spacing w:val="-1"/>
        </w:rPr>
      </w:pPr>
      <w:r>
        <w:rPr>
          <w:b/>
          <w:bCs/>
          <w:spacing w:val="-1"/>
        </w:rPr>
        <w:t>3.</w:t>
      </w:r>
      <w:r w:rsidRPr="00263192">
        <w:rPr>
          <w:bCs/>
          <w:i/>
          <w:spacing w:val="-1"/>
        </w:rPr>
        <w:t>Вспомогательные виды разрешенного использования земельных участков и объектов капитального строительства:</w:t>
      </w:r>
    </w:p>
    <w:p w:rsidR="007C7158" w:rsidRPr="00263192" w:rsidRDefault="007C7158" w:rsidP="00081533">
      <w:r>
        <w:t xml:space="preserve">-     </w:t>
      </w:r>
      <w:r w:rsidRPr="00263192">
        <w:t xml:space="preserve">элементы благоустройства основных и условно разрешенных видов использования </w:t>
      </w:r>
      <w:r>
        <w:t xml:space="preserve">-   </w:t>
      </w:r>
      <w:r w:rsidRPr="00263192">
        <w:t xml:space="preserve">объектов капитального строительства </w:t>
      </w:r>
    </w:p>
    <w:p w:rsidR="007C7158" w:rsidRPr="00516E05" w:rsidRDefault="007C7158" w:rsidP="00081533">
      <w:pPr>
        <w:pStyle w:val="NormalWeb"/>
        <w:tabs>
          <w:tab w:val="left" w:pos="720"/>
        </w:tabs>
        <w:ind w:firstLine="720"/>
        <w:jc w:val="both"/>
        <w:rPr>
          <w:color w:val="000000"/>
        </w:rPr>
      </w:pPr>
    </w:p>
    <w:p w:rsidR="007C7158" w:rsidRPr="0092577D" w:rsidRDefault="007C7158" w:rsidP="00081533">
      <w:pPr>
        <w:shd w:val="clear" w:color="auto" w:fill="FFFFFF"/>
        <w:tabs>
          <w:tab w:val="left" w:pos="456"/>
          <w:tab w:val="left" w:pos="1368"/>
          <w:tab w:val="left" w:pos="9781"/>
        </w:tabs>
        <w:spacing w:line="260" w:lineRule="exact"/>
        <w:ind w:right="397"/>
        <w:rPr>
          <w:b/>
          <w:bCs/>
        </w:rPr>
      </w:pPr>
    </w:p>
    <w:p w:rsidR="007C7158" w:rsidRPr="00263192" w:rsidRDefault="007C7158" w:rsidP="00081533">
      <w:pPr>
        <w:shd w:val="clear" w:color="auto" w:fill="FFFFFF"/>
        <w:tabs>
          <w:tab w:val="left" w:pos="9781"/>
        </w:tabs>
        <w:ind w:firstLine="709"/>
        <w:rPr>
          <w:i/>
        </w:rPr>
      </w:pPr>
      <w:r>
        <w:rPr>
          <w:b/>
        </w:rPr>
        <w:t xml:space="preserve">6. </w:t>
      </w:r>
      <w:r w:rsidRPr="00263192">
        <w:rPr>
          <w:i/>
        </w:rPr>
        <w:t>Защита территорий от опасных природных процессов в общественно – деловой зоне:</w:t>
      </w:r>
    </w:p>
    <w:p w:rsidR="007C7158" w:rsidRPr="0092577D" w:rsidRDefault="007C7158" w:rsidP="00081533">
      <w:pPr>
        <w:pStyle w:val="ConsPlusNormal"/>
        <w:widowControl/>
        <w:shd w:val="clear" w:color="auto" w:fill="FFFFFF"/>
        <w:ind w:firstLine="513"/>
        <w:jc w:val="both"/>
        <w:rPr>
          <w:rFonts w:ascii="Times New Roman" w:hAnsi="Times New Roman" w:cs="Times New Roman"/>
          <w:sz w:val="24"/>
          <w:szCs w:val="24"/>
        </w:rPr>
      </w:pPr>
      <w:r>
        <w:rPr>
          <w:rFonts w:ascii="Times New Roman" w:hAnsi="Times New Roman" w:cs="Times New Roman"/>
          <w:sz w:val="24"/>
          <w:szCs w:val="24"/>
        </w:rPr>
        <w:t xml:space="preserve">- </w:t>
      </w:r>
      <w:r w:rsidRPr="0092577D">
        <w:rPr>
          <w:rFonts w:ascii="Times New Roman" w:hAnsi="Times New Roman" w:cs="Times New Roman"/>
          <w:sz w:val="24"/>
          <w:szCs w:val="24"/>
        </w:rPr>
        <w:t>при новом строительстве - проведение дополнительных инженерно-геологических изысканий;</w:t>
      </w:r>
    </w:p>
    <w:p w:rsidR="007C7158" w:rsidRPr="0092577D" w:rsidRDefault="007C7158" w:rsidP="00081533">
      <w:pPr>
        <w:pStyle w:val="ConsPlusNormal"/>
        <w:widowControl/>
        <w:shd w:val="clear" w:color="auto" w:fill="FFFFFF"/>
        <w:ind w:firstLine="513"/>
        <w:jc w:val="both"/>
        <w:rPr>
          <w:rFonts w:ascii="Times New Roman" w:hAnsi="Times New Roman" w:cs="Times New Roman"/>
          <w:sz w:val="24"/>
          <w:szCs w:val="24"/>
        </w:rPr>
      </w:pPr>
      <w:r>
        <w:rPr>
          <w:rFonts w:ascii="Times New Roman" w:hAnsi="Times New Roman" w:cs="Times New Roman"/>
          <w:sz w:val="24"/>
          <w:szCs w:val="24"/>
        </w:rPr>
        <w:t xml:space="preserve">- </w:t>
      </w:r>
      <w:r w:rsidRPr="0092577D">
        <w:rPr>
          <w:rFonts w:ascii="Times New Roman" w:hAnsi="Times New Roman" w:cs="Times New Roman"/>
          <w:sz w:val="24"/>
          <w:szCs w:val="24"/>
        </w:rPr>
        <w:t xml:space="preserve">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7C7158" w:rsidRPr="0092577D" w:rsidRDefault="007C7158" w:rsidP="00081533">
      <w:pPr>
        <w:pStyle w:val="ConsPlusNormal"/>
        <w:widowControl/>
        <w:shd w:val="clear" w:color="auto" w:fill="FFFFFF"/>
        <w:ind w:firstLine="513"/>
        <w:jc w:val="both"/>
        <w:rPr>
          <w:rFonts w:ascii="Times New Roman" w:hAnsi="Times New Roman" w:cs="Times New Roman"/>
          <w:sz w:val="24"/>
          <w:szCs w:val="24"/>
        </w:rPr>
      </w:pPr>
      <w:r>
        <w:rPr>
          <w:rFonts w:ascii="Times New Roman" w:hAnsi="Times New Roman" w:cs="Times New Roman"/>
          <w:sz w:val="24"/>
          <w:szCs w:val="24"/>
        </w:rPr>
        <w:t xml:space="preserve">- </w:t>
      </w:r>
      <w:r w:rsidRPr="0092577D">
        <w:rPr>
          <w:rFonts w:ascii="Times New Roman" w:hAnsi="Times New Roman" w:cs="Times New Roman"/>
          <w:sz w:val="24"/>
          <w:szCs w:val="24"/>
        </w:rPr>
        <w:t>крутые участки рельефа должны быть оборудованы системой нагорных и водоотводных каналов;</w:t>
      </w:r>
    </w:p>
    <w:p w:rsidR="007C7158" w:rsidRPr="0092577D" w:rsidRDefault="007C7158" w:rsidP="00081533">
      <w:pPr>
        <w:pStyle w:val="ConsPlusNormal"/>
        <w:widowControl/>
        <w:shd w:val="clear" w:color="auto" w:fill="FFFFFF"/>
        <w:ind w:firstLine="513"/>
        <w:jc w:val="both"/>
        <w:rPr>
          <w:rFonts w:ascii="Times New Roman" w:hAnsi="Times New Roman" w:cs="Times New Roman"/>
          <w:sz w:val="24"/>
          <w:szCs w:val="24"/>
        </w:rPr>
      </w:pPr>
      <w:r>
        <w:rPr>
          <w:rFonts w:ascii="Times New Roman" w:hAnsi="Times New Roman" w:cs="Times New Roman"/>
          <w:sz w:val="24"/>
          <w:szCs w:val="24"/>
        </w:rPr>
        <w:t xml:space="preserve">- </w:t>
      </w:r>
      <w:r w:rsidRPr="0092577D">
        <w:rPr>
          <w:rFonts w:ascii="Times New Roman" w:hAnsi="Times New Roman" w:cs="Times New Roman"/>
          <w:sz w:val="24"/>
          <w:szCs w:val="24"/>
        </w:rPr>
        <w:t>проведение мероприятий по борьбе с оврагообразованием;</w:t>
      </w:r>
    </w:p>
    <w:p w:rsidR="007C7158" w:rsidRPr="0092577D" w:rsidRDefault="007C7158" w:rsidP="00081533">
      <w:pPr>
        <w:pStyle w:val="ConsPlusNormal"/>
        <w:widowControl/>
        <w:shd w:val="clear" w:color="auto" w:fill="FFFFFF"/>
        <w:ind w:firstLine="513"/>
        <w:jc w:val="both"/>
        <w:rPr>
          <w:rFonts w:ascii="Times New Roman" w:hAnsi="Times New Roman" w:cs="Times New Roman"/>
          <w:sz w:val="24"/>
          <w:szCs w:val="24"/>
        </w:rPr>
      </w:pPr>
      <w:r>
        <w:rPr>
          <w:rFonts w:ascii="Times New Roman" w:hAnsi="Times New Roman" w:cs="Times New Roman"/>
          <w:sz w:val="24"/>
          <w:szCs w:val="24"/>
        </w:rPr>
        <w:t xml:space="preserve">- </w:t>
      </w:r>
      <w:r w:rsidRPr="0092577D">
        <w:rPr>
          <w:rFonts w:ascii="Times New Roman" w:hAnsi="Times New Roman" w:cs="Times New Roman"/>
          <w:sz w:val="24"/>
          <w:szCs w:val="24"/>
        </w:rPr>
        <w:t>мониторинг уровня положения грунтовых вод в целях исключения случаев подтопления.</w:t>
      </w:r>
    </w:p>
    <w:p w:rsidR="007C7158" w:rsidRDefault="007C7158" w:rsidP="00081533">
      <w:pPr>
        <w:spacing w:before="240" w:after="240"/>
        <w:jc w:val="both"/>
        <w:outlineLvl w:val="2"/>
        <w:rPr>
          <w:b/>
        </w:rPr>
      </w:pPr>
      <w:r w:rsidRPr="00B871F4">
        <w:rPr>
          <w:b/>
        </w:rPr>
        <w:tab/>
      </w:r>
      <w:bookmarkStart w:id="153" w:name="_Toc282347545"/>
      <w:bookmarkStart w:id="154" w:name="_Toc282596478"/>
      <w:bookmarkStart w:id="155" w:name="_Toc397345897"/>
      <w:r w:rsidRPr="00B871F4">
        <w:rPr>
          <w:b/>
        </w:rPr>
        <w:t xml:space="preserve">Статья </w:t>
      </w:r>
      <w:r w:rsidRPr="005606A2">
        <w:rPr>
          <w:b/>
        </w:rPr>
        <w:t>29</w:t>
      </w:r>
      <w:r w:rsidRPr="00B871F4">
        <w:rPr>
          <w:b/>
        </w:rPr>
        <w:t>. Градостроительные регламенты на территориях зон инженерной инфраструктуры</w:t>
      </w:r>
      <w:bookmarkEnd w:id="153"/>
      <w:bookmarkEnd w:id="154"/>
      <w:bookmarkEnd w:id="155"/>
    </w:p>
    <w:p w:rsidR="007C7158" w:rsidRPr="00F7433E" w:rsidRDefault="007C7158" w:rsidP="00081533">
      <w:pPr>
        <w:shd w:val="clear" w:color="auto" w:fill="FFFFFF"/>
        <w:ind w:right="-1" w:firstLine="540"/>
        <w:jc w:val="both"/>
      </w:pPr>
      <w:bookmarkStart w:id="156" w:name="_Toc268485371"/>
      <w:bookmarkStart w:id="157" w:name="_Toc268487447"/>
      <w:bookmarkStart w:id="158" w:name="_Toc268488267"/>
      <w:r w:rsidRPr="0092577D">
        <w:t xml:space="preserve">В зону </w:t>
      </w:r>
      <w:r w:rsidRPr="0092577D">
        <w:rPr>
          <w:b/>
          <w:bCs/>
          <w:spacing w:val="6"/>
        </w:rPr>
        <w:t xml:space="preserve">инженерной </w:t>
      </w:r>
      <w:r w:rsidRPr="0092577D">
        <w:t xml:space="preserve">инфраструктур входят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 </w:t>
      </w:r>
      <w:bookmarkEnd w:id="156"/>
      <w:bookmarkEnd w:id="157"/>
      <w:bookmarkEnd w:id="158"/>
    </w:p>
    <w:p w:rsidR="007C7158" w:rsidRPr="00656806" w:rsidRDefault="007C7158" w:rsidP="00081533">
      <w:pPr>
        <w:rPr>
          <w:color w:val="000000"/>
        </w:rPr>
      </w:pPr>
      <w:r>
        <w:tab/>
      </w:r>
      <w:r w:rsidRPr="00B871F4">
        <w:rPr>
          <w:b/>
        </w:rPr>
        <w:t>1</w:t>
      </w:r>
      <w:r w:rsidRPr="00094A50">
        <w:rPr>
          <w:b/>
        </w:rPr>
        <w:t>. Зоны инженерной инфраструктуры</w:t>
      </w:r>
      <w:r w:rsidRPr="00656806">
        <w:t xml:space="preserve"> </w:t>
      </w:r>
      <w:r>
        <w:t>(код зон</w:t>
      </w:r>
      <w:r w:rsidRPr="00656806">
        <w:t xml:space="preserve"> – И) предназначены для </w:t>
      </w:r>
      <w:r w:rsidRPr="00656806">
        <w:rPr>
          <w:color w:val="000000"/>
        </w:rPr>
        <w:t xml:space="preserve">размещения и функционирования сооружений и коммуникаций энергообеспечения, </w:t>
      </w:r>
      <w:r w:rsidRPr="00EF4223">
        <w:rPr>
          <w:color w:val="000000"/>
        </w:rPr>
        <w:t>водоснабжения,</w:t>
      </w:r>
      <w:r w:rsidRPr="00656806">
        <w:rPr>
          <w:color w:val="000000"/>
        </w:rPr>
        <w:t xml:space="preserve">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7C7158" w:rsidRPr="0092577D" w:rsidRDefault="007C7158" w:rsidP="00081533">
      <w:pPr>
        <w:pStyle w:val="BodyTextIndent3"/>
        <w:shd w:val="clear" w:color="auto" w:fill="FFFFFF"/>
        <w:ind w:left="0" w:right="7" w:firstLine="705"/>
        <w:rPr>
          <w:b/>
        </w:rPr>
      </w:pPr>
    </w:p>
    <w:p w:rsidR="007C7158" w:rsidRPr="006914FF" w:rsidRDefault="007C7158" w:rsidP="00081533">
      <w:pPr>
        <w:shd w:val="clear" w:color="auto" w:fill="FFFFFF"/>
        <w:tabs>
          <w:tab w:val="left" w:pos="9781"/>
        </w:tabs>
        <w:spacing w:line="274" w:lineRule="exact"/>
        <w:ind w:right="7" w:firstLine="570"/>
        <w:jc w:val="both"/>
        <w:rPr>
          <w:i/>
        </w:rPr>
      </w:pPr>
      <w:r>
        <w:rPr>
          <w:b/>
          <w:bCs/>
          <w:spacing w:val="-1"/>
        </w:rPr>
        <w:t>2.</w:t>
      </w:r>
      <w:r w:rsidRPr="006914FF">
        <w:rPr>
          <w:bCs/>
          <w:i/>
          <w:spacing w:val="-1"/>
        </w:rPr>
        <w:t>Основные виды разрешенного использования земельных участков и объектов капитального строительства:</w:t>
      </w:r>
    </w:p>
    <w:p w:rsidR="007C7158" w:rsidRPr="00E64198" w:rsidRDefault="007C7158" w:rsidP="00081533">
      <w:pPr>
        <w:ind w:firstLine="709"/>
      </w:pPr>
      <w:r>
        <w:t xml:space="preserve">- </w:t>
      </w:r>
      <w:r w:rsidRPr="00E64198">
        <w:t>артезианская  скважина;</w:t>
      </w:r>
    </w:p>
    <w:p w:rsidR="007C7158" w:rsidRPr="00E64198" w:rsidRDefault="007C7158" w:rsidP="00081533">
      <w:pPr>
        <w:ind w:firstLine="709"/>
      </w:pPr>
      <w:r>
        <w:t xml:space="preserve">- </w:t>
      </w:r>
      <w:r w:rsidRPr="00E64198">
        <w:t>водонапорная башня;</w:t>
      </w:r>
    </w:p>
    <w:p w:rsidR="007C7158" w:rsidRPr="00E64198" w:rsidRDefault="007C7158" w:rsidP="00081533">
      <w:pPr>
        <w:ind w:firstLine="709"/>
      </w:pPr>
      <w:r>
        <w:t xml:space="preserve">- </w:t>
      </w:r>
      <w:r w:rsidRPr="00E64198">
        <w:t>водопроводные очистные сооружения;</w:t>
      </w:r>
    </w:p>
    <w:p w:rsidR="007C7158" w:rsidRPr="00E64198" w:rsidRDefault="007C7158" w:rsidP="00081533">
      <w:pPr>
        <w:ind w:firstLine="709"/>
      </w:pPr>
      <w:r>
        <w:t xml:space="preserve">- </w:t>
      </w:r>
      <w:r w:rsidRPr="00E64198">
        <w:t>реагентное хозяйство;</w:t>
      </w:r>
    </w:p>
    <w:p w:rsidR="007C7158" w:rsidRPr="00E64198" w:rsidRDefault="007C7158" w:rsidP="00081533">
      <w:pPr>
        <w:ind w:firstLine="709"/>
      </w:pPr>
      <w:r>
        <w:t xml:space="preserve">- </w:t>
      </w:r>
      <w:r w:rsidRPr="00E64198">
        <w:t>регулирующие и запасные емкости;</w:t>
      </w:r>
    </w:p>
    <w:p w:rsidR="007C7158" w:rsidRPr="00E64198" w:rsidRDefault="007C7158" w:rsidP="00081533">
      <w:pPr>
        <w:ind w:firstLine="709"/>
      </w:pPr>
      <w:r>
        <w:t xml:space="preserve">- </w:t>
      </w:r>
      <w:r w:rsidRPr="00E64198">
        <w:t>канализационное сооружение механической и биологической очистки стоков;</w:t>
      </w:r>
    </w:p>
    <w:p w:rsidR="007C7158" w:rsidRPr="00E64198" w:rsidRDefault="007C7158" w:rsidP="00081533">
      <w:pPr>
        <w:ind w:firstLine="709"/>
      </w:pPr>
      <w:r>
        <w:t xml:space="preserve">- </w:t>
      </w:r>
      <w:r w:rsidRPr="00E64198">
        <w:t>насосные станции;</w:t>
      </w:r>
    </w:p>
    <w:p w:rsidR="007C7158" w:rsidRPr="00E64198" w:rsidRDefault="007C7158" w:rsidP="00081533">
      <w:pPr>
        <w:ind w:firstLine="709"/>
      </w:pPr>
      <w:r>
        <w:t xml:space="preserve">- </w:t>
      </w:r>
      <w:r w:rsidRPr="00E64198">
        <w:t>трансформаторная подстанция;</w:t>
      </w:r>
    </w:p>
    <w:p w:rsidR="007C7158" w:rsidRPr="00E64198" w:rsidRDefault="007C7158" w:rsidP="00081533">
      <w:pPr>
        <w:ind w:firstLine="709"/>
      </w:pPr>
      <w:r>
        <w:t xml:space="preserve">- </w:t>
      </w:r>
      <w:r w:rsidRPr="00E64198">
        <w:t>опоры воздушных линий электропередач;</w:t>
      </w:r>
    </w:p>
    <w:p w:rsidR="007C7158" w:rsidRPr="00E64198" w:rsidRDefault="007C7158" w:rsidP="00081533">
      <w:pPr>
        <w:ind w:firstLine="709"/>
      </w:pPr>
      <w:r>
        <w:t xml:space="preserve">- </w:t>
      </w:r>
      <w:r w:rsidRPr="00E64198">
        <w:t>тепловой пункт;</w:t>
      </w:r>
    </w:p>
    <w:p w:rsidR="007C7158" w:rsidRPr="00E64198" w:rsidRDefault="007C7158" w:rsidP="00081533">
      <w:pPr>
        <w:ind w:firstLine="709"/>
      </w:pPr>
      <w:r>
        <w:t xml:space="preserve">- </w:t>
      </w:r>
      <w:r w:rsidRPr="00E64198">
        <w:t>котельная;</w:t>
      </w:r>
    </w:p>
    <w:p w:rsidR="007C7158" w:rsidRPr="00E64198" w:rsidRDefault="007C7158" w:rsidP="00081533">
      <w:pPr>
        <w:ind w:firstLine="709"/>
      </w:pPr>
      <w:r>
        <w:t>-</w:t>
      </w:r>
      <w:r w:rsidRPr="00E64198">
        <w:t>газораспределительный пункт;</w:t>
      </w:r>
    </w:p>
    <w:p w:rsidR="007C7158" w:rsidRPr="00E64198" w:rsidRDefault="007C7158" w:rsidP="00081533">
      <w:pPr>
        <w:ind w:firstLine="709"/>
      </w:pPr>
      <w:r>
        <w:t xml:space="preserve">- </w:t>
      </w:r>
      <w:r w:rsidRPr="00E64198">
        <w:t>крановые задвижки,</w:t>
      </w:r>
    </w:p>
    <w:p w:rsidR="007C7158" w:rsidRPr="00E64198" w:rsidRDefault="007C7158" w:rsidP="00081533">
      <w:pPr>
        <w:ind w:firstLine="709"/>
      </w:pPr>
      <w:r>
        <w:t xml:space="preserve">- </w:t>
      </w:r>
      <w:r w:rsidRPr="00E64198">
        <w:t>отдельно стоящие объекты инженерной инфраструктуры, в том числе - ЭП, РС, РП, ВНС, КНС, ЦТП, ТП, ГРУ;</w:t>
      </w:r>
    </w:p>
    <w:p w:rsidR="007C7158" w:rsidRPr="00E64198" w:rsidRDefault="007C7158" w:rsidP="00081533">
      <w:pPr>
        <w:ind w:firstLine="709"/>
      </w:pPr>
      <w:r>
        <w:t xml:space="preserve">- </w:t>
      </w:r>
      <w:r w:rsidRPr="00E64198">
        <w:t>антенны сотовой, радиорелейной, спутниковой связи;</w:t>
      </w:r>
    </w:p>
    <w:p w:rsidR="007C7158" w:rsidRPr="00E64198" w:rsidRDefault="007C7158" w:rsidP="00081533">
      <w:pPr>
        <w:ind w:firstLine="709"/>
      </w:pPr>
      <w:r>
        <w:t xml:space="preserve">- </w:t>
      </w:r>
      <w:r w:rsidRPr="00E64198">
        <w:t>метеостанция.</w:t>
      </w:r>
    </w:p>
    <w:p w:rsidR="007C7158" w:rsidRPr="0092577D" w:rsidRDefault="007C7158" w:rsidP="00081533">
      <w:pPr>
        <w:pStyle w:val="BodyTextIndent3"/>
        <w:shd w:val="clear" w:color="auto" w:fill="FFFFFF"/>
        <w:ind w:left="0" w:right="800"/>
      </w:pPr>
    </w:p>
    <w:p w:rsidR="007C7158" w:rsidRPr="006914FF" w:rsidRDefault="007C7158" w:rsidP="00081533">
      <w:pPr>
        <w:shd w:val="clear" w:color="auto" w:fill="FFFFFF"/>
        <w:tabs>
          <w:tab w:val="left" w:pos="9781"/>
        </w:tabs>
        <w:spacing w:line="274" w:lineRule="exact"/>
        <w:ind w:left="426" w:right="398" w:firstLine="144"/>
        <w:jc w:val="both"/>
        <w:rPr>
          <w:i/>
          <w:spacing w:val="3"/>
        </w:rPr>
      </w:pPr>
      <w:r>
        <w:rPr>
          <w:b/>
          <w:bCs/>
          <w:spacing w:val="1"/>
        </w:rPr>
        <w:t>3.</w:t>
      </w:r>
      <w:r w:rsidRPr="006914FF">
        <w:rPr>
          <w:bCs/>
          <w:i/>
          <w:spacing w:val="1"/>
        </w:rPr>
        <w:t xml:space="preserve">Условно разрешенные виды использования </w:t>
      </w:r>
      <w:r w:rsidRPr="006914FF">
        <w:rPr>
          <w:bCs/>
          <w:i/>
          <w:spacing w:val="-1"/>
        </w:rPr>
        <w:t>земельных участков и объектов капитального строительства:</w:t>
      </w:r>
    </w:p>
    <w:p w:rsidR="007C7158" w:rsidRPr="00E64198" w:rsidRDefault="007C7158" w:rsidP="00081533">
      <w:pPr>
        <w:ind w:firstLine="709"/>
      </w:pPr>
      <w:r>
        <w:t xml:space="preserve">- </w:t>
      </w:r>
      <w:r w:rsidRPr="00E64198">
        <w:t>строительство и реконструкция сооружений, коммуникаций и других объектов;</w:t>
      </w:r>
    </w:p>
    <w:p w:rsidR="007C7158" w:rsidRPr="00E64198" w:rsidRDefault="007C7158" w:rsidP="00081533">
      <w:pPr>
        <w:ind w:firstLine="709"/>
      </w:pPr>
      <w:r>
        <w:t xml:space="preserve">- </w:t>
      </w:r>
      <w:r w:rsidRPr="00E64198">
        <w:t>противопожарные резервуары или водоёмы;</w:t>
      </w:r>
    </w:p>
    <w:p w:rsidR="007C7158" w:rsidRPr="00E64198" w:rsidRDefault="007C7158" w:rsidP="00081533">
      <w:pPr>
        <w:ind w:firstLine="709"/>
      </w:pPr>
      <w:r>
        <w:t xml:space="preserve">- </w:t>
      </w:r>
      <w:r w:rsidRPr="00E64198">
        <w:t>открытые стоянки краткосрочного хранения автомобилей;</w:t>
      </w:r>
    </w:p>
    <w:p w:rsidR="007C7158" w:rsidRPr="00E64198" w:rsidRDefault="007C7158" w:rsidP="00081533">
      <w:pPr>
        <w:ind w:firstLine="709"/>
      </w:pPr>
      <w:r>
        <w:t xml:space="preserve">- </w:t>
      </w:r>
      <w:r w:rsidRPr="00E64198">
        <w:t>зеленые насаждения специального назначения.</w:t>
      </w:r>
    </w:p>
    <w:p w:rsidR="007C7158" w:rsidRPr="00E64198" w:rsidRDefault="007C7158" w:rsidP="00081533"/>
    <w:p w:rsidR="007C7158" w:rsidRPr="006914FF" w:rsidRDefault="007C7158" w:rsidP="00081533">
      <w:pPr>
        <w:shd w:val="clear" w:color="auto" w:fill="FFFFFF"/>
        <w:tabs>
          <w:tab w:val="left" w:pos="9747"/>
          <w:tab w:val="left" w:pos="9781"/>
        </w:tabs>
        <w:spacing w:line="274" w:lineRule="exact"/>
        <w:ind w:right="522" w:firstLine="570"/>
        <w:jc w:val="both"/>
        <w:rPr>
          <w:i/>
        </w:rPr>
      </w:pPr>
      <w:r>
        <w:rPr>
          <w:b/>
          <w:bCs/>
          <w:spacing w:val="-1"/>
        </w:rPr>
        <w:t>4.</w:t>
      </w:r>
      <w:r w:rsidRPr="006914FF">
        <w:rPr>
          <w:bCs/>
          <w:i/>
          <w:spacing w:val="-1"/>
        </w:rPr>
        <w:t>Вспомогательные виды разрешенного использования земельных участков и объектов капитального строительства:</w:t>
      </w:r>
    </w:p>
    <w:p w:rsidR="007C7158" w:rsidRPr="00E64198" w:rsidRDefault="007C7158" w:rsidP="00081533">
      <w:pPr>
        <w:ind w:firstLine="709"/>
      </w:pPr>
      <w:r>
        <w:t xml:space="preserve">- </w:t>
      </w:r>
      <w:r w:rsidRPr="00E64198">
        <w:t>площадки для хранения топлива, оборудования.</w:t>
      </w:r>
    </w:p>
    <w:p w:rsidR="007C7158" w:rsidRPr="0092577D" w:rsidRDefault="007C7158" w:rsidP="00081533">
      <w:pPr>
        <w:shd w:val="clear" w:color="auto" w:fill="FFFFFF"/>
        <w:tabs>
          <w:tab w:val="left" w:pos="9781"/>
        </w:tabs>
        <w:spacing w:line="274" w:lineRule="exact"/>
        <w:ind w:right="398"/>
      </w:pPr>
    </w:p>
    <w:p w:rsidR="007C7158" w:rsidRPr="006914FF" w:rsidRDefault="007C7158" w:rsidP="00081533">
      <w:pPr>
        <w:pStyle w:val="ConsNormal"/>
        <w:shd w:val="clear" w:color="auto" w:fill="FFFFFF"/>
        <w:ind w:right="0" w:firstLine="709"/>
        <w:rPr>
          <w:rFonts w:ascii="Times New Roman" w:hAnsi="Times New Roman" w:cs="Times New Roman"/>
          <w:i/>
          <w:sz w:val="24"/>
          <w:szCs w:val="24"/>
        </w:rPr>
      </w:pPr>
      <w:r>
        <w:rPr>
          <w:rFonts w:ascii="Times New Roman" w:hAnsi="Times New Roman" w:cs="Times New Roman"/>
          <w:b/>
          <w:sz w:val="24"/>
          <w:szCs w:val="24"/>
        </w:rPr>
        <w:t xml:space="preserve">5. </w:t>
      </w:r>
      <w:r w:rsidRPr="006914FF">
        <w:rPr>
          <w:rFonts w:ascii="Times New Roman" w:hAnsi="Times New Roman" w:cs="Times New Roman"/>
          <w:i/>
          <w:sz w:val="24"/>
          <w:szCs w:val="24"/>
        </w:rPr>
        <w:t>Виды запрещенного использования:</w:t>
      </w:r>
    </w:p>
    <w:p w:rsidR="007C7158" w:rsidRPr="00E64198" w:rsidRDefault="007C7158" w:rsidP="00081533">
      <w:pPr>
        <w:ind w:firstLine="709"/>
      </w:pPr>
      <w:r w:rsidRPr="00E64198">
        <w:t>- проведение авиационно-химических работ;</w:t>
      </w:r>
    </w:p>
    <w:p w:rsidR="007C7158" w:rsidRPr="00E64198" w:rsidRDefault="007C7158" w:rsidP="00081533">
      <w:pPr>
        <w:ind w:firstLine="709"/>
      </w:pPr>
      <w:r w:rsidRPr="00E64198">
        <w:t>- применение химических средств борьбы с вредителями, болезнями растений и сорняками;</w:t>
      </w:r>
    </w:p>
    <w:p w:rsidR="007C7158" w:rsidRPr="00E64198" w:rsidRDefault="007C7158" w:rsidP="00081533">
      <w:pPr>
        <w:ind w:firstLine="709"/>
      </w:pPr>
      <w:r w:rsidRPr="00E64198">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C7158" w:rsidRPr="00E64198" w:rsidRDefault="007C7158" w:rsidP="00081533">
      <w:pPr>
        <w:ind w:firstLine="709"/>
      </w:pPr>
      <w:r w:rsidRPr="00E64198">
        <w:t>- складирование навоза и мусора;</w:t>
      </w:r>
    </w:p>
    <w:p w:rsidR="007C7158" w:rsidRPr="00E64198" w:rsidRDefault="007C7158" w:rsidP="00081533">
      <w:pPr>
        <w:ind w:firstLine="709"/>
      </w:pPr>
      <w:r w:rsidRPr="00E64198">
        <w:t>- заправка топливом, мойка и ремонт автомобилей, тракторов и других машин и механизмов;</w:t>
      </w:r>
    </w:p>
    <w:p w:rsidR="007C7158" w:rsidRPr="00E64198" w:rsidRDefault="007C7158" w:rsidP="00081533">
      <w:pPr>
        <w:ind w:firstLine="709"/>
      </w:pPr>
      <w:r w:rsidRPr="00E64198">
        <w:t>- размещение стоянок транспортных средств;</w:t>
      </w:r>
    </w:p>
    <w:p w:rsidR="007C7158" w:rsidRPr="00E64198" w:rsidRDefault="007C7158" w:rsidP="00081533">
      <w:pPr>
        <w:ind w:firstLine="709"/>
      </w:pPr>
      <w:r w:rsidRPr="00E64198">
        <w:t>- проведение рубок лесных насаждений.</w:t>
      </w:r>
    </w:p>
    <w:p w:rsidR="007C7158" w:rsidRPr="00E64198" w:rsidRDefault="007C7158" w:rsidP="00081533">
      <w:pPr>
        <w:ind w:firstLine="709"/>
      </w:pPr>
      <w:r w:rsidRPr="00E64198">
        <w:t>Параметры использования земельных участков и объектов капитального строительства в зонах инженерной инфраструктуры:</w:t>
      </w:r>
    </w:p>
    <w:p w:rsidR="007C7158" w:rsidRPr="00E64198" w:rsidRDefault="007C7158" w:rsidP="00081533">
      <w:pPr>
        <w:ind w:firstLine="709"/>
      </w:pPr>
      <w:r w:rsidRPr="00E64198">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C7158" w:rsidRPr="00E64198" w:rsidRDefault="007C7158" w:rsidP="00081533">
      <w:pPr>
        <w:ind w:firstLine="709"/>
      </w:pPr>
      <w:r w:rsidRPr="00E64198">
        <w:t>– строительные параметры объекта определяются документацией по планировке территории, проектом объекта строительства.</w:t>
      </w:r>
    </w:p>
    <w:p w:rsidR="007C7158" w:rsidRDefault="007C7158" w:rsidP="00081533">
      <w:pPr>
        <w:autoSpaceDE w:val="0"/>
        <w:autoSpaceDN w:val="0"/>
        <w:adjustRightInd w:val="0"/>
        <w:ind w:firstLine="567"/>
        <w:jc w:val="both"/>
        <w:rPr>
          <w:sz w:val="28"/>
        </w:rPr>
      </w:pPr>
      <w:r w:rsidRPr="007C63F6">
        <w:rPr>
          <w:i/>
        </w:rPr>
        <w:t>Предельные размеры</w:t>
      </w:r>
      <w:r w:rsidRPr="008C6514">
        <w:t xml:space="preserve"> земельных участков, регламенты использования территории и требования к ней определяется</w:t>
      </w:r>
      <w:r>
        <w:t xml:space="preserve"> в соответствии с </w:t>
      </w:r>
      <w:r w:rsidRPr="008C6514">
        <w:t xml:space="preserve"> градостроительной документацией, СНиП 2.07.01-89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7C7158" w:rsidRPr="001758A6" w:rsidRDefault="007C7158" w:rsidP="00081533">
      <w:pPr>
        <w:jc w:val="both"/>
      </w:pPr>
      <w:r>
        <w:tab/>
      </w:r>
      <w:r w:rsidRPr="001758A6">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7C7158" w:rsidRPr="001758A6" w:rsidRDefault="007C7158" w:rsidP="00081533">
      <w:pPr>
        <w:shd w:val="clear" w:color="auto" w:fill="FFFFFF"/>
        <w:jc w:val="both"/>
      </w:pPr>
      <w:r>
        <w:tab/>
      </w:r>
      <w:r w:rsidRPr="001758A6">
        <w:t xml:space="preserve">Инженерные коммуникации (линии электропередачи, линии связи, трубопроводы и другие подобные сооружения) на территории </w:t>
      </w:r>
      <w:r>
        <w:t xml:space="preserve">сельского поселения </w:t>
      </w:r>
      <w:r w:rsidRPr="001758A6">
        <w:t xml:space="preserve">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7C7158" w:rsidRDefault="007C7158" w:rsidP="00081533">
      <w:pPr>
        <w:shd w:val="clear" w:color="auto" w:fill="FFFFFF"/>
        <w:ind w:right="-1" w:firstLine="540"/>
        <w:jc w:val="both"/>
        <w:rPr>
          <w:b/>
          <w:color w:val="000000"/>
          <w:sz w:val="28"/>
        </w:rPr>
      </w:pPr>
      <w:r>
        <w:rPr>
          <w:b/>
          <w:color w:val="000000"/>
          <w:sz w:val="28"/>
        </w:rPr>
        <w:tab/>
      </w:r>
      <w:bookmarkStart w:id="159" w:name="_Toc282347546"/>
      <w:bookmarkStart w:id="160" w:name="_Toc282596479"/>
    </w:p>
    <w:p w:rsidR="007C7158" w:rsidRDefault="007C7158" w:rsidP="00081533">
      <w:pPr>
        <w:shd w:val="clear" w:color="auto" w:fill="FFFFFF"/>
        <w:ind w:right="-1" w:firstLine="540"/>
        <w:jc w:val="both"/>
        <w:outlineLvl w:val="2"/>
      </w:pPr>
      <w:bookmarkStart w:id="161" w:name="_Toc397345898"/>
      <w:r w:rsidRPr="007C63F6">
        <w:rPr>
          <w:b/>
          <w:color w:val="000000"/>
        </w:rPr>
        <w:t xml:space="preserve">Статья </w:t>
      </w:r>
      <w:r>
        <w:rPr>
          <w:b/>
          <w:color w:val="000000"/>
        </w:rPr>
        <w:t>30</w:t>
      </w:r>
      <w:r w:rsidRPr="007C63F6">
        <w:rPr>
          <w:b/>
          <w:color w:val="000000"/>
        </w:rPr>
        <w:t>. Градостроительные регламенты на территориях зон  транспортной инфраструктуры</w:t>
      </w:r>
      <w:bookmarkEnd w:id="159"/>
      <w:bookmarkEnd w:id="160"/>
      <w:bookmarkEnd w:id="161"/>
      <w:r w:rsidRPr="00F7433E">
        <w:t xml:space="preserve"> </w:t>
      </w:r>
    </w:p>
    <w:p w:rsidR="007C7158" w:rsidRDefault="007C7158" w:rsidP="00081533">
      <w:pPr>
        <w:ind w:firstLine="709"/>
        <w:jc w:val="both"/>
      </w:pPr>
      <w:r>
        <w:t xml:space="preserve"> </w:t>
      </w:r>
      <w:r w:rsidRPr="00772E81">
        <w:rPr>
          <w:i/>
        </w:rPr>
        <w:t>Зона транспортной инфраструктуры (код зоны – Т)</w:t>
      </w:r>
      <w:r>
        <w:t xml:space="preserve"> предназначена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 - защитных зон таких объектов в соответствии с требованиями технических регламентов и Нормативов градостроительного проектирования Алтайского края.</w:t>
      </w:r>
    </w:p>
    <w:p w:rsidR="007C7158" w:rsidRDefault="007C7158" w:rsidP="00081533">
      <w:pPr>
        <w:shd w:val="clear" w:color="auto" w:fill="FFFFFF"/>
        <w:jc w:val="both"/>
      </w:pPr>
      <w:r w:rsidRPr="00CB5FD4">
        <w:t>законами.</w:t>
      </w:r>
    </w:p>
    <w:p w:rsidR="007C7158" w:rsidRDefault="007C7158" w:rsidP="00081533">
      <w:pPr>
        <w:jc w:val="both"/>
      </w:pPr>
      <w:r>
        <w:tab/>
      </w:r>
      <w:r w:rsidRPr="00094A50">
        <w:rPr>
          <w:b/>
        </w:rPr>
        <w:t xml:space="preserve"> Зоны </w:t>
      </w:r>
      <w:r>
        <w:rPr>
          <w:b/>
        </w:rPr>
        <w:t>автомобильного транспорта</w:t>
      </w:r>
      <w:r w:rsidRPr="00DA31F4">
        <w:t xml:space="preserve"> </w:t>
      </w:r>
      <w:r>
        <w:t xml:space="preserve"> 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7C7158" w:rsidRPr="007C63F6" w:rsidRDefault="007C7158" w:rsidP="00081533">
      <w:pPr>
        <w:shd w:val="clear" w:color="auto" w:fill="FFFFFF"/>
        <w:tabs>
          <w:tab w:val="left" w:pos="0"/>
        </w:tabs>
        <w:jc w:val="both"/>
      </w:pPr>
      <w:r w:rsidRPr="007C63F6">
        <w:tab/>
      </w:r>
      <w:r>
        <w:rPr>
          <w:b/>
        </w:rPr>
        <w:t>3</w:t>
      </w:r>
      <w:r w:rsidRPr="007C63F6">
        <w:rPr>
          <w:b/>
        </w:rPr>
        <w:t>.</w:t>
      </w:r>
      <w:r w:rsidRPr="007C63F6">
        <w:t xml:space="preserve"> </w:t>
      </w:r>
      <w:r w:rsidRPr="007C63F6">
        <w:rPr>
          <w:i/>
        </w:rPr>
        <w:t>Основные виды разрешенного использования</w:t>
      </w:r>
      <w:r w:rsidRPr="007C63F6">
        <w:t xml:space="preserve"> земельных участков и объектов капитального строительства в зонах транспортной инфраструктуры:</w:t>
      </w:r>
    </w:p>
    <w:p w:rsidR="007C7158" w:rsidRDefault="007C7158" w:rsidP="00081533">
      <w:pPr>
        <w:spacing w:line="200" w:lineRule="atLeast"/>
        <w:jc w:val="both"/>
      </w:pPr>
      <w:r>
        <w:tab/>
      </w:r>
      <w:r>
        <w:tab/>
        <w:t xml:space="preserve">– автобусные парки; </w:t>
      </w:r>
    </w:p>
    <w:p w:rsidR="007C7158" w:rsidRDefault="007C7158" w:rsidP="00081533">
      <w:pPr>
        <w:spacing w:line="200" w:lineRule="atLeast"/>
        <w:jc w:val="both"/>
      </w:pPr>
      <w:r>
        <w:tab/>
      </w:r>
      <w:r>
        <w:tab/>
        <w:t xml:space="preserve">– парки грузового автомобильного транспорта; </w:t>
      </w:r>
    </w:p>
    <w:p w:rsidR="007C7158" w:rsidRDefault="007C7158" w:rsidP="00081533">
      <w:pPr>
        <w:spacing w:line="200" w:lineRule="atLeast"/>
        <w:jc w:val="both"/>
      </w:pPr>
      <w:r>
        <w:tab/>
      </w:r>
      <w:r>
        <w:tab/>
        <w:t xml:space="preserve">– таксопарки, предоставление в аренду автомобилей; </w:t>
      </w:r>
    </w:p>
    <w:p w:rsidR="007C7158" w:rsidRDefault="007C7158" w:rsidP="00081533">
      <w:pPr>
        <w:spacing w:line="200" w:lineRule="atLeast"/>
        <w:jc w:val="both"/>
      </w:pPr>
      <w:r>
        <w:tab/>
      </w:r>
      <w:r>
        <w:tab/>
        <w:t>– коммуникации автомобильного транспорта;</w:t>
      </w:r>
    </w:p>
    <w:p w:rsidR="007C7158" w:rsidRDefault="007C7158" w:rsidP="00081533">
      <w:pPr>
        <w:spacing w:line="200" w:lineRule="atLeast"/>
        <w:jc w:val="both"/>
      </w:pPr>
      <w:r>
        <w:tab/>
      </w:r>
      <w:r>
        <w:tab/>
        <w:t>– авторемонтные и другие предприятия по обслуживанию транспортных средств;</w:t>
      </w:r>
    </w:p>
    <w:p w:rsidR="007C7158" w:rsidRDefault="007C7158" w:rsidP="00081533">
      <w:pPr>
        <w:spacing w:line="200" w:lineRule="atLeast"/>
        <w:jc w:val="both"/>
      </w:pPr>
      <w:r>
        <w:tab/>
      </w:r>
      <w:r>
        <w:tab/>
        <w:t xml:space="preserve">– дорожно-ремонтные строительные управления; </w:t>
      </w:r>
    </w:p>
    <w:p w:rsidR="007C7158" w:rsidRDefault="007C7158" w:rsidP="00081533">
      <w:pPr>
        <w:tabs>
          <w:tab w:val="left" w:pos="0"/>
        </w:tabs>
        <w:spacing w:line="200" w:lineRule="atLeast"/>
        <w:jc w:val="both"/>
      </w:pPr>
      <w:r>
        <w:tab/>
      </w:r>
      <w:r>
        <w:tab/>
        <w:t>– автозаправочные станции;</w:t>
      </w:r>
    </w:p>
    <w:p w:rsidR="007C7158" w:rsidRDefault="007C7158" w:rsidP="00081533">
      <w:pPr>
        <w:tabs>
          <w:tab w:val="left" w:pos="0"/>
        </w:tabs>
        <w:spacing w:line="200" w:lineRule="atLeast"/>
        <w:jc w:val="both"/>
      </w:pPr>
      <w:r>
        <w:tab/>
      </w:r>
      <w:r>
        <w:tab/>
        <w:t>– антенны сотовой, радиорелейной, спутниковой связи;</w:t>
      </w:r>
    </w:p>
    <w:p w:rsidR="007C7158" w:rsidRPr="00CA3AE1" w:rsidRDefault="007C7158" w:rsidP="00081533">
      <w:pPr>
        <w:tabs>
          <w:tab w:val="left" w:pos="0"/>
        </w:tabs>
        <w:spacing w:line="200" w:lineRule="atLeast"/>
        <w:jc w:val="both"/>
      </w:pPr>
      <w:r>
        <w:tab/>
      </w:r>
      <w:r>
        <w:tab/>
        <w:t xml:space="preserve">– офисы, конторы, административные службы. </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магистрали районного значения;</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местные улицы и проезды;</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открытые автостоянки;</w:t>
      </w:r>
    </w:p>
    <w:p w:rsidR="007C7158" w:rsidRPr="007C63F6" w:rsidRDefault="007C7158" w:rsidP="00081533">
      <w:pPr>
        <w:tabs>
          <w:tab w:val="left" w:pos="0"/>
        </w:tabs>
        <w:suppressAutoHyphens/>
        <w:snapToGrid w:val="0"/>
        <w:jc w:val="both"/>
        <w:rPr>
          <w:iCs/>
          <w:color w:val="000000"/>
        </w:rPr>
      </w:pPr>
      <w:r>
        <w:rPr>
          <w:color w:val="000000"/>
        </w:rPr>
        <w:tab/>
      </w:r>
      <w:r>
        <w:rPr>
          <w:color w:val="000000"/>
        </w:rPr>
        <w:tab/>
        <w:t>–</w:t>
      </w:r>
      <w:r w:rsidRPr="00E70871">
        <w:rPr>
          <w:color w:val="000000"/>
        </w:rPr>
        <w:t xml:space="preserve"> сооружения автомобильного транспорта;</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сооружения постов милиции, ГИБДД;</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временные сооружения для обслуживания населения;</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 xml:space="preserve">– </w:t>
      </w:r>
      <w:r w:rsidRPr="00E70871">
        <w:rPr>
          <w:color w:val="000000"/>
        </w:rPr>
        <w:t>конечные пункты для разворота общественного транспорта;</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бульвары, скверы;</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остановочные павильоны, посадочные площадки общественного транспорта;</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пешеходные переходы, </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пешеходные тротуары, площади;</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проезжая часть улиц и дорог (районного, местного значения);</w:t>
      </w:r>
    </w:p>
    <w:p w:rsidR="007C7158" w:rsidRPr="00E70871" w:rsidRDefault="007C7158" w:rsidP="00081533">
      <w:pPr>
        <w:tabs>
          <w:tab w:val="num" w:pos="0"/>
        </w:tabs>
        <w:suppressAutoHyphens/>
        <w:snapToGrid w:val="0"/>
        <w:jc w:val="both"/>
        <w:rPr>
          <w:color w:val="000000"/>
        </w:rPr>
      </w:pPr>
      <w:r>
        <w:rPr>
          <w:color w:val="000000"/>
        </w:rPr>
        <w:tab/>
      </w:r>
      <w:r>
        <w:rPr>
          <w:color w:val="000000"/>
        </w:rPr>
        <w:tab/>
        <w:t>–</w:t>
      </w:r>
      <w:r w:rsidRPr="00E70871">
        <w:rPr>
          <w:color w:val="000000"/>
        </w:rPr>
        <w:t xml:space="preserve"> резервные полосы для расширения проезжей части, тротуаров, инженерных коммуникаций;</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малые архитектурные формы;</w:t>
      </w:r>
    </w:p>
    <w:p w:rsidR="007C7158" w:rsidRPr="00E70871" w:rsidRDefault="007C7158" w:rsidP="00081533">
      <w:pPr>
        <w:tabs>
          <w:tab w:val="left" w:pos="0"/>
        </w:tabs>
        <w:suppressAutoHyphens/>
        <w:snapToGrid w:val="0"/>
        <w:jc w:val="both"/>
        <w:rPr>
          <w:color w:val="000000"/>
        </w:rPr>
      </w:pPr>
      <w:r>
        <w:rPr>
          <w:color w:val="000000"/>
        </w:rPr>
        <w:tab/>
      </w:r>
      <w:r>
        <w:rPr>
          <w:color w:val="000000"/>
        </w:rPr>
        <w:tab/>
        <w:t>–</w:t>
      </w:r>
      <w:r w:rsidRPr="00E70871">
        <w:rPr>
          <w:color w:val="000000"/>
        </w:rPr>
        <w:t xml:space="preserve"> рекламные установки;</w:t>
      </w:r>
    </w:p>
    <w:p w:rsidR="007C7158" w:rsidRDefault="007C7158" w:rsidP="00081533">
      <w:pPr>
        <w:tabs>
          <w:tab w:val="left" w:pos="0"/>
        </w:tabs>
        <w:suppressAutoHyphens/>
        <w:snapToGrid w:val="0"/>
        <w:jc w:val="both"/>
        <w:rPr>
          <w:i/>
          <w:iCs/>
        </w:rPr>
      </w:pPr>
      <w:r>
        <w:rPr>
          <w:color w:val="000000"/>
        </w:rPr>
        <w:tab/>
      </w:r>
      <w:r>
        <w:rPr>
          <w:color w:val="000000"/>
        </w:rPr>
        <w:tab/>
        <w:t>–</w:t>
      </w:r>
      <w:r w:rsidRPr="00E70871">
        <w:rPr>
          <w:color w:val="000000"/>
        </w:rPr>
        <w:t>дорожный сервис</w:t>
      </w:r>
      <w:r>
        <w:rPr>
          <w:color w:val="000000"/>
        </w:rPr>
        <w:t>.</w:t>
      </w:r>
    </w:p>
    <w:p w:rsidR="007C7158" w:rsidRPr="0089614C" w:rsidRDefault="007C7158" w:rsidP="00081533">
      <w:pPr>
        <w:pStyle w:val="Iauiue"/>
        <w:widowControl/>
        <w:jc w:val="both"/>
        <w:rPr>
          <w:bCs/>
          <w:sz w:val="24"/>
          <w:szCs w:val="24"/>
        </w:rPr>
      </w:pPr>
      <w:r>
        <w:rPr>
          <w:sz w:val="24"/>
          <w:szCs w:val="24"/>
        </w:rPr>
        <w:tab/>
      </w:r>
      <w:r>
        <w:rPr>
          <w:b/>
          <w:sz w:val="24"/>
          <w:szCs w:val="24"/>
        </w:rPr>
        <w:t>4</w:t>
      </w:r>
      <w:r w:rsidRPr="0089614C">
        <w:rPr>
          <w:b/>
          <w:sz w:val="24"/>
          <w:szCs w:val="24"/>
        </w:rPr>
        <w:t>.</w:t>
      </w:r>
      <w:r w:rsidRPr="0089614C">
        <w:rPr>
          <w:sz w:val="24"/>
          <w:szCs w:val="24"/>
        </w:rPr>
        <w:t xml:space="preserve"> </w:t>
      </w:r>
      <w:r w:rsidRPr="0089614C">
        <w:rPr>
          <w:i/>
          <w:sz w:val="24"/>
          <w:szCs w:val="24"/>
        </w:rPr>
        <w:t>Вспомогательные виды разрешенного использования</w:t>
      </w:r>
      <w:r w:rsidRPr="0089614C">
        <w:rPr>
          <w:bCs/>
          <w:sz w:val="24"/>
          <w:szCs w:val="24"/>
        </w:rPr>
        <w:t xml:space="preserve"> земельных участков и объектов капитального строительства в зонах транспортной инфраструктуры:</w:t>
      </w:r>
    </w:p>
    <w:p w:rsidR="007C7158" w:rsidRDefault="007C7158" w:rsidP="00081533">
      <w:pPr>
        <w:spacing w:line="200" w:lineRule="atLeast"/>
        <w:jc w:val="both"/>
      </w:pPr>
      <w:r>
        <w:tab/>
      </w:r>
      <w:r>
        <w:tab/>
        <w:t xml:space="preserve">–сооружения для постоянного и временного хранения транспортных средств (в том числе - индивидуальные гаражи, гаражные сооружения); </w:t>
      </w:r>
    </w:p>
    <w:p w:rsidR="007C7158" w:rsidRDefault="007C7158" w:rsidP="00081533">
      <w:pPr>
        <w:spacing w:line="200" w:lineRule="atLeast"/>
        <w:jc w:val="both"/>
      </w:pPr>
      <w:r>
        <w:tab/>
      </w:r>
      <w:r>
        <w:tab/>
        <w:t xml:space="preserve">– площадки транзитного транспорта с местами хранения автобусов, грузовиков, легковых автомобилей; </w:t>
      </w:r>
    </w:p>
    <w:p w:rsidR="007C7158" w:rsidRDefault="007C7158" w:rsidP="00081533">
      <w:pPr>
        <w:spacing w:line="200" w:lineRule="atLeast"/>
        <w:jc w:val="both"/>
      </w:pPr>
      <w:r>
        <w:tab/>
      </w:r>
      <w:r>
        <w:tab/>
        <w:t xml:space="preserve">– санитарно-защитные зоны; </w:t>
      </w:r>
    </w:p>
    <w:p w:rsidR="007C7158" w:rsidRDefault="007C7158" w:rsidP="00081533">
      <w:pPr>
        <w:spacing w:line="200" w:lineRule="atLeast"/>
        <w:jc w:val="both"/>
      </w:pPr>
      <w:r>
        <w:tab/>
      </w:r>
      <w:r>
        <w:tab/>
        <w:t xml:space="preserve">– скверы, бульвары; </w:t>
      </w:r>
    </w:p>
    <w:p w:rsidR="007C7158" w:rsidRDefault="007C7158" w:rsidP="00081533">
      <w:pPr>
        <w:spacing w:line="200" w:lineRule="atLeast"/>
        <w:jc w:val="both"/>
      </w:pPr>
      <w:r>
        <w:tab/>
      </w:r>
      <w:r>
        <w:tab/>
        <w:t xml:space="preserve">– защитные инженерные сооружения; </w:t>
      </w:r>
    </w:p>
    <w:p w:rsidR="007C7158" w:rsidRDefault="007C7158" w:rsidP="00081533">
      <w:pPr>
        <w:spacing w:line="200" w:lineRule="atLeast"/>
        <w:jc w:val="both"/>
        <w:rPr>
          <w:i/>
          <w:iCs/>
        </w:rPr>
      </w:pPr>
      <w:r>
        <w:tab/>
      </w:r>
      <w:r>
        <w:tab/>
        <w:t xml:space="preserve">– иные вспомогательные объекты для обслуживания и эксплуатации строений, сооружений и коммуникаций  автомобильного транспорта; </w:t>
      </w:r>
      <w:r>
        <w:rPr>
          <w:i/>
          <w:iCs/>
        </w:rPr>
        <w:tab/>
      </w:r>
    </w:p>
    <w:p w:rsidR="007C7158" w:rsidRDefault="007C7158" w:rsidP="00081533">
      <w:pPr>
        <w:spacing w:line="200" w:lineRule="atLeast"/>
        <w:jc w:val="both"/>
      </w:pPr>
      <w:r>
        <w:tab/>
      </w:r>
      <w:r>
        <w:tab/>
        <w:t xml:space="preserve">– объекты жилищно-коммунального хозяйства; </w:t>
      </w:r>
    </w:p>
    <w:p w:rsidR="007C7158" w:rsidRDefault="007C7158" w:rsidP="00081533">
      <w:pPr>
        <w:spacing w:line="200" w:lineRule="atLeast"/>
        <w:jc w:val="both"/>
      </w:pPr>
      <w:r>
        <w:tab/>
      </w:r>
      <w:r>
        <w:tab/>
        <w:t xml:space="preserve">– магазины и рынки оптовой торговли; </w:t>
      </w:r>
    </w:p>
    <w:p w:rsidR="007C7158" w:rsidRDefault="007C7158" w:rsidP="00081533">
      <w:pPr>
        <w:spacing w:line="200" w:lineRule="atLeast"/>
        <w:jc w:val="both"/>
      </w:pPr>
      <w:r>
        <w:tab/>
      </w:r>
      <w:r>
        <w:tab/>
        <w:t xml:space="preserve">– предприятия общественного питания; </w:t>
      </w:r>
    </w:p>
    <w:p w:rsidR="007C7158" w:rsidRPr="008C6514" w:rsidRDefault="007C7158" w:rsidP="00081533">
      <w:pPr>
        <w:tabs>
          <w:tab w:val="left" w:pos="0"/>
        </w:tabs>
        <w:suppressAutoHyphens/>
        <w:snapToGrid w:val="0"/>
        <w:jc w:val="both"/>
      </w:pPr>
      <w:r>
        <w:tab/>
      </w:r>
      <w:r>
        <w:tab/>
        <w:t xml:space="preserve">– </w:t>
      </w:r>
      <w:r w:rsidRPr="008C6514">
        <w:t>общественные уборные;</w:t>
      </w:r>
    </w:p>
    <w:p w:rsidR="007C7158" w:rsidRDefault="007C7158" w:rsidP="00081533">
      <w:pPr>
        <w:tabs>
          <w:tab w:val="left" w:pos="0"/>
        </w:tabs>
        <w:suppressAutoHyphens/>
        <w:snapToGrid w:val="0"/>
        <w:jc w:val="both"/>
      </w:pPr>
      <w:r>
        <w:tab/>
      </w:r>
      <w:r>
        <w:tab/>
        <w:t xml:space="preserve">– </w:t>
      </w:r>
      <w:r w:rsidRPr="008C6514">
        <w:t>магистральные сети и объекты инженерной инфраструктуры, связанные с обслуживанием объектов данной зоны.</w:t>
      </w:r>
    </w:p>
    <w:p w:rsidR="007C7158" w:rsidRDefault="007C7158" w:rsidP="00081533">
      <w:pPr>
        <w:jc w:val="both"/>
      </w:pPr>
      <w:r>
        <w:tab/>
      </w:r>
      <w:r>
        <w:rPr>
          <w:b/>
        </w:rPr>
        <w:t>5</w:t>
      </w:r>
      <w:r w:rsidRPr="0089614C">
        <w:rPr>
          <w:b/>
        </w:rPr>
        <w:t>.</w:t>
      </w:r>
      <w:r>
        <w:t xml:space="preserve">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7C7158" w:rsidRDefault="007C7158" w:rsidP="00081533">
      <w:pPr>
        <w:jc w:val="both"/>
      </w:pPr>
      <w:r>
        <w:tab/>
      </w:r>
      <w:r>
        <w:rPr>
          <w:b/>
        </w:rPr>
        <w:t>6</w:t>
      </w:r>
      <w:r w:rsidRPr="0089614C">
        <w:rPr>
          <w:b/>
        </w:rPr>
        <w:t>.</w:t>
      </w:r>
      <w:r>
        <w:t xml:space="preserve">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w:t>
      </w:r>
    </w:p>
    <w:p w:rsidR="007C7158" w:rsidRDefault="007C7158" w:rsidP="00081533">
      <w:pPr>
        <w:jc w:val="both"/>
      </w:pPr>
      <w:r>
        <w:tab/>
      </w:r>
      <w:r>
        <w:rPr>
          <w:b/>
        </w:rPr>
        <w:t>7</w:t>
      </w:r>
      <w:r w:rsidRPr="0089614C">
        <w:rPr>
          <w:b/>
        </w:rPr>
        <w:t>.</w:t>
      </w:r>
      <w:r>
        <w:t xml:space="preserve"> Внутриквартальные проезды определяются в составе проекта планировки или межевания (жилого образования, микрорайона, квартала)</w:t>
      </w:r>
    </w:p>
    <w:p w:rsidR="007C7158" w:rsidRDefault="007C7158" w:rsidP="00081533">
      <w:pPr>
        <w:jc w:val="both"/>
      </w:pPr>
      <w:r>
        <w:tab/>
      </w:r>
      <w:r>
        <w:rPr>
          <w:b/>
        </w:rPr>
        <w:t>8</w:t>
      </w:r>
      <w:r w:rsidRPr="0089614C">
        <w:rPr>
          <w:b/>
        </w:rPr>
        <w:t>.</w:t>
      </w:r>
      <w:r>
        <w:t xml:space="preserve">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7C7158" w:rsidRDefault="007C7158" w:rsidP="00081533">
      <w:pPr>
        <w:shd w:val="clear" w:color="auto" w:fill="FFFFFF"/>
        <w:ind w:firstLine="709"/>
        <w:jc w:val="both"/>
      </w:pPr>
      <w:r w:rsidRPr="00CB5FD4">
        <w:t>Согласно ч. 4.7 ст. 36 Градостроительного кодекса Российской Федерации на земельные участки в границах территорий общего пользования, в т.ч. улицы и площади, а также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w:t>
      </w:r>
    </w:p>
    <w:p w:rsidR="007C7158" w:rsidRDefault="007C7158" w:rsidP="00081533">
      <w:pPr>
        <w:shd w:val="clear" w:color="auto" w:fill="FFFFFF"/>
        <w:tabs>
          <w:tab w:val="left" w:pos="0"/>
        </w:tabs>
        <w:spacing w:before="240" w:after="240"/>
        <w:jc w:val="center"/>
        <w:outlineLvl w:val="2"/>
        <w:rPr>
          <w:b/>
          <w:bCs/>
        </w:rPr>
      </w:pPr>
      <w:bookmarkStart w:id="162" w:name="_Toc397345899"/>
      <w:r w:rsidRPr="0089614C">
        <w:rPr>
          <w:b/>
        </w:rPr>
        <w:t xml:space="preserve">Статья </w:t>
      </w:r>
      <w:r>
        <w:rPr>
          <w:b/>
        </w:rPr>
        <w:t>31</w:t>
      </w:r>
      <w:r w:rsidRPr="0089614C">
        <w:rPr>
          <w:b/>
        </w:rPr>
        <w:t>.</w:t>
      </w:r>
      <w:r w:rsidRPr="0089614C">
        <w:rPr>
          <w:b/>
          <w:bCs/>
        </w:rPr>
        <w:t xml:space="preserve"> Градостроительные регламенты на территориях</w:t>
      </w:r>
      <w:r>
        <w:rPr>
          <w:b/>
          <w:bCs/>
        </w:rPr>
        <w:t xml:space="preserve"> производственных</w:t>
      </w:r>
      <w:r w:rsidRPr="0089614C">
        <w:rPr>
          <w:b/>
          <w:bCs/>
        </w:rPr>
        <w:t xml:space="preserve"> зон</w:t>
      </w:r>
      <w:bookmarkEnd w:id="162"/>
    </w:p>
    <w:p w:rsidR="007C7158" w:rsidRDefault="007C7158" w:rsidP="00081533">
      <w:pPr>
        <w:pStyle w:val="NormalWeb"/>
        <w:tabs>
          <w:tab w:val="left" w:pos="720"/>
        </w:tabs>
        <w:ind w:firstLine="720"/>
        <w:jc w:val="both"/>
      </w:pPr>
      <w:r w:rsidRPr="00845BBD">
        <w:rPr>
          <w:b/>
        </w:rPr>
        <w:t>1.</w:t>
      </w:r>
      <w:r w:rsidRPr="00845BBD">
        <w:t xml:space="preserve"> </w:t>
      </w:r>
      <w:r w:rsidRPr="00F754AA">
        <w:rPr>
          <w:i/>
        </w:rPr>
        <w:t>П</w:t>
      </w:r>
      <w:r>
        <w:rPr>
          <w:i/>
        </w:rPr>
        <w:t>роизводственные зоны (код зон П</w:t>
      </w:r>
      <w:r w:rsidRPr="00F754AA">
        <w:rPr>
          <w:i/>
        </w:rPr>
        <w:t>)</w:t>
      </w:r>
      <w:r w:rsidRPr="00845BBD">
        <w:t xml:space="preserve">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p>
    <w:p w:rsidR="007C7158" w:rsidRDefault="007C7158" w:rsidP="00081533">
      <w:pPr>
        <w:pStyle w:val="NormalWeb"/>
        <w:tabs>
          <w:tab w:val="left" w:pos="720"/>
        </w:tabs>
        <w:ind w:firstLine="720"/>
        <w:jc w:val="both"/>
        <w:rPr>
          <w:color w:val="000000"/>
        </w:rPr>
      </w:pPr>
      <w:r w:rsidRPr="006F7C24">
        <w:rPr>
          <w:color w:val="000000"/>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7C7158" w:rsidRDefault="007C7158" w:rsidP="00081533">
      <w:pPr>
        <w:widowControl w:val="0"/>
        <w:ind w:firstLine="720"/>
        <w:jc w:val="both"/>
        <w:rPr>
          <w:color w:val="008080"/>
          <w:sz w:val="28"/>
        </w:rPr>
      </w:pPr>
      <w:r w:rsidRPr="00273438">
        <w:t>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sidRPr="00845BBD">
        <w:rPr>
          <w:color w:val="008080"/>
          <w:sz w:val="28"/>
        </w:rPr>
        <w:t xml:space="preserve"> </w:t>
      </w:r>
    </w:p>
    <w:p w:rsidR="007C7158" w:rsidRDefault="007C7158" w:rsidP="00081533">
      <w:pPr>
        <w:suppressAutoHyphens/>
        <w:ind w:firstLine="709"/>
        <w:jc w:val="both"/>
        <w:rPr>
          <w:iCs/>
        </w:rPr>
      </w:pPr>
      <w:r w:rsidRPr="00845BBD">
        <w:rPr>
          <w:bCs/>
        </w:rPr>
        <w:t xml:space="preserve">Зона размещения производственных объектов  </w:t>
      </w:r>
      <w:r w:rsidRPr="0092577D">
        <w:rPr>
          <w:lang w:val="en-US"/>
        </w:rPr>
        <w:t>III</w:t>
      </w:r>
      <w:r>
        <w:rPr>
          <w:bCs/>
        </w:rPr>
        <w:t xml:space="preserve"> класса вредности (П</w:t>
      </w:r>
      <w:r w:rsidRPr="00845BBD">
        <w:rPr>
          <w:bCs/>
        </w:rPr>
        <w:t>)</w:t>
      </w:r>
      <w:r w:rsidRPr="00845BBD">
        <w:rPr>
          <w:iCs/>
        </w:rPr>
        <w:t xml:space="preserve"> выделена для обеспечения правовых условий формирования </w:t>
      </w:r>
      <w:r>
        <w:rPr>
          <w:iCs/>
        </w:rPr>
        <w:t>промышленных объектов по производству бетона и бетонных изделий, крупорушки, хладокомбината</w:t>
      </w:r>
      <w:r w:rsidRPr="00845BBD">
        <w:rPr>
          <w:iCs/>
        </w:rPr>
        <w:t xml:space="preserve"> имеющих санитарно-защитную зону </w:t>
      </w:r>
      <w:r>
        <w:rPr>
          <w:iCs/>
        </w:rPr>
        <w:t>3</w:t>
      </w:r>
      <w:r w:rsidRPr="00845BBD">
        <w:rPr>
          <w:iCs/>
        </w:rPr>
        <w:t>00 м</w:t>
      </w:r>
      <w:r>
        <w:rPr>
          <w:iCs/>
        </w:rPr>
        <w:t>.</w:t>
      </w:r>
    </w:p>
    <w:p w:rsidR="007C7158" w:rsidRDefault="007C7158" w:rsidP="00081533">
      <w:pPr>
        <w:suppressAutoHyphens/>
        <w:ind w:firstLine="709"/>
        <w:jc w:val="both"/>
        <w:rPr>
          <w:iCs/>
        </w:rPr>
      </w:pPr>
      <w:r w:rsidRPr="00845BBD">
        <w:rPr>
          <w:bCs/>
        </w:rPr>
        <w:t xml:space="preserve">Зона размещения производственных объектов  </w:t>
      </w:r>
      <w:r>
        <w:rPr>
          <w:bCs/>
        </w:rPr>
        <w:t>V класса вредности (П</w:t>
      </w:r>
      <w:r w:rsidRPr="00845BBD">
        <w:rPr>
          <w:bCs/>
        </w:rPr>
        <w:t>)</w:t>
      </w:r>
      <w:r w:rsidRPr="00845BBD">
        <w:rPr>
          <w:iCs/>
        </w:rPr>
        <w:t xml:space="preserve"> выделена для обеспечения правовых условий формирования </w:t>
      </w:r>
      <w:r>
        <w:rPr>
          <w:iCs/>
        </w:rPr>
        <w:t>промышленных объектов по производству колбасных изделий, хлеба и хлебобулочных изделий (не действующий),</w:t>
      </w:r>
      <w:r w:rsidRPr="00845BBD">
        <w:rPr>
          <w:iCs/>
        </w:rPr>
        <w:t xml:space="preserve"> имеющих санитарно-защитную зону </w:t>
      </w:r>
      <w:r>
        <w:rPr>
          <w:iCs/>
        </w:rPr>
        <w:t>50</w:t>
      </w:r>
      <w:r w:rsidRPr="00845BBD">
        <w:rPr>
          <w:iCs/>
        </w:rPr>
        <w:t xml:space="preserve"> м, с низкими уровнями шума и загрязнения</w:t>
      </w:r>
      <w:r>
        <w:rPr>
          <w:iCs/>
          <w:color w:val="000000"/>
        </w:rPr>
        <w:t xml:space="preserve"> </w:t>
      </w:r>
      <w:r>
        <w:t xml:space="preserve">(озеленение для предприятий </w:t>
      </w:r>
      <w:r>
        <w:rPr>
          <w:lang w:val="en-US"/>
        </w:rPr>
        <w:t>I</w:t>
      </w:r>
      <w:r>
        <w:t>V класса</w:t>
      </w:r>
      <w:r w:rsidRPr="00845BBD">
        <w:t xml:space="preserve"> </w:t>
      </w:r>
      <w:r>
        <w:t>опасности – не менее 60 % площади СЗЗ).</w:t>
      </w:r>
      <w:r w:rsidRPr="00845BBD">
        <w:rPr>
          <w:iCs/>
        </w:rPr>
        <w:t xml:space="preserve"> </w:t>
      </w:r>
      <w:r w:rsidRPr="00845BBD">
        <w:rPr>
          <w:bCs/>
        </w:rPr>
        <w:tab/>
      </w:r>
    </w:p>
    <w:p w:rsidR="007C7158" w:rsidRPr="00845BBD" w:rsidRDefault="007C7158" w:rsidP="00081533">
      <w:pPr>
        <w:pStyle w:val="Iauiue"/>
        <w:widowControl/>
        <w:jc w:val="both"/>
        <w:rPr>
          <w:bCs/>
          <w:sz w:val="24"/>
          <w:szCs w:val="24"/>
        </w:rPr>
      </w:pPr>
      <w:r w:rsidRPr="00845BBD">
        <w:rPr>
          <w:b/>
          <w:bCs/>
          <w:sz w:val="24"/>
          <w:szCs w:val="24"/>
        </w:rPr>
        <w:t>2.</w:t>
      </w:r>
      <w:r w:rsidRPr="00845BBD">
        <w:rPr>
          <w:bCs/>
          <w:sz w:val="24"/>
          <w:szCs w:val="24"/>
        </w:rPr>
        <w:t xml:space="preserve"> </w:t>
      </w:r>
      <w:r w:rsidRPr="00845BBD">
        <w:rPr>
          <w:bCs/>
          <w:i/>
          <w:sz w:val="24"/>
          <w:szCs w:val="24"/>
        </w:rPr>
        <w:t>Основные виды разрешенного использования з</w:t>
      </w:r>
      <w:r w:rsidRPr="00845BBD">
        <w:rPr>
          <w:bCs/>
          <w:sz w:val="24"/>
          <w:szCs w:val="24"/>
        </w:rPr>
        <w:t>емельных участков и объектов капитального строительства</w:t>
      </w:r>
      <w:r w:rsidRPr="00845BBD">
        <w:rPr>
          <w:sz w:val="24"/>
          <w:szCs w:val="24"/>
        </w:rPr>
        <w:t xml:space="preserve"> в зоне</w:t>
      </w:r>
      <w:r w:rsidRPr="00845BBD">
        <w:rPr>
          <w:bCs/>
          <w:sz w:val="24"/>
          <w:szCs w:val="24"/>
        </w:rPr>
        <w:t xml:space="preserve"> размещения производственных объектов IV-V класса вредности:</w:t>
      </w:r>
    </w:p>
    <w:p w:rsidR="007C7158" w:rsidRPr="00845BBD" w:rsidRDefault="007C7158" w:rsidP="00081533">
      <w:pPr>
        <w:suppressAutoHyphens/>
        <w:jc w:val="both"/>
      </w:pPr>
      <w:r w:rsidRPr="00845BBD">
        <w:tab/>
      </w:r>
      <w:r w:rsidRPr="00845BBD">
        <w:tab/>
        <w:t xml:space="preserve">– предприятия IV, V класса </w:t>
      </w:r>
      <w:r w:rsidRPr="00845BBD">
        <w:rPr>
          <w:bCs/>
        </w:rPr>
        <w:t>вредности</w:t>
      </w:r>
      <w:r w:rsidRPr="00845BBD">
        <w:t xml:space="preserve"> различного профиля, с соблюдением установленных санитарно-защитных зон (озеленение для предприятий IV, V классов </w:t>
      </w:r>
      <w:r w:rsidRPr="00845BBD">
        <w:rPr>
          <w:bCs/>
        </w:rPr>
        <w:t>вредности</w:t>
      </w:r>
      <w:r w:rsidRPr="00845BBD">
        <w:t xml:space="preserve"> – не менее 60 % площади СЗЗ);</w:t>
      </w:r>
      <w:r w:rsidRPr="00845BBD">
        <w:tab/>
      </w:r>
      <w:r w:rsidRPr="00845BBD">
        <w:tab/>
      </w:r>
    </w:p>
    <w:p w:rsidR="007C7158" w:rsidRPr="00D91833" w:rsidRDefault="007C7158" w:rsidP="00081533">
      <w:pPr>
        <w:tabs>
          <w:tab w:val="left" w:pos="1080"/>
        </w:tabs>
        <w:suppressAutoHyphens/>
        <w:jc w:val="both"/>
        <w:rPr>
          <w:color w:val="000000"/>
        </w:rPr>
      </w:pPr>
      <w:r w:rsidRPr="00845BBD">
        <w:tab/>
      </w:r>
      <w:r w:rsidRPr="00D91833">
        <w:rPr>
          <w:color w:val="000000"/>
        </w:rPr>
        <w:tab/>
        <w:t>– станции технического обслуживания автомобилей (при количестве постов не более 10), авторемонтные предприятия;</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объекты технического и инженерного обеспечения предприятий;</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санитарно-технические сооружения и установки коммунального назначения;</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офисы, административные службы;</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7C7158" w:rsidRPr="00D91833" w:rsidRDefault="007C7158" w:rsidP="00081533">
      <w:pPr>
        <w:tabs>
          <w:tab w:val="left" w:pos="0"/>
        </w:tabs>
        <w:suppressAutoHyphens/>
        <w:ind w:firstLine="1440"/>
        <w:jc w:val="both"/>
        <w:rPr>
          <w:color w:val="000000"/>
        </w:rPr>
      </w:pPr>
      <w:r w:rsidRPr="00D91833">
        <w:rPr>
          <w:color w:val="000000"/>
        </w:rPr>
        <w:t>– опытно-производственные хозяйства;</w:t>
      </w:r>
    </w:p>
    <w:p w:rsidR="007C7158" w:rsidRPr="001355E4" w:rsidRDefault="007C7158" w:rsidP="00081533">
      <w:pPr>
        <w:tabs>
          <w:tab w:val="left" w:pos="0"/>
        </w:tabs>
        <w:suppressAutoHyphens/>
        <w:jc w:val="both"/>
        <w:rPr>
          <w:color w:val="000000"/>
        </w:rPr>
      </w:pPr>
      <w:r w:rsidRPr="00D91833">
        <w:rPr>
          <w:color w:val="000000"/>
        </w:rPr>
        <w:tab/>
      </w:r>
      <w:r w:rsidRPr="00D91833">
        <w:rPr>
          <w:color w:val="000000"/>
        </w:rPr>
        <w:tab/>
        <w:t>– учебные, учебно-опытные и учебно-производственные</w:t>
      </w:r>
      <w:r w:rsidRPr="001355E4">
        <w:rPr>
          <w:color w:val="000000"/>
        </w:rPr>
        <w:t xml:space="preserve"> хозяйства;</w:t>
      </w:r>
    </w:p>
    <w:p w:rsidR="007C7158" w:rsidRPr="00845BBD" w:rsidRDefault="007C7158" w:rsidP="00081533">
      <w:pPr>
        <w:tabs>
          <w:tab w:val="left" w:pos="0"/>
        </w:tabs>
        <w:suppressAutoHyphens/>
        <w:jc w:val="both"/>
        <w:rPr>
          <w:color w:val="000000"/>
        </w:rPr>
      </w:pPr>
      <w:r w:rsidRPr="001355E4">
        <w:rPr>
          <w:color w:val="000000"/>
        </w:rPr>
        <w:tab/>
      </w:r>
      <w:r w:rsidRPr="001355E4">
        <w:rPr>
          <w:color w:val="000000"/>
        </w:rPr>
        <w:tab/>
        <w:t xml:space="preserve">– </w:t>
      </w:r>
      <w:r>
        <w:rPr>
          <w:color w:val="000000"/>
        </w:rPr>
        <w:t xml:space="preserve">проектные, </w:t>
      </w:r>
      <w:r w:rsidRPr="001355E4">
        <w:rPr>
          <w:color w:val="000000"/>
        </w:rPr>
        <w:t>научно-исследовательские</w:t>
      </w:r>
      <w:r>
        <w:rPr>
          <w:color w:val="000000"/>
        </w:rPr>
        <w:t>, конструкторские и изыскательские организации и лаборатории</w:t>
      </w:r>
      <w:r w:rsidRPr="001355E4">
        <w:rPr>
          <w:color w:val="000000"/>
        </w:rPr>
        <w:t>;</w:t>
      </w:r>
    </w:p>
    <w:p w:rsidR="007C7158" w:rsidRDefault="007C7158" w:rsidP="00081533">
      <w:pPr>
        <w:pStyle w:val="Iauiue"/>
        <w:widowControl/>
        <w:jc w:val="both"/>
        <w:rPr>
          <w:bCs/>
          <w:color w:val="000000"/>
          <w:sz w:val="24"/>
          <w:szCs w:val="24"/>
        </w:rPr>
      </w:pPr>
      <w:r w:rsidRPr="00845BBD">
        <w:rPr>
          <w:b/>
          <w:bCs/>
          <w:color w:val="000000"/>
          <w:sz w:val="24"/>
          <w:szCs w:val="24"/>
        </w:rPr>
        <w:tab/>
      </w:r>
      <w:r>
        <w:rPr>
          <w:b/>
          <w:bCs/>
          <w:color w:val="000000"/>
          <w:sz w:val="24"/>
          <w:szCs w:val="24"/>
        </w:rPr>
        <w:t>3</w:t>
      </w:r>
      <w:r w:rsidRPr="00845BBD">
        <w:rPr>
          <w:b/>
          <w:bCs/>
          <w:color w:val="000000"/>
          <w:sz w:val="24"/>
          <w:szCs w:val="24"/>
        </w:rPr>
        <w:t>.</w:t>
      </w:r>
      <w:r w:rsidRPr="00845BBD">
        <w:rPr>
          <w:bCs/>
          <w:color w:val="000000"/>
          <w:sz w:val="24"/>
          <w:szCs w:val="24"/>
        </w:rPr>
        <w:t xml:space="preserve"> </w:t>
      </w:r>
      <w:r w:rsidRPr="00845BBD">
        <w:rPr>
          <w:bCs/>
          <w:i/>
          <w:color w:val="000000"/>
          <w:sz w:val="24"/>
          <w:szCs w:val="24"/>
        </w:rPr>
        <w:t>Вспомогательные виды разрешенного использования</w:t>
      </w:r>
      <w:r w:rsidRPr="00845BBD">
        <w:rPr>
          <w:bCs/>
          <w:color w:val="000000"/>
          <w:sz w:val="24"/>
          <w:szCs w:val="24"/>
        </w:rPr>
        <w:t xml:space="preserve"> земельных участков и объектов капитального строительства</w:t>
      </w:r>
      <w:r w:rsidRPr="00845BBD">
        <w:rPr>
          <w:color w:val="000000"/>
          <w:sz w:val="24"/>
          <w:szCs w:val="24"/>
        </w:rPr>
        <w:t xml:space="preserve"> в зоне</w:t>
      </w:r>
      <w:r w:rsidRPr="00845BBD">
        <w:rPr>
          <w:bCs/>
          <w:color w:val="000000"/>
          <w:sz w:val="24"/>
          <w:szCs w:val="24"/>
        </w:rPr>
        <w:t xml:space="preserve"> размещения производственных объектов IV-V класса вредности:</w:t>
      </w:r>
    </w:p>
    <w:p w:rsidR="007C7158" w:rsidRPr="00845BBD" w:rsidRDefault="007C7158" w:rsidP="00081533">
      <w:pPr>
        <w:pStyle w:val="nienie"/>
        <w:keepLines w:val="0"/>
        <w:tabs>
          <w:tab w:val="left" w:pos="0"/>
        </w:tabs>
        <w:suppressAutoHyphens/>
        <w:ind w:left="0" w:firstLine="1440"/>
        <w:rPr>
          <w:bCs/>
        </w:rPr>
      </w:pPr>
      <w:r>
        <w:t xml:space="preserve">– </w:t>
      </w:r>
      <w:r w:rsidRPr="00B87119">
        <w:t>к</w:t>
      </w:r>
      <w:r>
        <w:t xml:space="preserve">онторы, административные службы; </w:t>
      </w:r>
    </w:p>
    <w:p w:rsidR="007C7158" w:rsidRPr="00D91833" w:rsidRDefault="007C7158" w:rsidP="00081533">
      <w:pPr>
        <w:tabs>
          <w:tab w:val="left" w:pos="0"/>
        </w:tabs>
        <w:suppressAutoHyphens/>
        <w:jc w:val="both"/>
        <w:rPr>
          <w:color w:val="000000"/>
        </w:rPr>
      </w:pPr>
      <w:r w:rsidRPr="00845BBD">
        <w:rPr>
          <w:color w:val="000000"/>
        </w:rPr>
        <w:tab/>
      </w:r>
      <w:r w:rsidRPr="00845BBD">
        <w:rPr>
          <w:color w:val="000000"/>
        </w:rPr>
        <w:tab/>
      </w:r>
      <w:r w:rsidRPr="00D91833">
        <w:rPr>
          <w:color w:val="000000"/>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автостоянки для временного хранения грузовых автомобилей;</w:t>
      </w:r>
    </w:p>
    <w:p w:rsidR="007C7158" w:rsidRPr="00D91833" w:rsidRDefault="007C7158" w:rsidP="00081533">
      <w:pPr>
        <w:tabs>
          <w:tab w:val="left" w:pos="1080"/>
        </w:tabs>
        <w:suppressAutoHyphens/>
        <w:ind w:firstLine="1440"/>
        <w:jc w:val="both"/>
        <w:rPr>
          <w:color w:val="000000"/>
        </w:rPr>
      </w:pPr>
      <w:r w:rsidRPr="00D91833">
        <w:rPr>
          <w:color w:val="000000"/>
        </w:rPr>
        <w:t>– гаражи боксового типа, подземные и наземные гаражи, автостоянки на отдельном земельном участке;</w:t>
      </w:r>
    </w:p>
    <w:p w:rsidR="007C7158" w:rsidRPr="00D91833" w:rsidRDefault="007C7158" w:rsidP="00081533">
      <w:pPr>
        <w:tabs>
          <w:tab w:val="left" w:pos="1080"/>
        </w:tabs>
        <w:suppressAutoHyphens/>
        <w:jc w:val="both"/>
        <w:rPr>
          <w:color w:val="000000"/>
        </w:rPr>
      </w:pPr>
      <w:r w:rsidRPr="00D91833">
        <w:rPr>
          <w:color w:val="000000"/>
        </w:rPr>
        <w:tab/>
      </w:r>
      <w:r w:rsidRPr="00D91833">
        <w:rPr>
          <w:color w:val="000000"/>
        </w:rPr>
        <w:tab/>
        <w:t>– гаражи и автостоянки для постоянного хранения грузовых автомобилей (не более 100);</w:t>
      </w:r>
    </w:p>
    <w:p w:rsidR="007C7158" w:rsidRDefault="007C7158" w:rsidP="00081533">
      <w:pPr>
        <w:pStyle w:val="nienie"/>
        <w:keepLines w:val="0"/>
        <w:tabs>
          <w:tab w:val="left" w:pos="0"/>
        </w:tabs>
        <w:suppressAutoHyphens/>
        <w:ind w:left="0" w:firstLine="0"/>
        <w:rPr>
          <w:rFonts w:ascii="Times New Roman" w:hAnsi="Times New Roman" w:cs="Times New Roman"/>
          <w:color w:val="000000"/>
        </w:rPr>
      </w:pPr>
      <w:r w:rsidRPr="00D91833">
        <w:rPr>
          <w:rFonts w:ascii="Times New Roman" w:hAnsi="Times New Roman" w:cs="Times New Roman"/>
          <w:color w:val="000000"/>
        </w:rPr>
        <w:tab/>
      </w:r>
      <w:r w:rsidRPr="00D91833">
        <w:rPr>
          <w:rFonts w:ascii="Times New Roman" w:hAnsi="Times New Roman" w:cs="Times New Roman"/>
          <w:color w:val="000000"/>
        </w:rPr>
        <w:tab/>
        <w:t xml:space="preserve">– </w:t>
      </w:r>
      <w:r w:rsidRPr="00D91833">
        <w:rPr>
          <w:color w:val="000000"/>
        </w:rPr>
        <w:t>пожарные части;</w:t>
      </w:r>
      <w:r w:rsidRPr="00D91833">
        <w:rPr>
          <w:rFonts w:ascii="Times New Roman" w:hAnsi="Times New Roman" w:cs="Times New Roman"/>
          <w:color w:val="000000"/>
        </w:rPr>
        <w:t xml:space="preserve"> объекты пожарной охраны;</w:t>
      </w:r>
    </w:p>
    <w:p w:rsidR="007C7158" w:rsidRPr="00D91833" w:rsidRDefault="007C7158" w:rsidP="00081533">
      <w:pPr>
        <w:ind w:firstLine="1260"/>
      </w:pPr>
      <w:r>
        <w:t>–</w:t>
      </w:r>
      <w:r w:rsidRPr="008B7655">
        <w:t xml:space="preserve"> линейные объекты вспомогательного инженерного назначения;</w:t>
      </w:r>
    </w:p>
    <w:p w:rsidR="007C7158" w:rsidRPr="00D91833" w:rsidRDefault="007C7158" w:rsidP="00081533">
      <w:pPr>
        <w:pStyle w:val="nienie"/>
        <w:keepLines w:val="0"/>
        <w:tabs>
          <w:tab w:val="left" w:pos="0"/>
        </w:tabs>
        <w:suppressAutoHyphens/>
        <w:ind w:left="0" w:firstLine="0"/>
        <w:rPr>
          <w:rFonts w:ascii="Times New Roman" w:hAnsi="Times New Roman" w:cs="Times New Roman"/>
          <w:color w:val="000000"/>
        </w:rPr>
      </w:pPr>
      <w:r w:rsidRPr="00D91833">
        <w:rPr>
          <w:rFonts w:ascii="Times New Roman" w:hAnsi="Times New Roman" w:cs="Times New Roman"/>
          <w:color w:val="000000"/>
        </w:rPr>
        <w:tab/>
      </w:r>
      <w:r w:rsidRPr="00D91833">
        <w:rPr>
          <w:rFonts w:ascii="Times New Roman" w:hAnsi="Times New Roman" w:cs="Times New Roman"/>
          <w:color w:val="000000"/>
        </w:rPr>
        <w:tab/>
        <w:t>– отделения, участковые пункты милиции;</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защитные зеленые насаждения (озелененные территории специального назначения), цветники, газоны;</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элементы визуальной информации.</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антенны сотовой, радиорелейной, спутниковой связи.</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АЗС;</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спортплощадки, площадки отдыха для персонала предприятий;</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C7158" w:rsidRPr="00D91833" w:rsidRDefault="007C7158" w:rsidP="00081533">
      <w:pPr>
        <w:tabs>
          <w:tab w:val="left" w:pos="0"/>
        </w:tabs>
        <w:suppressAutoHyphens/>
        <w:jc w:val="both"/>
        <w:rPr>
          <w:color w:val="000000"/>
        </w:rPr>
      </w:pPr>
      <w:r w:rsidRPr="00D91833">
        <w:rPr>
          <w:color w:val="000000"/>
        </w:rPr>
        <w:tab/>
      </w:r>
      <w:r w:rsidRPr="00D91833">
        <w:rPr>
          <w:color w:val="000000"/>
        </w:rPr>
        <w:tab/>
        <w:t>– отдельно стоящие объекты бытового обслуживания;</w:t>
      </w:r>
    </w:p>
    <w:p w:rsidR="007C7158" w:rsidRPr="00D91833" w:rsidRDefault="007C7158" w:rsidP="00081533">
      <w:pPr>
        <w:tabs>
          <w:tab w:val="left" w:pos="0"/>
        </w:tabs>
        <w:suppressAutoHyphens/>
        <w:jc w:val="both"/>
        <w:rPr>
          <w:i/>
          <w:strike/>
        </w:rPr>
      </w:pPr>
      <w:r w:rsidRPr="00D91833">
        <w:tab/>
      </w:r>
      <w:r w:rsidRPr="00D91833">
        <w:tab/>
        <w:t>– магазины товаров первой необходимости</w:t>
      </w:r>
      <w:r>
        <w:t>.</w:t>
      </w:r>
      <w:r w:rsidRPr="00845BBD">
        <w:rPr>
          <w:b/>
          <w:bCs/>
        </w:rPr>
        <w:tab/>
      </w:r>
    </w:p>
    <w:p w:rsidR="007C7158" w:rsidRPr="00E028A7" w:rsidRDefault="007C7158" w:rsidP="00081533">
      <w:pPr>
        <w:shd w:val="clear" w:color="auto" w:fill="FFFFFF"/>
        <w:tabs>
          <w:tab w:val="left" w:pos="0"/>
        </w:tabs>
        <w:jc w:val="both"/>
        <w:rPr>
          <w:color w:val="000000"/>
        </w:rPr>
      </w:pPr>
      <w:r w:rsidRPr="00845BBD">
        <w:tab/>
      </w:r>
      <w:r>
        <w:rPr>
          <w:b/>
        </w:rPr>
        <w:t>4</w:t>
      </w:r>
      <w:r w:rsidRPr="00845BBD">
        <w:rPr>
          <w:b/>
        </w:rPr>
        <w:t>.</w:t>
      </w:r>
      <w:r w:rsidRPr="00845BBD">
        <w:t xml:space="preserve"> </w:t>
      </w:r>
      <w:r w:rsidRPr="00845BBD">
        <w:rPr>
          <w:i/>
        </w:rPr>
        <w:t>Предельные размеры</w:t>
      </w:r>
      <w:r w:rsidRPr="00845BBD">
        <w:t xml:space="preserve"> земельных участков и предельные параметры разрешенного строительства, реконструкции объектов капитального строительства в </w:t>
      </w:r>
      <w:r w:rsidRPr="00E028A7">
        <w:rPr>
          <w:color w:val="000000"/>
        </w:rPr>
        <w:t>производственных зонах П-1, П-2:</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минимальная площадь участка – 0,5 га;</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плотность застройки – от 10 до 75 %;</w:t>
      </w:r>
    </w:p>
    <w:p w:rsidR="007C7158" w:rsidRPr="00E028A7" w:rsidRDefault="007C7158" w:rsidP="00081533">
      <w:pPr>
        <w:tabs>
          <w:tab w:val="left" w:pos="0"/>
        </w:tabs>
        <w:suppressAutoHyphens/>
        <w:ind w:firstLine="1440"/>
        <w:jc w:val="both"/>
        <w:rPr>
          <w:color w:val="000000"/>
        </w:rPr>
      </w:pPr>
      <w:r w:rsidRPr="00E028A7">
        <w:rPr>
          <w:rFonts w:ascii="Arial" w:hAnsi="Arial" w:cs="Arial"/>
          <w:color w:val="000000"/>
          <w:sz w:val="18"/>
          <w:szCs w:val="18"/>
        </w:rPr>
        <w:t xml:space="preserve">– </w:t>
      </w:r>
      <w:r w:rsidRPr="00E028A7">
        <w:rPr>
          <w:rFonts w:cs="Arial"/>
          <w:color w:val="000000"/>
          <w:szCs w:val="18"/>
        </w:rPr>
        <w:t>площадь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минимальная плотность застройки предприятий местной промышленности – 52%;</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минимальная плотность застройки предприятий промышленности строительных материалов – 27%;</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минимальная плотность застройки предприятий бытового обслуживания – 50%;</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минимальная плотность застройки предприятий строительной промышленности – 40%;</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минимальная площадь озеленения в пределах границ предприятия – 3 кв.м на одного работающего;</w:t>
      </w:r>
    </w:p>
    <w:p w:rsidR="007C7158" w:rsidRPr="00E028A7"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–максимальный размер озелененных участков – не более 15 % от площади территории;</w:t>
      </w:r>
    </w:p>
    <w:p w:rsidR="007C7158" w:rsidRPr="00845BBD" w:rsidRDefault="007C7158" w:rsidP="00081533">
      <w:pPr>
        <w:shd w:val="clear" w:color="auto" w:fill="FFFFFF"/>
        <w:tabs>
          <w:tab w:val="left" w:pos="0"/>
        </w:tabs>
        <w:suppressAutoHyphens/>
        <w:jc w:val="both"/>
        <w:rPr>
          <w:color w:val="000000"/>
        </w:rPr>
      </w:pPr>
      <w:r w:rsidRPr="00E028A7">
        <w:rPr>
          <w:color w:val="000000"/>
        </w:rPr>
        <w:tab/>
      </w:r>
      <w:r w:rsidRPr="00E028A7">
        <w:rPr>
          <w:color w:val="000000"/>
        </w:rPr>
        <w:tab/>
        <w:t>– максимальный коэффициент</w:t>
      </w:r>
      <w:r w:rsidRPr="00845BBD">
        <w:t xml:space="preserve"> соотношения общей площади здания к площади участка – 1,8.</w:t>
      </w:r>
    </w:p>
    <w:p w:rsidR="007C7158" w:rsidRPr="00845BBD" w:rsidRDefault="007C7158" w:rsidP="00081533">
      <w:pPr>
        <w:pStyle w:val="NormalWeb"/>
        <w:tabs>
          <w:tab w:val="left" w:pos="720"/>
        </w:tabs>
        <w:ind w:firstLine="720"/>
        <w:jc w:val="both"/>
        <w:rPr>
          <w:color w:val="000000"/>
        </w:rPr>
      </w:pPr>
      <w:r>
        <w:rPr>
          <w:b/>
          <w:color w:val="000000"/>
        </w:rPr>
        <w:t>5</w:t>
      </w:r>
      <w:r w:rsidRPr="00845BBD">
        <w:rPr>
          <w:b/>
          <w:color w:val="000000"/>
        </w:rPr>
        <w:t>.</w:t>
      </w:r>
      <w:r>
        <w:rPr>
          <w:color w:val="000000"/>
        </w:rPr>
        <w:t xml:space="preserve"> Участки санитарно–</w:t>
      </w:r>
      <w:r w:rsidRPr="00845BBD">
        <w:rPr>
          <w:color w:val="000000"/>
        </w:rPr>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7C7158" w:rsidRPr="00845BBD" w:rsidRDefault="007C7158" w:rsidP="00081533">
      <w:pPr>
        <w:pStyle w:val="NormalWeb"/>
        <w:tabs>
          <w:tab w:val="left" w:pos="720"/>
        </w:tabs>
        <w:ind w:firstLine="720"/>
        <w:jc w:val="both"/>
        <w:rPr>
          <w:color w:val="000000"/>
        </w:rPr>
      </w:pPr>
      <w:r>
        <w:rPr>
          <w:b/>
          <w:color w:val="000000"/>
        </w:rPr>
        <w:t>6</w:t>
      </w:r>
      <w:r w:rsidRPr="00845BBD">
        <w:rPr>
          <w:b/>
          <w:color w:val="000000"/>
        </w:rPr>
        <w:t>.</w:t>
      </w:r>
      <w:r w:rsidRPr="00845BBD">
        <w:rPr>
          <w:color w:val="000000"/>
        </w:rPr>
        <w:t xml:space="preserve">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rsidR="007C7158" w:rsidRPr="00895955" w:rsidRDefault="007C7158" w:rsidP="00081533">
      <w:pPr>
        <w:jc w:val="both"/>
        <w:rPr>
          <w:sz w:val="28"/>
        </w:rPr>
      </w:pPr>
      <w:r w:rsidRPr="00845BBD">
        <w:tab/>
      </w:r>
      <w:r>
        <w:rPr>
          <w:b/>
        </w:rPr>
        <w:t>7</w:t>
      </w:r>
      <w:r w:rsidRPr="00845BBD">
        <w:rPr>
          <w:b/>
        </w:rPr>
        <w:t>.</w:t>
      </w:r>
      <w:r w:rsidRPr="00845BBD">
        <w:t xml:space="preserve">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7C7158" w:rsidRPr="00F7433E" w:rsidRDefault="007C7158" w:rsidP="00081533">
      <w:pPr>
        <w:shd w:val="clear" w:color="auto" w:fill="FFFFFF"/>
        <w:ind w:firstLine="709"/>
        <w:jc w:val="both"/>
      </w:pPr>
    </w:p>
    <w:p w:rsidR="007C7158" w:rsidRDefault="007C7158" w:rsidP="00081533">
      <w:pPr>
        <w:shd w:val="clear" w:color="auto" w:fill="FFFFFF"/>
        <w:tabs>
          <w:tab w:val="left" w:pos="0"/>
        </w:tabs>
        <w:spacing w:before="240" w:after="240"/>
        <w:jc w:val="both"/>
        <w:outlineLvl w:val="2"/>
        <w:rPr>
          <w:b/>
          <w:bCs/>
        </w:rPr>
      </w:pPr>
      <w:r>
        <w:rPr>
          <w:b/>
        </w:rPr>
        <w:tab/>
      </w:r>
      <w:bookmarkStart w:id="163" w:name="_Toc282347547"/>
      <w:bookmarkStart w:id="164" w:name="_Toc282596480"/>
      <w:bookmarkStart w:id="165" w:name="_Toc397345900"/>
      <w:r w:rsidRPr="0089614C">
        <w:rPr>
          <w:b/>
        </w:rPr>
        <w:t xml:space="preserve">Статья </w:t>
      </w:r>
      <w:r>
        <w:rPr>
          <w:b/>
        </w:rPr>
        <w:t>32</w:t>
      </w:r>
      <w:r w:rsidRPr="0089614C">
        <w:rPr>
          <w:b/>
        </w:rPr>
        <w:t>.</w:t>
      </w:r>
      <w:r w:rsidRPr="0089614C">
        <w:rPr>
          <w:b/>
          <w:bCs/>
        </w:rPr>
        <w:t xml:space="preserve"> Градостроительные регламенты на территориях зон размещения учреждений и объектов рекреационного назначения</w:t>
      </w:r>
      <w:bookmarkEnd w:id="163"/>
      <w:bookmarkEnd w:id="164"/>
      <w:bookmarkEnd w:id="165"/>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В состав зон рекреационного назначения могут включаться зоны в границах территорий, занятых лесами, скверами, садами, прудами, озерами, а также в границах иных территорий, используемых и предназначенных для отдыха, туризма, занятий физической культурой и спортом.</w:t>
      </w:r>
    </w:p>
    <w:p w:rsidR="007C7158" w:rsidRPr="0092577D" w:rsidRDefault="007C7158" w:rsidP="00081533">
      <w:pPr>
        <w:shd w:val="clear" w:color="auto" w:fill="FFFFFF"/>
        <w:ind w:right="-1" w:firstLine="540"/>
        <w:jc w:val="both"/>
      </w:pPr>
      <w:r w:rsidRPr="0092577D">
        <w:t>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градостроительными нормативами.</w:t>
      </w:r>
    </w:p>
    <w:p w:rsidR="007C7158" w:rsidRPr="0092577D" w:rsidRDefault="007C7158" w:rsidP="00081533">
      <w:pPr>
        <w:shd w:val="clear" w:color="auto" w:fill="FFFFFF"/>
        <w:ind w:right="-1" w:firstLine="540"/>
        <w:jc w:val="both"/>
      </w:pPr>
      <w:r w:rsidRPr="0092577D">
        <w:t>Строительство и реконструкция объектов спортивного, оздоровительного и культурного назначения должно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должна предусматриваться возможность поэтапного освоения территории зоны и оптимальные условия для комплексного развития, как рекреационных объектов, так и учреждений их обслуживания.</w:t>
      </w:r>
    </w:p>
    <w:p w:rsidR="007C7158" w:rsidRPr="0092577D" w:rsidRDefault="007C7158" w:rsidP="00081533">
      <w:pPr>
        <w:shd w:val="clear" w:color="auto" w:fill="FFFFFF"/>
        <w:ind w:right="-1" w:firstLine="540"/>
        <w:jc w:val="both"/>
      </w:pPr>
      <w:r w:rsidRPr="0092577D">
        <w:t xml:space="preserve">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7C7158" w:rsidRDefault="007C7158" w:rsidP="00081533">
      <w:pPr>
        <w:ind w:left="570"/>
        <w:jc w:val="both"/>
        <w:rPr>
          <w:iCs/>
        </w:rPr>
      </w:pPr>
    </w:p>
    <w:p w:rsidR="007C7158" w:rsidRDefault="007C7158" w:rsidP="00081533">
      <w:pPr>
        <w:ind w:left="570"/>
        <w:jc w:val="both"/>
        <w:rPr>
          <w:bCs/>
        </w:rPr>
      </w:pPr>
      <w:r w:rsidRPr="00FC2845">
        <w:rPr>
          <w:b/>
          <w:iCs/>
        </w:rPr>
        <w:t>Р</w:t>
      </w:r>
      <w:r>
        <w:rPr>
          <w:iCs/>
        </w:rPr>
        <w:t xml:space="preserve"> </w:t>
      </w:r>
      <w:r w:rsidRPr="00094A50">
        <w:rPr>
          <w:b/>
          <w:iCs/>
        </w:rPr>
        <w:t xml:space="preserve">Зоны размещения </w:t>
      </w:r>
      <w:r w:rsidRPr="00094A50">
        <w:rPr>
          <w:b/>
          <w:bCs/>
        </w:rPr>
        <w:t>учреждений и объектов рекреационного назначения</w:t>
      </w:r>
      <w:r w:rsidRPr="00B679F1">
        <w:rPr>
          <w:bCs/>
        </w:rPr>
        <w:t xml:space="preserve"> </w:t>
      </w:r>
    </w:p>
    <w:p w:rsidR="007C7158" w:rsidRPr="00DB5D0B" w:rsidRDefault="007C7158" w:rsidP="00081533">
      <w:pPr>
        <w:shd w:val="clear" w:color="auto" w:fill="FFFFFF"/>
        <w:tabs>
          <w:tab w:val="left" w:pos="0"/>
        </w:tabs>
        <w:ind w:left="705"/>
        <w:jc w:val="both"/>
        <w:rPr>
          <w:b/>
          <w:bCs/>
          <w:sz w:val="28"/>
        </w:rPr>
      </w:pPr>
      <w:r>
        <w:rPr>
          <w:iCs/>
        </w:rPr>
        <w:t xml:space="preserve">1. Зоны выделены для  </w:t>
      </w:r>
      <w:r w:rsidRPr="00B679F1">
        <w:rPr>
          <w:iCs/>
        </w:rPr>
        <w:t xml:space="preserve">размещения </w:t>
      </w:r>
      <w:r>
        <w:rPr>
          <w:iCs/>
        </w:rPr>
        <w:t xml:space="preserve">парков, садов, скверов. </w:t>
      </w:r>
      <w: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7C7158" w:rsidRPr="00C60813" w:rsidRDefault="007C7158" w:rsidP="00081533">
      <w:pPr>
        <w:pStyle w:val="Iauiue"/>
        <w:widowControl/>
        <w:jc w:val="both"/>
        <w:rPr>
          <w:bCs/>
          <w:sz w:val="24"/>
          <w:szCs w:val="24"/>
        </w:rPr>
      </w:pPr>
      <w:r w:rsidRPr="008C6514">
        <w:rPr>
          <w:iCs/>
          <w:sz w:val="24"/>
          <w:szCs w:val="24"/>
        </w:rPr>
        <w:tab/>
      </w:r>
      <w:r w:rsidRPr="00C60813">
        <w:rPr>
          <w:b/>
          <w:iCs/>
          <w:sz w:val="24"/>
          <w:szCs w:val="24"/>
        </w:rPr>
        <w:t>2.</w:t>
      </w:r>
      <w:r w:rsidRPr="00C60813">
        <w:rPr>
          <w:iCs/>
          <w:sz w:val="24"/>
          <w:szCs w:val="24"/>
        </w:rPr>
        <w:t xml:space="preserve"> </w:t>
      </w:r>
      <w:r w:rsidRPr="00C60813">
        <w:rPr>
          <w:bCs/>
          <w:i/>
          <w:sz w:val="24"/>
          <w:szCs w:val="24"/>
        </w:rPr>
        <w:t>Основные виды разрешенного использования</w:t>
      </w:r>
      <w:r w:rsidRPr="00C60813">
        <w:rPr>
          <w:bCs/>
          <w:sz w:val="24"/>
          <w:szCs w:val="24"/>
        </w:rPr>
        <w:t xml:space="preserve"> земельных участков и объектов капитального строительства</w:t>
      </w:r>
      <w:r w:rsidRPr="00C60813">
        <w:rPr>
          <w:sz w:val="24"/>
          <w:szCs w:val="24"/>
        </w:rPr>
        <w:t xml:space="preserve"> в зонах</w:t>
      </w:r>
      <w:r w:rsidRPr="00C60813">
        <w:rPr>
          <w:bCs/>
          <w:sz w:val="24"/>
          <w:szCs w:val="24"/>
        </w:rPr>
        <w:t xml:space="preserve"> учреждений и объектов рекреационного назначения:</w:t>
      </w:r>
    </w:p>
    <w:p w:rsidR="007C7158" w:rsidRPr="00526F72" w:rsidRDefault="007C7158" w:rsidP="00081533">
      <w:pPr>
        <w:pStyle w:val="a"/>
        <w:numPr>
          <w:ilvl w:val="0"/>
          <w:numId w:val="0"/>
        </w:numPr>
        <w:tabs>
          <w:tab w:val="clear" w:pos="851"/>
          <w:tab w:val="left" w:pos="0"/>
        </w:tabs>
        <w:spacing w:after="0"/>
        <w:rPr>
          <w:rFonts w:ascii="Times New Roman" w:hAnsi="Times New Roman" w:cs="Arial"/>
          <w:color w:val="000000"/>
          <w:sz w:val="24"/>
          <w:szCs w:val="24"/>
        </w:rPr>
      </w:pPr>
      <w:r>
        <w:rPr>
          <w:rFonts w:cs="Arial"/>
          <w:color w:val="000000"/>
          <w:sz w:val="24"/>
          <w:szCs w:val="24"/>
        </w:rPr>
        <w:tab/>
      </w:r>
      <w:r>
        <w:rPr>
          <w:rFonts w:cs="Arial"/>
          <w:color w:val="000000"/>
          <w:sz w:val="24"/>
          <w:szCs w:val="24"/>
        </w:rPr>
        <w:tab/>
      </w:r>
      <w:r>
        <w:rPr>
          <w:rFonts w:ascii="Times New Roman" w:hAnsi="Times New Roman" w:cs="Arial"/>
          <w:color w:val="000000"/>
          <w:sz w:val="24"/>
          <w:szCs w:val="24"/>
        </w:rPr>
        <w:t xml:space="preserve">– </w:t>
      </w:r>
      <w:r w:rsidRPr="00526F72">
        <w:rPr>
          <w:rFonts w:ascii="Times New Roman" w:hAnsi="Times New Roman" w:cs="Arial"/>
          <w:color w:val="000000"/>
          <w:sz w:val="24"/>
          <w:szCs w:val="24"/>
        </w:rPr>
        <w:t>лесные массивы;</w:t>
      </w:r>
    </w:p>
    <w:p w:rsidR="007C7158" w:rsidRDefault="007C7158" w:rsidP="00081533">
      <w:pPr>
        <w:pStyle w:val="a"/>
        <w:numPr>
          <w:ilvl w:val="0"/>
          <w:numId w:val="0"/>
        </w:numPr>
        <w:tabs>
          <w:tab w:val="clear" w:pos="851"/>
          <w:tab w:val="left" w:pos="0"/>
        </w:tabs>
        <w:spacing w:after="0"/>
        <w:rPr>
          <w:rFonts w:ascii="Times New Roman" w:hAnsi="Times New Roman" w:cs="Arial"/>
          <w:color w:val="000000"/>
          <w:sz w:val="24"/>
          <w:szCs w:val="24"/>
        </w:rPr>
      </w:pPr>
      <w:r>
        <w:rPr>
          <w:rFonts w:ascii="Times New Roman" w:hAnsi="Times New Roman" w:cs="Arial"/>
          <w:color w:val="000000"/>
          <w:sz w:val="24"/>
          <w:szCs w:val="24"/>
        </w:rPr>
        <w:tab/>
      </w:r>
      <w:r>
        <w:rPr>
          <w:rFonts w:ascii="Times New Roman" w:hAnsi="Times New Roman" w:cs="Arial"/>
          <w:color w:val="000000"/>
          <w:sz w:val="24"/>
          <w:szCs w:val="24"/>
        </w:rPr>
        <w:tab/>
        <w:t xml:space="preserve">– </w:t>
      </w:r>
      <w:r w:rsidRPr="00526F72">
        <w:rPr>
          <w:rFonts w:ascii="Times New Roman" w:hAnsi="Times New Roman" w:cs="Arial"/>
          <w:color w:val="000000"/>
          <w:sz w:val="24"/>
          <w:szCs w:val="24"/>
        </w:rPr>
        <w:t>лесопарки;</w:t>
      </w:r>
    </w:p>
    <w:p w:rsidR="007C7158" w:rsidRDefault="007C7158" w:rsidP="00081533">
      <w:pPr>
        <w:pStyle w:val="Iauiue"/>
        <w:widowControl/>
        <w:shd w:val="clear" w:color="auto" w:fill="FFFFFF"/>
        <w:tabs>
          <w:tab w:val="left" w:pos="0"/>
        </w:tabs>
        <w:snapToGrid w:val="0"/>
        <w:jc w:val="both"/>
        <w:rPr>
          <w:sz w:val="24"/>
          <w:szCs w:val="24"/>
        </w:rPr>
      </w:pPr>
      <w:r>
        <w:rPr>
          <w:rFonts w:cs="Arial"/>
          <w:color w:val="000000"/>
          <w:sz w:val="24"/>
          <w:szCs w:val="24"/>
        </w:rPr>
        <w:tab/>
      </w:r>
      <w:r>
        <w:rPr>
          <w:rFonts w:cs="Arial"/>
          <w:color w:val="000000"/>
          <w:sz w:val="24"/>
          <w:szCs w:val="24"/>
        </w:rPr>
        <w:tab/>
      </w:r>
      <w:r>
        <w:rPr>
          <w:sz w:val="24"/>
          <w:szCs w:val="24"/>
        </w:rPr>
        <w:t xml:space="preserve"> – </w:t>
      </w:r>
      <w:r w:rsidRPr="008C6514">
        <w:rPr>
          <w:sz w:val="24"/>
          <w:szCs w:val="24"/>
        </w:rPr>
        <w:t>парки, сады, скверы, бульвары;</w:t>
      </w:r>
    </w:p>
    <w:p w:rsidR="007C7158" w:rsidRPr="00526F72" w:rsidRDefault="007C7158" w:rsidP="00081533">
      <w:pPr>
        <w:pStyle w:val="a"/>
        <w:numPr>
          <w:ilvl w:val="0"/>
          <w:numId w:val="0"/>
        </w:numPr>
        <w:tabs>
          <w:tab w:val="clear" w:pos="851"/>
          <w:tab w:val="left" w:pos="0"/>
        </w:tabs>
        <w:spacing w:after="0"/>
        <w:rPr>
          <w:rFonts w:ascii="Times New Roman" w:hAnsi="Times New Roman"/>
          <w:bCs/>
          <w:sz w:val="24"/>
          <w:szCs w:val="24"/>
          <w:u w:val="single"/>
        </w:rPr>
      </w:pPr>
      <w:r>
        <w:rPr>
          <w:rFonts w:ascii="Times New Roman" w:hAnsi="Times New Roman"/>
          <w:sz w:val="24"/>
        </w:rPr>
        <w:tab/>
      </w:r>
      <w:r>
        <w:rPr>
          <w:rFonts w:ascii="Times New Roman" w:hAnsi="Times New Roman"/>
          <w:sz w:val="24"/>
        </w:rPr>
        <w:tab/>
        <w:t xml:space="preserve">– </w:t>
      </w:r>
      <w:r w:rsidRPr="00526F72">
        <w:rPr>
          <w:rFonts w:ascii="Times New Roman" w:hAnsi="Times New Roman"/>
          <w:sz w:val="24"/>
        </w:rPr>
        <w:t>прогулочные аллеи;</w:t>
      </w:r>
    </w:p>
    <w:p w:rsidR="007C7158" w:rsidRDefault="007C7158" w:rsidP="00081533">
      <w:pPr>
        <w:tabs>
          <w:tab w:val="left" w:pos="0"/>
        </w:tabs>
        <w:suppressAutoHyphens/>
        <w:jc w:val="both"/>
      </w:pPr>
      <w:r>
        <w:tab/>
      </w:r>
      <w:r>
        <w:tab/>
        <w:t>–фонтаны, малые архитектурные формы;</w:t>
      </w:r>
    </w:p>
    <w:p w:rsidR="007C7158" w:rsidRPr="00C60813" w:rsidRDefault="007C7158" w:rsidP="00081533">
      <w:pPr>
        <w:pStyle w:val="Iauiue"/>
        <w:widowControl/>
        <w:jc w:val="both"/>
        <w:rPr>
          <w:bCs/>
          <w:sz w:val="24"/>
          <w:szCs w:val="24"/>
        </w:rPr>
      </w:pPr>
      <w:r>
        <w:rPr>
          <w:bCs/>
          <w:sz w:val="24"/>
          <w:szCs w:val="24"/>
        </w:rPr>
        <w:tab/>
      </w:r>
      <w:r w:rsidRPr="00C60813">
        <w:rPr>
          <w:b/>
          <w:bCs/>
          <w:sz w:val="24"/>
          <w:szCs w:val="24"/>
        </w:rPr>
        <w:t>3.</w:t>
      </w:r>
      <w:r w:rsidRPr="00C60813">
        <w:rPr>
          <w:bCs/>
          <w:sz w:val="24"/>
          <w:szCs w:val="24"/>
        </w:rPr>
        <w:t xml:space="preserve"> </w:t>
      </w:r>
      <w:r w:rsidRPr="00C60813">
        <w:rPr>
          <w:bCs/>
          <w:i/>
          <w:sz w:val="24"/>
          <w:szCs w:val="24"/>
        </w:rPr>
        <w:t>Вспомогательные виды разрешенного использования</w:t>
      </w:r>
      <w:r w:rsidRPr="00C60813">
        <w:rPr>
          <w:bCs/>
          <w:sz w:val="24"/>
          <w:szCs w:val="24"/>
        </w:rPr>
        <w:t xml:space="preserve"> земельных участков и объектов капитального строительства</w:t>
      </w:r>
      <w:r w:rsidRPr="00C60813">
        <w:rPr>
          <w:sz w:val="24"/>
          <w:szCs w:val="24"/>
        </w:rPr>
        <w:t xml:space="preserve"> в зонах</w:t>
      </w:r>
      <w:r w:rsidRPr="00C60813">
        <w:rPr>
          <w:bCs/>
          <w:sz w:val="24"/>
          <w:szCs w:val="24"/>
        </w:rPr>
        <w:t xml:space="preserve"> учреждений и объектов рекреационного назначения:</w:t>
      </w:r>
    </w:p>
    <w:p w:rsidR="007C7158" w:rsidRDefault="007C7158" w:rsidP="00081533">
      <w:pPr>
        <w:tabs>
          <w:tab w:val="left" w:pos="0"/>
        </w:tabs>
        <w:suppressAutoHyphens/>
        <w:jc w:val="both"/>
      </w:pPr>
      <w:r>
        <w:tab/>
      </w:r>
      <w:r>
        <w:tab/>
        <w:t xml:space="preserve">– </w:t>
      </w:r>
      <w:r w:rsidRPr="008C6514">
        <w:t>пункты ока</w:t>
      </w:r>
      <w:r>
        <w:t>зания первой медицинской помощи;</w:t>
      </w:r>
    </w:p>
    <w:p w:rsidR="007C7158" w:rsidRDefault="007C7158" w:rsidP="00081533">
      <w:pPr>
        <w:tabs>
          <w:tab w:val="left" w:pos="0"/>
        </w:tabs>
        <w:suppressAutoHyphens/>
        <w:jc w:val="both"/>
      </w:pPr>
      <w:r>
        <w:tab/>
      </w:r>
      <w:r>
        <w:tab/>
        <w:t>– спортплощадки, открытые спортивные сооружения;</w:t>
      </w:r>
    </w:p>
    <w:p w:rsidR="007C7158" w:rsidRDefault="007C7158" w:rsidP="00081533">
      <w:pPr>
        <w:tabs>
          <w:tab w:val="left" w:pos="0"/>
        </w:tabs>
        <w:suppressAutoHyphens/>
        <w:jc w:val="both"/>
      </w:pPr>
      <w:r>
        <w:tab/>
      </w:r>
      <w:r>
        <w:tab/>
        <w:t xml:space="preserve">– кемпинги, турбазы, объекты оздоровительного назначения; </w:t>
      </w:r>
    </w:p>
    <w:p w:rsidR="007C7158" w:rsidRDefault="007C7158" w:rsidP="00081533">
      <w:pPr>
        <w:tabs>
          <w:tab w:val="left" w:pos="0"/>
        </w:tabs>
        <w:suppressAutoHyphens/>
        <w:jc w:val="both"/>
      </w:pPr>
      <w:r>
        <w:tab/>
      </w:r>
      <w:r>
        <w:tab/>
        <w:t xml:space="preserve">– спортзалы, залы рекреации (с бассейнами или без); </w:t>
      </w:r>
    </w:p>
    <w:p w:rsidR="007C7158" w:rsidRDefault="007C7158" w:rsidP="00081533">
      <w:pPr>
        <w:tabs>
          <w:tab w:val="left" w:pos="0"/>
        </w:tabs>
        <w:suppressAutoHyphens/>
        <w:jc w:val="both"/>
      </w:pPr>
      <w:r>
        <w:tab/>
      </w:r>
      <w:r>
        <w:tab/>
        <w:t xml:space="preserve">– тренировочные базы; </w:t>
      </w:r>
    </w:p>
    <w:p w:rsidR="007C7158" w:rsidRDefault="007C7158" w:rsidP="00081533">
      <w:pPr>
        <w:tabs>
          <w:tab w:val="left" w:pos="0"/>
        </w:tabs>
        <w:suppressAutoHyphens/>
        <w:jc w:val="both"/>
      </w:pPr>
      <w:r>
        <w:tab/>
      </w:r>
      <w:r>
        <w:tab/>
        <w:t>– спортплощадки, открытые спортивные сооружения;</w:t>
      </w:r>
    </w:p>
    <w:p w:rsidR="007C7158" w:rsidRPr="00C60813" w:rsidRDefault="007C7158" w:rsidP="00081533">
      <w:pPr>
        <w:tabs>
          <w:tab w:val="left" w:pos="0"/>
        </w:tabs>
        <w:suppressAutoHyphens/>
        <w:jc w:val="both"/>
      </w:pPr>
      <w:r>
        <w:tab/>
      </w:r>
      <w:r>
        <w:tab/>
        <w:t xml:space="preserve">– </w:t>
      </w:r>
      <w:r w:rsidRPr="002649F9">
        <w:t>парковки перед объектами обслуживающих, оздоровительных и спортивных видов использования;</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игровые площадки, бассейны, малые архитектурные формы и иные объекты благоустройства;</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зеленые насаждения, газоны, цветники;</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общественные туалеты;</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площадки для сбора мусора;</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открытые спортивные, игровые детские площадки;</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парковки перед объектами обслуживающих, оздоровительных и спортивных видов использования;</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места для пикников, вспомогательные строения, инфраструктура для отдыха;</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временные объекты;</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элементы визуальной информации;</w:t>
      </w:r>
    </w:p>
    <w:p w:rsidR="007C7158" w:rsidRPr="002649F9" w:rsidRDefault="007C7158" w:rsidP="00081533">
      <w:pPr>
        <w:tabs>
          <w:tab w:val="left" w:pos="0"/>
        </w:tabs>
        <w:suppressAutoHyphens/>
        <w:jc w:val="both"/>
        <w:rPr>
          <w:color w:val="000000"/>
        </w:rPr>
      </w:pPr>
      <w:r>
        <w:rPr>
          <w:color w:val="000000"/>
        </w:rPr>
        <w:tab/>
      </w:r>
      <w:r>
        <w:rPr>
          <w:color w:val="000000"/>
        </w:rPr>
        <w:tab/>
        <w:t>–</w:t>
      </w:r>
      <w:r w:rsidRPr="002649F9">
        <w:rPr>
          <w:color w:val="000000"/>
        </w:rPr>
        <w:t xml:space="preserve"> прокат игрового и спортивного инвентаря</w:t>
      </w:r>
      <w:r>
        <w:rPr>
          <w:color w:val="000000"/>
        </w:rPr>
        <w:t>;</w:t>
      </w:r>
    </w:p>
    <w:p w:rsidR="007C7158" w:rsidRPr="002649F9" w:rsidRDefault="007C7158" w:rsidP="00081533">
      <w:pPr>
        <w:widowControl w:val="0"/>
        <w:tabs>
          <w:tab w:val="left" w:pos="0"/>
          <w:tab w:val="left" w:pos="1220"/>
        </w:tabs>
        <w:suppressAutoHyphens/>
        <w:jc w:val="both"/>
        <w:rPr>
          <w:color w:val="000000"/>
        </w:rPr>
      </w:pPr>
      <w:r>
        <w:rPr>
          <w:b/>
          <w:color w:val="000000"/>
        </w:rPr>
        <w:tab/>
      </w:r>
      <w:r>
        <w:rPr>
          <w:b/>
          <w:color w:val="000000"/>
        </w:rPr>
        <w:tab/>
        <w:t>–</w:t>
      </w:r>
      <w:r w:rsidRPr="002649F9">
        <w:rPr>
          <w:color w:val="000000"/>
        </w:rPr>
        <w:t xml:space="preserve"> киоски,  временные павильоны розничной торговли и обслуживания населения;</w:t>
      </w:r>
    </w:p>
    <w:p w:rsidR="007C7158" w:rsidRPr="002649F9" w:rsidRDefault="007C7158" w:rsidP="00081533">
      <w:pPr>
        <w:pStyle w:val="a"/>
        <w:numPr>
          <w:ilvl w:val="0"/>
          <w:numId w:val="0"/>
        </w:numPr>
        <w:tabs>
          <w:tab w:val="clear" w:pos="851"/>
          <w:tab w:val="left" w:pos="0"/>
        </w:tabs>
        <w:spacing w:after="0"/>
        <w:rPr>
          <w:rFonts w:ascii="Times New Roman" w:hAnsi="Times New Roman" w:cs="Arial"/>
          <w:color w:val="000000"/>
          <w:sz w:val="24"/>
          <w:szCs w:val="24"/>
        </w:rPr>
      </w:pPr>
      <w:r>
        <w:rPr>
          <w:rFonts w:ascii="Times New Roman" w:hAnsi="Times New Roman" w:cs="Arial"/>
          <w:color w:val="000000"/>
          <w:sz w:val="24"/>
          <w:szCs w:val="24"/>
        </w:rPr>
        <w:tab/>
      </w:r>
      <w:r>
        <w:rPr>
          <w:rFonts w:ascii="Times New Roman" w:hAnsi="Times New Roman" w:cs="Arial"/>
          <w:color w:val="000000"/>
          <w:sz w:val="24"/>
          <w:szCs w:val="24"/>
        </w:rPr>
        <w:tab/>
        <w:t xml:space="preserve">– </w:t>
      </w:r>
      <w:r w:rsidRPr="002649F9">
        <w:rPr>
          <w:rFonts w:ascii="Times New Roman" w:hAnsi="Times New Roman" w:cs="Arial"/>
          <w:color w:val="000000"/>
          <w:sz w:val="24"/>
          <w:szCs w:val="24"/>
        </w:rPr>
        <w:t>площадки для выгула собак.</w:t>
      </w:r>
    </w:p>
    <w:p w:rsidR="007C7158" w:rsidRPr="00F814F9" w:rsidRDefault="007C7158" w:rsidP="00081533">
      <w:pPr>
        <w:tabs>
          <w:tab w:val="left" w:pos="709"/>
        </w:tabs>
        <w:suppressAutoHyphens/>
        <w:jc w:val="both"/>
      </w:pPr>
      <w:r>
        <w:tab/>
      </w:r>
      <w:r w:rsidRPr="00F814F9">
        <w:rPr>
          <w:b/>
        </w:rPr>
        <w:t>4.</w:t>
      </w:r>
      <w:r w:rsidRPr="00F814F9">
        <w:t xml:space="preserve"> </w:t>
      </w:r>
      <w:r w:rsidRPr="00F814F9">
        <w:rPr>
          <w:i/>
        </w:rPr>
        <w:t>Предельные размеры</w:t>
      </w:r>
      <w:r w:rsidRPr="00F814F9">
        <w:t xml:space="preserve"> земельных участков и параметры разрешенного строительства, реконструкции объектов капитального строительства в зонах (Р)</w:t>
      </w:r>
    </w:p>
    <w:p w:rsidR="007C7158" w:rsidRDefault="007C7158" w:rsidP="00081533">
      <w:pPr>
        <w:shd w:val="clear" w:color="auto" w:fill="FFFFFF"/>
        <w:tabs>
          <w:tab w:val="left" w:pos="0"/>
          <w:tab w:val="left" w:pos="709"/>
        </w:tabs>
        <w:suppressAutoHyphens/>
        <w:jc w:val="both"/>
      </w:pPr>
      <w:r>
        <w:tab/>
      </w:r>
      <w:r>
        <w:tab/>
        <w:t>– общий баланс территории природных ландшафтов составляет:</w:t>
      </w:r>
    </w:p>
    <w:p w:rsidR="007C7158" w:rsidRDefault="007C7158" w:rsidP="00081533">
      <w:pPr>
        <w:shd w:val="clear" w:color="auto" w:fill="FFFFFF"/>
        <w:tabs>
          <w:tab w:val="left" w:pos="0"/>
          <w:tab w:val="left" w:pos="709"/>
        </w:tabs>
        <w:suppressAutoHyphens/>
        <w:jc w:val="both"/>
      </w:pPr>
      <w:r>
        <w:tab/>
      </w:r>
      <w:r>
        <w:tab/>
        <w:t>– зеленые насаждения – 93-97 %;</w:t>
      </w:r>
    </w:p>
    <w:p w:rsidR="007C7158" w:rsidRDefault="007C7158" w:rsidP="00081533">
      <w:pPr>
        <w:shd w:val="clear" w:color="auto" w:fill="FFFFFF"/>
        <w:tabs>
          <w:tab w:val="left" w:pos="0"/>
        </w:tabs>
        <w:suppressAutoHyphens/>
        <w:jc w:val="both"/>
      </w:pPr>
      <w:r>
        <w:tab/>
      </w:r>
      <w:r>
        <w:tab/>
        <w:t>–дорожная сеть – 2-5 %;</w:t>
      </w:r>
    </w:p>
    <w:p w:rsidR="007C7158" w:rsidRDefault="007C7158" w:rsidP="00081533">
      <w:pPr>
        <w:shd w:val="clear" w:color="auto" w:fill="FFFFFF"/>
        <w:tabs>
          <w:tab w:val="left" w:pos="0"/>
        </w:tabs>
        <w:suppressAutoHyphens/>
        <w:jc w:val="both"/>
      </w:pPr>
      <w:r>
        <w:tab/>
      </w:r>
      <w:r>
        <w:tab/>
      </w:r>
      <w:r>
        <w:rPr>
          <w:rFonts w:ascii="Microsoft Sans Serif" w:hAnsi="Microsoft Sans Serif" w:cs="Microsoft Sans Serif"/>
        </w:rPr>
        <w:t xml:space="preserve">– </w:t>
      </w:r>
      <w:r>
        <w:t>обслуживающие сооружения и хозяйственные постройки – 2 %.</w:t>
      </w:r>
    </w:p>
    <w:p w:rsidR="007C7158" w:rsidRPr="008C6514" w:rsidRDefault="007C7158" w:rsidP="00081533">
      <w:pPr>
        <w:shd w:val="clear" w:color="auto" w:fill="FFFFFF"/>
        <w:tabs>
          <w:tab w:val="left" w:pos="0"/>
        </w:tabs>
        <w:suppressAutoHyphens/>
        <w:jc w:val="both"/>
      </w:pPr>
      <w:r>
        <w:tab/>
      </w:r>
      <w:r>
        <w:tab/>
        <w:t xml:space="preserve">– минимальное расстояние от границ территории парка до границ территории жилой застройки – 30 м; </w:t>
      </w:r>
    </w:p>
    <w:p w:rsidR="007C7158" w:rsidRDefault="007C7158" w:rsidP="00081533">
      <w:pPr>
        <w:shd w:val="clear" w:color="auto" w:fill="FFFFFF"/>
        <w:tabs>
          <w:tab w:val="left" w:pos="0"/>
        </w:tabs>
        <w:snapToGrid w:val="0"/>
        <w:jc w:val="both"/>
        <w:rPr>
          <w:color w:val="000000"/>
        </w:rPr>
      </w:pPr>
      <w:r>
        <w:rPr>
          <w:b/>
          <w:bCs/>
        </w:rPr>
        <w:tab/>
      </w:r>
      <w:r w:rsidRPr="006B457D">
        <w:rPr>
          <w:b/>
          <w:bCs/>
        </w:rPr>
        <w:t>5.</w:t>
      </w:r>
      <w:r w:rsidRPr="008C6514">
        <w:rPr>
          <w:bCs/>
        </w:rPr>
        <w:t xml:space="preserve"> М</w:t>
      </w:r>
      <w:r w:rsidRPr="008C6514">
        <w:t>аксимальные размеры земельных участков и предельные параметры разрешенного строительства, реконструкции объектов капитальног</w:t>
      </w:r>
      <w:r>
        <w:t>о строительства в зонах Р</w:t>
      </w:r>
      <w:r w:rsidRPr="008C6514">
        <w:t xml:space="preserve"> устанавливаются в соответствии с утвержденной документацией по планировке территории.</w:t>
      </w:r>
    </w:p>
    <w:p w:rsidR="007C7158" w:rsidRPr="007222BD" w:rsidRDefault="007C7158" w:rsidP="00081533">
      <w:pPr>
        <w:shd w:val="clear" w:color="auto" w:fill="FFFFFF"/>
        <w:tabs>
          <w:tab w:val="left" w:pos="0"/>
        </w:tabs>
        <w:snapToGrid w:val="0"/>
        <w:jc w:val="both"/>
        <w:rPr>
          <w:color w:val="000000"/>
        </w:rPr>
      </w:pPr>
    </w:p>
    <w:p w:rsidR="007C7158" w:rsidRDefault="007C7158" w:rsidP="00081533">
      <w:pPr>
        <w:autoSpaceDE w:val="0"/>
        <w:autoSpaceDN w:val="0"/>
        <w:adjustRightInd w:val="0"/>
        <w:ind w:firstLine="540"/>
        <w:jc w:val="both"/>
        <w:outlineLvl w:val="2"/>
        <w:rPr>
          <w:b/>
        </w:rPr>
      </w:pPr>
      <w:bookmarkStart w:id="166" w:name="_Toc282347549"/>
      <w:bookmarkStart w:id="167" w:name="_Toc282596482"/>
      <w:bookmarkStart w:id="168" w:name="_Toc397345901"/>
      <w:r w:rsidRPr="00B92B90">
        <w:rPr>
          <w:b/>
        </w:rPr>
        <w:t xml:space="preserve">Статья </w:t>
      </w:r>
      <w:r>
        <w:rPr>
          <w:b/>
        </w:rPr>
        <w:t>33</w:t>
      </w:r>
      <w:r w:rsidRPr="00B92B90">
        <w:rPr>
          <w:b/>
        </w:rPr>
        <w:t xml:space="preserve">. </w:t>
      </w:r>
      <w:r w:rsidRPr="00B92B90">
        <w:rPr>
          <w:b/>
          <w:bCs/>
          <w:color w:val="000000"/>
        </w:rPr>
        <w:t xml:space="preserve">Градостроительные регламенты </w:t>
      </w:r>
      <w:r w:rsidRPr="00B92B90">
        <w:rPr>
          <w:b/>
        </w:rPr>
        <w:t>на территориях зон сельскохозяйственного использования</w:t>
      </w:r>
      <w:bookmarkEnd w:id="166"/>
      <w:bookmarkEnd w:id="167"/>
      <w:bookmarkEnd w:id="168"/>
    </w:p>
    <w:p w:rsidR="007C7158" w:rsidRPr="0092577D" w:rsidRDefault="007C7158" w:rsidP="00081533">
      <w:pPr>
        <w:shd w:val="clear" w:color="auto" w:fill="FFFFFF"/>
        <w:ind w:right="-1" w:firstLine="540"/>
        <w:jc w:val="both"/>
      </w:pPr>
      <w:r w:rsidRPr="0092577D">
        <w:t>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городского хозяйства, дачного хозяйства, садоводства, личного подсобного хозяйства, развития объектов сельскохозяйственного назначения.</w:t>
      </w:r>
    </w:p>
    <w:p w:rsidR="007C7158" w:rsidRPr="0092577D" w:rsidRDefault="007C7158" w:rsidP="00081533">
      <w:pPr>
        <w:shd w:val="clear" w:color="auto" w:fill="FFFFFF"/>
        <w:ind w:right="-1" w:firstLine="540"/>
        <w:jc w:val="both"/>
      </w:pPr>
      <w:r w:rsidRPr="0092577D">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rsidR="007C7158" w:rsidRPr="0092577D" w:rsidRDefault="007C7158" w:rsidP="00081533">
      <w:pPr>
        <w:shd w:val="clear" w:color="auto" w:fill="FFFFFF"/>
        <w:ind w:right="-1" w:firstLine="540"/>
        <w:jc w:val="both"/>
      </w:pPr>
      <w:r w:rsidRPr="0092577D">
        <w:t>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7C7158" w:rsidRPr="0092577D" w:rsidRDefault="007C7158" w:rsidP="00081533">
      <w:pPr>
        <w:shd w:val="clear" w:color="auto" w:fill="FFFFFF"/>
        <w:ind w:right="-1" w:firstLine="540"/>
        <w:jc w:val="both"/>
      </w:pPr>
      <w:r w:rsidRPr="0092577D">
        <w:t>Территории зон сельскохозяйственного использования могут быть переведены в состав другой функциональной зоны, в соответствии с утвержденной градостроительной документацией, градостроительным регламентом, установленным настоящими Правилами для конкретных территорий поселения.</w:t>
      </w:r>
    </w:p>
    <w:p w:rsidR="007C7158" w:rsidRPr="0092577D" w:rsidRDefault="007C7158" w:rsidP="00081533">
      <w:pPr>
        <w:shd w:val="clear" w:color="auto" w:fill="FFFFFF"/>
        <w:ind w:right="-1" w:firstLine="540"/>
        <w:jc w:val="both"/>
      </w:pPr>
      <w:r w:rsidRPr="0092577D">
        <w:t>На территориях зон сельскохозяйственного использования не допускается размещение объектов производственного сельскохозяйственного назначения, оказывающих вредное влияние на окружающую среду.</w:t>
      </w:r>
    </w:p>
    <w:p w:rsidR="007C7158" w:rsidRPr="00B92B90" w:rsidRDefault="007C7158" w:rsidP="00081533">
      <w:pPr>
        <w:autoSpaceDE w:val="0"/>
        <w:autoSpaceDN w:val="0"/>
        <w:adjustRightInd w:val="0"/>
        <w:ind w:firstLine="540"/>
        <w:jc w:val="both"/>
        <w:rPr>
          <w:b/>
        </w:rPr>
      </w:pPr>
    </w:p>
    <w:p w:rsidR="007C7158" w:rsidRPr="008133B6" w:rsidRDefault="007C7158" w:rsidP="00081533">
      <w:pPr>
        <w:autoSpaceDE w:val="0"/>
        <w:autoSpaceDN w:val="0"/>
        <w:adjustRightInd w:val="0"/>
        <w:ind w:firstLine="540"/>
        <w:jc w:val="both"/>
        <w:rPr>
          <w:color w:val="FF0000"/>
          <w:u w:val="single"/>
        </w:rPr>
      </w:pPr>
      <w:r w:rsidRPr="00B92B90">
        <w:rPr>
          <w:b/>
        </w:rPr>
        <w:t>1.</w:t>
      </w:r>
      <w:r w:rsidRPr="00221308">
        <w:t xml:space="preserve"> </w:t>
      </w:r>
      <w:r w:rsidRPr="00F4124E">
        <w:rPr>
          <w:b/>
        </w:rPr>
        <w:t>Зоны сельскохозяйственного использования</w:t>
      </w:r>
      <w:r w:rsidRPr="00221308">
        <w:t xml:space="preserve"> </w:t>
      </w:r>
      <w:r>
        <w:t>(код зон</w:t>
      </w:r>
      <w:r w:rsidRPr="00221308">
        <w:t xml:space="preserve"> </w:t>
      </w:r>
      <w:r>
        <w:t>–</w:t>
      </w:r>
      <w:r w:rsidRPr="00221308">
        <w:t xml:space="preserve"> СХ</w:t>
      </w:r>
      <w:r>
        <w:t xml:space="preserve">-1, </w:t>
      </w:r>
      <w:r w:rsidRPr="0098043F">
        <w:t>СХ-2</w:t>
      </w:r>
      <w:r w:rsidRPr="00221308">
        <w:t xml:space="preserve">) включают зоны сельскохозяйственных угодий, зоны, занятые объектами сельскохозяйственного </w:t>
      </w:r>
      <w:r>
        <w:t xml:space="preserve">назначения </w:t>
      </w:r>
      <w:r w:rsidRPr="00221308">
        <w:t xml:space="preserve">и предназначенные для ведения сельского хозяйства, в т. ч. </w:t>
      </w:r>
      <w:r w:rsidRPr="00EF4223">
        <w:rPr>
          <w:i/>
        </w:rPr>
        <w:t>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r w:rsidRPr="00EF4223">
        <w:t>, личного</w:t>
      </w:r>
      <w:r w:rsidRPr="00221308">
        <w:t xml:space="preserve"> подсобного хозяйства,</w:t>
      </w:r>
      <w:r w:rsidRPr="008133B6">
        <w:rPr>
          <w:color w:val="FF0000"/>
          <w:u w:val="single"/>
        </w:rPr>
        <w:t xml:space="preserve"> </w:t>
      </w:r>
      <w:r w:rsidRPr="00221308">
        <w:t xml:space="preserve"> развития объектов сельскохозяйственного</w:t>
      </w:r>
      <w:r>
        <w:t xml:space="preserve"> </w:t>
      </w:r>
      <w:r w:rsidRPr="00221308">
        <w:t>назначени</w:t>
      </w:r>
      <w:r>
        <w:t>я.</w:t>
      </w:r>
    </w:p>
    <w:p w:rsidR="007C7158" w:rsidRPr="00B92B90" w:rsidRDefault="007C7158" w:rsidP="00081533">
      <w:pPr>
        <w:pStyle w:val="NormalWeb"/>
        <w:tabs>
          <w:tab w:val="left" w:pos="720"/>
        </w:tabs>
        <w:jc w:val="both"/>
      </w:pPr>
      <w:r>
        <w:rPr>
          <w:color w:val="000000"/>
        </w:rPr>
        <w:tab/>
      </w:r>
      <w:r w:rsidRPr="00B92B90">
        <w:rPr>
          <w:b/>
          <w:color w:val="000000"/>
        </w:rPr>
        <w:t>2.</w:t>
      </w:r>
      <w:r w:rsidRPr="00B92B90">
        <w:rPr>
          <w:color w:val="000000"/>
          <w:sz w:val="28"/>
        </w:rPr>
        <w:t xml:space="preserve"> </w:t>
      </w:r>
      <w:r w:rsidRPr="00B92B90">
        <w:rPr>
          <w:i/>
        </w:rPr>
        <w:t>Основные виды разрешенного использования</w:t>
      </w:r>
      <w:r w:rsidRPr="00B92B90">
        <w:t xml:space="preserve"> земельных участков и объектов капитального строительства в зонах, предназначенных для </w:t>
      </w:r>
      <w:r w:rsidRPr="00B92B90">
        <w:rPr>
          <w:color w:val="000000"/>
        </w:rPr>
        <w:t>ведения сельского хозяйства (СХ-1)</w:t>
      </w:r>
    </w:p>
    <w:p w:rsidR="007C7158" w:rsidRPr="008C6514" w:rsidRDefault="007C7158" w:rsidP="00081533">
      <w:pPr>
        <w:shd w:val="clear" w:color="auto" w:fill="FFFFFF"/>
        <w:tabs>
          <w:tab w:val="left" w:pos="0"/>
          <w:tab w:val="left" w:pos="709"/>
        </w:tabs>
        <w:suppressAutoHyphens/>
        <w:snapToGrid w:val="0"/>
        <w:jc w:val="both"/>
      </w:pPr>
      <w:r>
        <w:tab/>
      </w:r>
      <w:r>
        <w:tab/>
        <w:t xml:space="preserve">– </w:t>
      </w:r>
      <w:r w:rsidRPr="008C6514">
        <w:t>пашни;</w:t>
      </w:r>
    </w:p>
    <w:p w:rsidR="007C7158" w:rsidRPr="008C6514" w:rsidRDefault="007C7158" w:rsidP="00081533">
      <w:pPr>
        <w:shd w:val="clear" w:color="auto" w:fill="FFFFFF"/>
        <w:tabs>
          <w:tab w:val="left" w:pos="0"/>
        </w:tabs>
        <w:suppressAutoHyphens/>
        <w:snapToGrid w:val="0"/>
        <w:jc w:val="both"/>
      </w:pPr>
      <w:r>
        <w:tab/>
      </w:r>
      <w:r>
        <w:tab/>
        <w:t xml:space="preserve">– </w:t>
      </w:r>
      <w:r w:rsidRPr="008C6514">
        <w:t>пастбища, сенокосы;</w:t>
      </w:r>
    </w:p>
    <w:p w:rsidR="007C7158" w:rsidRPr="008C6514" w:rsidRDefault="007C7158" w:rsidP="00081533">
      <w:pPr>
        <w:shd w:val="clear" w:color="auto" w:fill="FFFFFF"/>
        <w:tabs>
          <w:tab w:val="left" w:pos="0"/>
        </w:tabs>
        <w:suppressAutoHyphens/>
        <w:snapToGrid w:val="0"/>
        <w:jc w:val="both"/>
      </w:pPr>
      <w:r>
        <w:tab/>
      </w:r>
      <w:r>
        <w:tab/>
        <w:t xml:space="preserve">– </w:t>
      </w:r>
      <w:r w:rsidRPr="008C6514">
        <w:t>теплицы, оранжереи, парники, сельскохозяйственные питомники;</w:t>
      </w:r>
    </w:p>
    <w:p w:rsidR="007C7158" w:rsidRPr="008C6514" w:rsidRDefault="007C7158" w:rsidP="00081533">
      <w:pPr>
        <w:shd w:val="clear" w:color="auto" w:fill="FFFFFF"/>
        <w:tabs>
          <w:tab w:val="left" w:pos="0"/>
        </w:tabs>
        <w:suppressAutoHyphens/>
        <w:snapToGrid w:val="0"/>
        <w:jc w:val="both"/>
      </w:pPr>
      <w:r>
        <w:tab/>
      </w:r>
      <w:r>
        <w:tab/>
        <w:t xml:space="preserve">– </w:t>
      </w:r>
      <w:r w:rsidRPr="008C6514">
        <w:t>пасеки;</w:t>
      </w:r>
    </w:p>
    <w:p w:rsidR="007C7158" w:rsidRPr="008C6514" w:rsidRDefault="007C7158" w:rsidP="00081533">
      <w:pPr>
        <w:shd w:val="clear" w:color="auto" w:fill="FFFFFF"/>
        <w:tabs>
          <w:tab w:val="left" w:pos="0"/>
        </w:tabs>
        <w:suppressAutoHyphens/>
        <w:snapToGrid w:val="0"/>
        <w:jc w:val="both"/>
      </w:pPr>
      <w:r>
        <w:tab/>
      </w:r>
      <w:r>
        <w:tab/>
        <w:t xml:space="preserve">– </w:t>
      </w:r>
      <w:r w:rsidRPr="008C6514">
        <w:t>коллективное огородничество;</w:t>
      </w:r>
    </w:p>
    <w:p w:rsidR="007C7158" w:rsidRDefault="007C7158" w:rsidP="00081533">
      <w:pPr>
        <w:shd w:val="clear" w:color="auto" w:fill="FFFFFF"/>
        <w:tabs>
          <w:tab w:val="left" w:pos="0"/>
        </w:tabs>
        <w:suppressAutoHyphens/>
        <w:snapToGrid w:val="0"/>
        <w:jc w:val="both"/>
      </w:pPr>
      <w:r>
        <w:tab/>
      </w:r>
      <w:r>
        <w:tab/>
        <w:t>– питомники;</w:t>
      </w:r>
    </w:p>
    <w:p w:rsidR="007C7158" w:rsidRDefault="007C7158" w:rsidP="00081533">
      <w:pPr>
        <w:shd w:val="clear" w:color="auto" w:fill="FFFFFF"/>
        <w:tabs>
          <w:tab w:val="left" w:pos="0"/>
        </w:tabs>
        <w:suppressAutoHyphens/>
        <w:snapToGrid w:val="0"/>
        <w:jc w:val="both"/>
      </w:pPr>
      <w:r>
        <w:tab/>
      </w:r>
      <w:r>
        <w:tab/>
        <w:t>– тепличные и парниковые хозяйства;</w:t>
      </w:r>
    </w:p>
    <w:p w:rsidR="007C7158" w:rsidRDefault="007C7158" w:rsidP="00081533">
      <w:pPr>
        <w:tabs>
          <w:tab w:val="left" w:pos="0"/>
        </w:tabs>
        <w:spacing w:line="200" w:lineRule="atLeast"/>
      </w:pPr>
      <w:r>
        <w:tab/>
      </w:r>
      <w:r>
        <w:tab/>
        <w:t xml:space="preserve">– лесополосы; </w:t>
      </w:r>
    </w:p>
    <w:p w:rsidR="007C7158" w:rsidRDefault="007C7158" w:rsidP="00081533">
      <w:pPr>
        <w:tabs>
          <w:tab w:val="left" w:pos="0"/>
        </w:tabs>
        <w:spacing w:line="200" w:lineRule="atLeast"/>
      </w:pPr>
      <w:r>
        <w:tab/>
      </w:r>
      <w:r>
        <w:tab/>
        <w:t xml:space="preserve">– многолетние насаждения; </w:t>
      </w:r>
    </w:p>
    <w:p w:rsidR="007C7158" w:rsidRDefault="007C7158" w:rsidP="00081533">
      <w:pPr>
        <w:tabs>
          <w:tab w:val="left" w:pos="0"/>
        </w:tabs>
        <w:spacing w:line="200" w:lineRule="atLeast"/>
      </w:pPr>
      <w:r>
        <w:tab/>
      </w:r>
      <w:r>
        <w:tab/>
        <w:t xml:space="preserve">– внутрихозяйственные дороги; </w:t>
      </w:r>
    </w:p>
    <w:p w:rsidR="007C7158" w:rsidRDefault="007C7158" w:rsidP="00081533">
      <w:pPr>
        <w:tabs>
          <w:tab w:val="left" w:pos="0"/>
        </w:tabs>
        <w:spacing w:line="200" w:lineRule="atLeast"/>
      </w:pPr>
      <w:r>
        <w:tab/>
      </w:r>
      <w:r>
        <w:tab/>
        <w:t>– замкнутые водоемы</w:t>
      </w:r>
    </w:p>
    <w:p w:rsidR="007C7158" w:rsidRDefault="007C7158" w:rsidP="00081533">
      <w:pPr>
        <w:tabs>
          <w:tab w:val="left" w:pos="0"/>
        </w:tabs>
      </w:pPr>
      <w:r>
        <w:tab/>
      </w:r>
      <w:r>
        <w:tab/>
        <w:t>– сельскохозяйственные объекты</w:t>
      </w:r>
    </w:p>
    <w:p w:rsidR="007C7158" w:rsidRDefault="007C7158" w:rsidP="00081533">
      <w:pPr>
        <w:tabs>
          <w:tab w:val="left" w:pos="0"/>
        </w:tabs>
      </w:pPr>
      <w:r>
        <w:tab/>
      </w:r>
      <w:r>
        <w:tab/>
        <w:t>– объекты обслуживания, связанные с целевым назначением зоны</w:t>
      </w:r>
    </w:p>
    <w:p w:rsidR="007C7158" w:rsidRPr="00DB415F" w:rsidRDefault="007C7158" w:rsidP="00081533">
      <w:pPr>
        <w:pStyle w:val="NormalWeb"/>
        <w:tabs>
          <w:tab w:val="left" w:pos="720"/>
        </w:tabs>
        <w:jc w:val="both"/>
        <w:rPr>
          <w:color w:val="000000"/>
        </w:rPr>
      </w:pPr>
      <w:r>
        <w:tab/>
      </w:r>
      <w:r w:rsidRPr="00DB415F">
        <w:rPr>
          <w:b/>
        </w:rPr>
        <w:t>3.</w:t>
      </w:r>
      <w:r w:rsidRPr="00DB415F">
        <w:t xml:space="preserve"> </w:t>
      </w:r>
      <w:r w:rsidRPr="00DB415F">
        <w:rPr>
          <w:bCs/>
          <w:i/>
        </w:rPr>
        <w:t>Вспомогательные виды разрешенного использования</w:t>
      </w:r>
      <w:r w:rsidRPr="00DB415F">
        <w:rPr>
          <w:bCs/>
        </w:rPr>
        <w:t xml:space="preserve"> земельных участков и объектов капитального строительства</w:t>
      </w:r>
      <w:r w:rsidRPr="00DB415F">
        <w:t xml:space="preserve">  в зонах</w:t>
      </w:r>
      <w:r w:rsidRPr="00DB415F">
        <w:rPr>
          <w:bCs/>
        </w:rPr>
        <w:t xml:space="preserve"> </w:t>
      </w:r>
      <w:r w:rsidRPr="00DB415F">
        <w:t xml:space="preserve">предназначенных для </w:t>
      </w:r>
      <w:r w:rsidRPr="00DB415F">
        <w:rPr>
          <w:color w:val="000000"/>
        </w:rPr>
        <w:t>ведения сельского хозяй</w:t>
      </w:r>
      <w:r>
        <w:rPr>
          <w:color w:val="000000"/>
        </w:rPr>
        <w:t>ства (СХ-1)</w:t>
      </w:r>
    </w:p>
    <w:p w:rsidR="007C7158" w:rsidRDefault="007C7158" w:rsidP="00081533">
      <w:pPr>
        <w:pStyle w:val="Iauiue"/>
        <w:widowControl/>
        <w:shd w:val="clear" w:color="auto" w:fill="FFFFFF"/>
        <w:tabs>
          <w:tab w:val="left" w:pos="0"/>
        </w:tabs>
        <w:snapToGrid w:val="0"/>
        <w:jc w:val="both"/>
        <w:rPr>
          <w:sz w:val="24"/>
          <w:szCs w:val="24"/>
        </w:rPr>
      </w:pPr>
      <w:r>
        <w:rPr>
          <w:sz w:val="24"/>
          <w:szCs w:val="24"/>
        </w:rPr>
        <w:tab/>
      </w:r>
      <w:r>
        <w:rPr>
          <w:sz w:val="24"/>
          <w:szCs w:val="24"/>
        </w:rPr>
        <w:tab/>
        <w:t xml:space="preserve">– </w:t>
      </w:r>
      <w:r w:rsidRPr="008C6514">
        <w:rPr>
          <w:sz w:val="24"/>
          <w:szCs w:val="24"/>
        </w:rPr>
        <w:t>объекты сел</w:t>
      </w:r>
      <w:r>
        <w:rPr>
          <w:sz w:val="24"/>
          <w:szCs w:val="24"/>
        </w:rPr>
        <w:t>ьскохозяйственного производства;</w:t>
      </w:r>
    </w:p>
    <w:p w:rsidR="007C7158" w:rsidRDefault="007C7158" w:rsidP="00081533">
      <w:pPr>
        <w:tabs>
          <w:tab w:val="left" w:pos="0"/>
        </w:tabs>
        <w:spacing w:line="200" w:lineRule="atLeast"/>
      </w:pPr>
      <w:r>
        <w:tab/>
      </w:r>
      <w:r>
        <w:tab/>
        <w:t xml:space="preserve">– инженерные, транспортные и иные вспомогательные сооружения и устройства для нужд сельского хозяйства; </w:t>
      </w:r>
    </w:p>
    <w:p w:rsidR="007C7158" w:rsidRDefault="007C7158" w:rsidP="00081533">
      <w:pPr>
        <w:tabs>
          <w:tab w:val="left" w:pos="0"/>
        </w:tabs>
        <w:spacing w:line="200" w:lineRule="atLeast"/>
      </w:pPr>
      <w:r>
        <w:tab/>
      </w:r>
      <w:r>
        <w:tab/>
        <w:t xml:space="preserve">– базы крестьянских (фермерских) хозяйств; </w:t>
      </w:r>
    </w:p>
    <w:p w:rsidR="007C7158" w:rsidRDefault="007C7158" w:rsidP="00081533">
      <w:pPr>
        <w:tabs>
          <w:tab w:val="left" w:pos="0"/>
        </w:tabs>
        <w:spacing w:line="200" w:lineRule="atLeast"/>
      </w:pPr>
      <w:r>
        <w:tab/>
      </w:r>
      <w:r>
        <w:tab/>
        <w:t>– здания, строения и сооружения, необходимые для функционирования сельского хозяйства;</w:t>
      </w:r>
    </w:p>
    <w:p w:rsidR="007C7158" w:rsidRDefault="007C7158" w:rsidP="00081533">
      <w:pPr>
        <w:pStyle w:val="Iauiue"/>
        <w:widowControl/>
        <w:shd w:val="clear" w:color="auto" w:fill="FFFFFF"/>
        <w:tabs>
          <w:tab w:val="left" w:pos="0"/>
        </w:tabs>
        <w:snapToGrid w:val="0"/>
        <w:jc w:val="both"/>
        <w:rPr>
          <w:sz w:val="24"/>
        </w:rPr>
      </w:pPr>
      <w:r>
        <w:rPr>
          <w:sz w:val="24"/>
        </w:rPr>
        <w:tab/>
      </w:r>
      <w:r>
        <w:rPr>
          <w:sz w:val="24"/>
        </w:rPr>
        <w:tab/>
        <w:t>–</w:t>
      </w:r>
      <w:r w:rsidRPr="003C1A3F">
        <w:rPr>
          <w:sz w:val="24"/>
        </w:rPr>
        <w:t xml:space="preserve"> личные подсобные хозяйства.</w:t>
      </w:r>
    </w:p>
    <w:p w:rsidR="007C7158" w:rsidRDefault="007C7158" w:rsidP="00081533">
      <w:pPr>
        <w:shd w:val="clear" w:color="auto" w:fill="FFFFFF"/>
        <w:tabs>
          <w:tab w:val="left" w:pos="0"/>
        </w:tabs>
        <w:snapToGrid w:val="0"/>
        <w:jc w:val="both"/>
      </w:pPr>
      <w:r w:rsidRPr="003C1A3F">
        <w:tab/>
      </w:r>
      <w:r w:rsidRPr="00DB415F">
        <w:rPr>
          <w:b/>
        </w:rPr>
        <w:t>4.</w:t>
      </w:r>
      <w:r w:rsidRPr="003C1A3F">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7C7158" w:rsidRPr="00F617E8" w:rsidRDefault="007C7158" w:rsidP="00081533">
      <w:pPr>
        <w:pStyle w:val="ConsPlusNormal"/>
        <w:widowControl/>
        <w:ind w:firstLine="540"/>
        <w:jc w:val="both"/>
        <w:rPr>
          <w:rFonts w:ascii="Times New Roman" w:hAnsi="Times New Roman" w:cs="Times New Roman"/>
          <w:i/>
          <w:sz w:val="24"/>
          <w:szCs w:val="24"/>
        </w:rPr>
      </w:pPr>
      <w:r w:rsidRPr="00F617E8">
        <w:rPr>
          <w:rFonts w:ascii="Times New Roman" w:hAnsi="Times New Roman" w:cs="Times New Roman"/>
          <w:i/>
          <w:sz w:val="24"/>
          <w:szCs w:val="24"/>
        </w:rPr>
        <w:t>5. Условно разрешенные виды использования:</w:t>
      </w:r>
    </w:p>
    <w:p w:rsidR="007C7158" w:rsidRPr="00EF4223" w:rsidRDefault="007C7158" w:rsidP="00081533">
      <w:pPr>
        <w:pStyle w:val="ConsPlusNormal"/>
        <w:widowControl/>
        <w:ind w:firstLine="540"/>
        <w:jc w:val="both"/>
        <w:rPr>
          <w:rFonts w:ascii="Times New Roman" w:hAnsi="Times New Roman" w:cs="Times New Roman"/>
          <w:sz w:val="24"/>
          <w:szCs w:val="24"/>
        </w:rPr>
      </w:pPr>
      <w:r w:rsidRPr="00EF4223">
        <w:rPr>
          <w:rFonts w:ascii="Times New Roman" w:hAnsi="Times New Roman" w:cs="Times New Roman"/>
          <w:sz w:val="24"/>
          <w:szCs w:val="24"/>
        </w:rPr>
        <w:t>- отдельно стоящие жилые дома коттеджного типа на одну семью в 1-3 этажа с  придомовыми участками,</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пункты оказания первой медицинской помощи,</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спортивные площадки,</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отделения, участковые пункты милиции,</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амбулаторно-поликлинические учреждения,</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сезонные обслуживающие объекты,</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конфессиональные объекты,</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магазины,</w:t>
      </w:r>
    </w:p>
    <w:p w:rsidR="007C7158" w:rsidRPr="00EF4223" w:rsidRDefault="007C7158" w:rsidP="00081533">
      <w:pPr>
        <w:pStyle w:val="ConsPlusNormal"/>
        <w:widowControl/>
        <w:ind w:firstLine="709"/>
        <w:jc w:val="both"/>
        <w:rPr>
          <w:rFonts w:ascii="Times New Roman" w:hAnsi="Times New Roman" w:cs="Times New Roman"/>
          <w:sz w:val="24"/>
          <w:szCs w:val="24"/>
        </w:rPr>
      </w:pPr>
      <w:r w:rsidRPr="00EF4223">
        <w:rPr>
          <w:rFonts w:ascii="Times New Roman" w:hAnsi="Times New Roman" w:cs="Times New Roman"/>
          <w:sz w:val="24"/>
          <w:szCs w:val="24"/>
        </w:rPr>
        <w:t>- временные торговые объекты.</w:t>
      </w:r>
    </w:p>
    <w:p w:rsidR="007C7158" w:rsidRPr="00EF4223" w:rsidRDefault="007C7158" w:rsidP="00081533">
      <w:pPr>
        <w:tabs>
          <w:tab w:val="left" w:pos="1080"/>
        </w:tabs>
        <w:ind w:firstLine="709"/>
        <w:jc w:val="both"/>
      </w:pPr>
      <w:r w:rsidRPr="00EF4223">
        <w:t xml:space="preserve">        - гостевые парковки из расчета 1 машино-место на 1 участок;</w:t>
      </w:r>
    </w:p>
    <w:p w:rsidR="007C7158" w:rsidRPr="00EF4223" w:rsidRDefault="007C7158" w:rsidP="00081533">
      <w:pPr>
        <w:tabs>
          <w:tab w:val="left" w:pos="900"/>
          <w:tab w:val="left" w:pos="1080"/>
        </w:tabs>
        <w:suppressAutoHyphens/>
        <w:ind w:firstLine="709"/>
        <w:jc w:val="both"/>
      </w:pPr>
      <w:r w:rsidRPr="00EF4223">
        <w:t>- сооружения, коммуникации, объекты инженерной инфраструктуры;</w:t>
      </w:r>
    </w:p>
    <w:p w:rsidR="007C7158" w:rsidRPr="00EF4223" w:rsidRDefault="007C7158" w:rsidP="00081533">
      <w:pPr>
        <w:widowControl w:val="0"/>
        <w:tabs>
          <w:tab w:val="left" w:pos="900"/>
        </w:tabs>
        <w:suppressAutoHyphens/>
        <w:autoSpaceDE w:val="0"/>
        <w:ind w:firstLine="709"/>
        <w:jc w:val="both"/>
      </w:pPr>
      <w:r w:rsidRPr="00EF4223">
        <w:t>- антенны сотовой, радиорелейной и спутниковой связи.</w:t>
      </w:r>
    </w:p>
    <w:p w:rsidR="007C7158" w:rsidRPr="00EF4223" w:rsidRDefault="007C7158" w:rsidP="00081533">
      <w:pPr>
        <w:widowControl w:val="0"/>
        <w:numPr>
          <w:ilvl w:val="0"/>
          <w:numId w:val="5"/>
        </w:numPr>
        <w:tabs>
          <w:tab w:val="left" w:pos="900"/>
        </w:tabs>
        <w:suppressAutoHyphens/>
        <w:autoSpaceDE w:val="0"/>
        <w:ind w:left="0" w:firstLine="709"/>
        <w:jc w:val="both"/>
      </w:pPr>
      <w:r w:rsidRPr="00EF4223">
        <w:t>места для кемпингов, пикников, вспомогательные строения и инфраструктура для отдыха на природе,</w:t>
      </w:r>
    </w:p>
    <w:p w:rsidR="007C7158" w:rsidRPr="00EF4223" w:rsidRDefault="007C7158" w:rsidP="00081533">
      <w:pPr>
        <w:widowControl w:val="0"/>
        <w:numPr>
          <w:ilvl w:val="0"/>
          <w:numId w:val="5"/>
        </w:numPr>
        <w:tabs>
          <w:tab w:val="left" w:pos="900"/>
        </w:tabs>
        <w:suppressAutoHyphens/>
        <w:autoSpaceDE w:val="0"/>
        <w:ind w:left="0" w:firstLine="709"/>
        <w:jc w:val="both"/>
      </w:pPr>
      <w:r w:rsidRPr="00EF4223">
        <w:t>бани,</w:t>
      </w:r>
    </w:p>
    <w:p w:rsidR="007C7158" w:rsidRPr="00EF4223" w:rsidRDefault="007C7158" w:rsidP="00081533">
      <w:pPr>
        <w:widowControl w:val="0"/>
        <w:numPr>
          <w:ilvl w:val="0"/>
          <w:numId w:val="5"/>
        </w:numPr>
        <w:tabs>
          <w:tab w:val="left" w:pos="900"/>
        </w:tabs>
        <w:suppressAutoHyphens/>
        <w:autoSpaceDE w:val="0"/>
        <w:ind w:left="0" w:firstLine="709"/>
        <w:jc w:val="both"/>
      </w:pPr>
      <w:r w:rsidRPr="00EF4223">
        <w:t>водозаборы.</w:t>
      </w:r>
    </w:p>
    <w:p w:rsidR="007C7158" w:rsidRDefault="007C7158" w:rsidP="00081533">
      <w:pPr>
        <w:rPr>
          <w:bCs/>
        </w:rPr>
      </w:pPr>
    </w:p>
    <w:p w:rsidR="007C7158" w:rsidRPr="0092577D" w:rsidRDefault="007C7158" w:rsidP="00081533">
      <w:pPr>
        <w:rPr>
          <w:b/>
          <w:bCs/>
        </w:rPr>
      </w:pPr>
      <w:r>
        <w:tab/>
      </w:r>
      <w:r w:rsidRPr="0092577D">
        <w:rPr>
          <w:b/>
          <w:bCs/>
        </w:rPr>
        <w:t>СХ-</w:t>
      </w:r>
      <w:r>
        <w:rPr>
          <w:b/>
          <w:bCs/>
        </w:rPr>
        <w:t>3</w:t>
      </w:r>
      <w:r w:rsidRPr="0092577D">
        <w:rPr>
          <w:b/>
          <w:bCs/>
        </w:rPr>
        <w:t xml:space="preserve">* - зона </w:t>
      </w:r>
      <w:r w:rsidRPr="0092577D">
        <w:rPr>
          <w:b/>
          <w:bCs/>
          <w:spacing w:val="-1"/>
        </w:rPr>
        <w:t>сельско</w:t>
      </w:r>
      <w:r w:rsidRPr="0092577D">
        <w:rPr>
          <w:b/>
          <w:bCs/>
        </w:rPr>
        <w:t>хозяйственных угодий в составе земель сельскохозяйственного назначения</w:t>
      </w:r>
    </w:p>
    <w:p w:rsidR="007C7158" w:rsidRPr="0092577D" w:rsidRDefault="007C7158" w:rsidP="00081533">
      <w:pPr>
        <w:shd w:val="clear" w:color="auto" w:fill="FFFFFF"/>
        <w:tabs>
          <w:tab w:val="left" w:pos="9781"/>
        </w:tabs>
        <w:spacing w:line="260" w:lineRule="exact"/>
        <w:ind w:left="425" w:right="397" w:hanging="83"/>
        <w:rPr>
          <w:b/>
          <w:bCs/>
        </w:rPr>
      </w:pP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sz w:val="24"/>
          <w:szCs w:val="24"/>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7C7158" w:rsidRPr="0092577D" w:rsidRDefault="007C7158" w:rsidP="00081533">
      <w:pPr>
        <w:shd w:val="clear" w:color="auto" w:fill="FFFFFF"/>
        <w:tabs>
          <w:tab w:val="left" w:pos="9781"/>
        </w:tabs>
        <w:spacing w:line="260" w:lineRule="exact"/>
        <w:ind w:left="425" w:right="397" w:hanging="83"/>
        <w:rPr>
          <w:b/>
          <w:bCs/>
        </w:rPr>
      </w:pPr>
      <w:r w:rsidRPr="0092577D">
        <w:rPr>
          <w:b/>
          <w:bCs/>
        </w:rPr>
        <w:t>СХ-</w:t>
      </w:r>
      <w:r>
        <w:rPr>
          <w:b/>
          <w:bCs/>
        </w:rPr>
        <w:t>4</w:t>
      </w:r>
      <w:r w:rsidRPr="0092577D">
        <w:rPr>
          <w:b/>
          <w:bCs/>
        </w:rPr>
        <w:t xml:space="preserve">* - зона </w:t>
      </w:r>
      <w:r>
        <w:rPr>
          <w:b/>
          <w:bCs/>
          <w:spacing w:val="-1"/>
        </w:rPr>
        <w:t>лесных насаждений</w:t>
      </w:r>
      <w:r w:rsidRPr="0092577D">
        <w:rPr>
          <w:b/>
          <w:bCs/>
        </w:rPr>
        <w:t xml:space="preserve"> в составе земель сельскохозяйственного назначения</w:t>
      </w:r>
    </w:p>
    <w:p w:rsidR="007C7158" w:rsidRDefault="007C7158" w:rsidP="00081533">
      <w:r w:rsidRPr="0092577D">
        <w:t>Согласно части 6 Статьи 36 Градостроительного кодекса РФ градостроительные регламенты не устанавливаются</w:t>
      </w:r>
    </w:p>
    <w:p w:rsidR="007C7158" w:rsidRPr="0092577D" w:rsidRDefault="007C7158" w:rsidP="00081533">
      <w:pPr>
        <w:shd w:val="clear" w:color="auto" w:fill="FFFFFF"/>
        <w:tabs>
          <w:tab w:val="left" w:pos="9781"/>
        </w:tabs>
        <w:spacing w:line="260" w:lineRule="exact"/>
        <w:ind w:left="425" w:right="397" w:hanging="83"/>
        <w:rPr>
          <w:b/>
          <w:bCs/>
        </w:rPr>
      </w:pPr>
    </w:p>
    <w:p w:rsidR="007C7158" w:rsidRPr="00004B98" w:rsidRDefault="007C7158" w:rsidP="00081533">
      <w:pPr>
        <w:spacing w:before="240" w:after="240"/>
        <w:jc w:val="both"/>
        <w:outlineLvl w:val="2"/>
        <w:rPr>
          <w:b/>
          <w:color w:val="000000"/>
        </w:rPr>
      </w:pPr>
      <w:r>
        <w:rPr>
          <w:b/>
          <w:color w:val="000000"/>
        </w:rPr>
        <w:tab/>
      </w:r>
      <w:bookmarkStart w:id="169" w:name="_Toc282347550"/>
      <w:bookmarkStart w:id="170" w:name="_Toc282596483"/>
      <w:bookmarkStart w:id="171" w:name="_Toc397345902"/>
      <w:r w:rsidRPr="00004B98">
        <w:rPr>
          <w:b/>
          <w:color w:val="000000"/>
        </w:rPr>
        <w:t xml:space="preserve">Статья </w:t>
      </w:r>
      <w:r>
        <w:rPr>
          <w:b/>
          <w:color w:val="000000"/>
        </w:rPr>
        <w:t>34</w:t>
      </w:r>
      <w:r w:rsidRPr="00004B98">
        <w:rPr>
          <w:b/>
          <w:color w:val="000000"/>
        </w:rPr>
        <w:t xml:space="preserve">. </w:t>
      </w:r>
      <w:r w:rsidRPr="00004B98">
        <w:rPr>
          <w:b/>
          <w:bCs/>
          <w:color w:val="000000"/>
        </w:rPr>
        <w:t xml:space="preserve">Градостроительные регламенты </w:t>
      </w:r>
      <w:r w:rsidRPr="00004B98">
        <w:rPr>
          <w:b/>
          <w:color w:val="000000"/>
        </w:rPr>
        <w:t>на территориях  зон специального назначения</w:t>
      </w:r>
      <w:bookmarkEnd w:id="169"/>
      <w:bookmarkEnd w:id="170"/>
      <w:bookmarkEnd w:id="171"/>
    </w:p>
    <w:p w:rsidR="007C7158" w:rsidRDefault="007C7158" w:rsidP="00081533">
      <w:pPr>
        <w:pStyle w:val="NormalWeb"/>
        <w:tabs>
          <w:tab w:val="left" w:pos="720"/>
        </w:tabs>
        <w:ind w:firstLine="720"/>
        <w:jc w:val="both"/>
        <w:rPr>
          <w:color w:val="000000"/>
        </w:rPr>
      </w:pPr>
      <w:r w:rsidRPr="00004B98">
        <w:rPr>
          <w:b/>
          <w:color w:val="000000"/>
        </w:rPr>
        <w:t>1.</w:t>
      </w:r>
      <w:r w:rsidRPr="00181F0B">
        <w:rPr>
          <w:color w:val="000000"/>
        </w:rPr>
        <w:t xml:space="preserve"> </w:t>
      </w:r>
      <w:r w:rsidRPr="00F4124E">
        <w:rPr>
          <w:b/>
          <w:color w:val="000000"/>
        </w:rPr>
        <w:t>Зоны специального назначения</w:t>
      </w:r>
      <w:r w:rsidRPr="00181F0B">
        <w:rPr>
          <w:color w:val="000000"/>
        </w:rPr>
        <w:t xml:space="preserve"> </w:t>
      </w:r>
      <w:r>
        <w:rPr>
          <w:color w:val="000000"/>
        </w:rPr>
        <w:t>(код зон</w:t>
      </w:r>
      <w:r w:rsidRPr="00181F0B">
        <w:rPr>
          <w:color w:val="000000"/>
        </w:rPr>
        <w:t xml:space="preserve"> – СН</w:t>
      </w:r>
      <w:r>
        <w:rPr>
          <w:color w:val="000000"/>
        </w:rPr>
        <w:t>-1, СН-2</w:t>
      </w:r>
      <w:r w:rsidRPr="00181F0B">
        <w:rPr>
          <w:color w:val="000000"/>
        </w:rPr>
        <w:t>) предназначены для размещения объектов ритуального назначения (кладбищ, крематориев), складирования и захоронения или переработки отходов</w:t>
      </w:r>
      <w:r>
        <w:rPr>
          <w:color w:val="000000"/>
        </w:rPr>
        <w:t>,</w:t>
      </w:r>
      <w:r w:rsidRPr="00181F0B">
        <w:rPr>
          <w:color w:val="000000"/>
        </w:rPr>
        <w:t xml:space="preserve"> </w:t>
      </w:r>
      <w:r w:rsidRPr="00F4124E">
        <w:t xml:space="preserve">для расположения </w:t>
      </w:r>
      <w:r>
        <w:rPr>
          <w:noProof/>
        </w:rPr>
        <w:t>зон специального назначения, связанных с государственными объектами.</w:t>
      </w:r>
    </w:p>
    <w:p w:rsidR="007C7158" w:rsidRPr="0092577D" w:rsidRDefault="007C7158" w:rsidP="00081533">
      <w:pPr>
        <w:shd w:val="clear" w:color="auto" w:fill="FFFFFF"/>
        <w:tabs>
          <w:tab w:val="left" w:pos="9781"/>
        </w:tabs>
        <w:spacing w:line="260" w:lineRule="exact"/>
        <w:ind w:right="397"/>
      </w:pPr>
      <w:r w:rsidRPr="0092577D">
        <w:rPr>
          <w:b/>
          <w:bCs/>
        </w:rPr>
        <w:t>СН - 1 зона кладбищ</w:t>
      </w:r>
    </w:p>
    <w:p w:rsidR="007C7158" w:rsidRPr="0092577D" w:rsidRDefault="007C7158" w:rsidP="00081533">
      <w:pPr>
        <w:shd w:val="clear" w:color="auto" w:fill="FFFFFF"/>
        <w:tabs>
          <w:tab w:val="left" w:pos="9781"/>
        </w:tabs>
        <w:spacing w:line="274" w:lineRule="exact"/>
        <w:ind w:left="426" w:right="398" w:firstLine="567"/>
        <w:rPr>
          <w:b/>
          <w:bCs/>
          <w:spacing w:val="8"/>
        </w:rPr>
      </w:pPr>
    </w:p>
    <w:p w:rsidR="007C7158" w:rsidRPr="0092577D" w:rsidRDefault="007C7158" w:rsidP="00081533">
      <w:pPr>
        <w:shd w:val="clear" w:color="auto" w:fill="FFFFFF"/>
        <w:tabs>
          <w:tab w:val="left" w:pos="9781"/>
        </w:tabs>
        <w:spacing w:line="274" w:lineRule="exact"/>
        <w:ind w:right="7" w:firstLine="570"/>
        <w:jc w:val="both"/>
      </w:pPr>
      <w:r w:rsidRPr="00F617E8">
        <w:rPr>
          <w:bCs/>
          <w:i/>
          <w:spacing w:val="8"/>
        </w:rPr>
        <w:t xml:space="preserve">Зона  предназначена для функционирования действующих </w:t>
      </w:r>
      <w:r w:rsidRPr="00F617E8">
        <w:rPr>
          <w:bCs/>
          <w:i/>
          <w:spacing w:val="1"/>
        </w:rPr>
        <w:t xml:space="preserve">кладбищ и </w:t>
      </w:r>
      <w:r w:rsidRPr="00F617E8">
        <w:rPr>
          <w:bCs/>
          <w:i/>
          <w:spacing w:val="8"/>
        </w:rPr>
        <w:t>закрытых кладбищ</w:t>
      </w:r>
      <w:r w:rsidRPr="0092577D">
        <w:rPr>
          <w:b/>
          <w:bCs/>
          <w:spacing w:val="1"/>
        </w:rPr>
        <w:t>.</w:t>
      </w:r>
    </w:p>
    <w:p w:rsidR="007C7158" w:rsidRPr="0092577D" w:rsidRDefault="007C7158" w:rsidP="00081533">
      <w:pPr>
        <w:shd w:val="clear" w:color="auto" w:fill="FFFFFF"/>
        <w:tabs>
          <w:tab w:val="left" w:pos="9781"/>
        </w:tabs>
        <w:spacing w:line="274" w:lineRule="exact"/>
        <w:ind w:right="7" w:firstLine="570"/>
        <w:rPr>
          <w:b/>
          <w:bCs/>
          <w:spacing w:val="-1"/>
        </w:rPr>
      </w:pPr>
    </w:p>
    <w:p w:rsidR="007C7158" w:rsidRPr="000343D2" w:rsidRDefault="007C7158" w:rsidP="00081533">
      <w:pPr>
        <w:pStyle w:val="BodyTextIndent3"/>
        <w:shd w:val="clear" w:color="auto" w:fill="FFFFFF"/>
        <w:ind w:right="800"/>
        <w:rPr>
          <w:sz w:val="24"/>
          <w:szCs w:val="24"/>
        </w:rPr>
      </w:pPr>
      <w:r w:rsidRPr="000343D2">
        <w:rPr>
          <w:sz w:val="24"/>
          <w:szCs w:val="24"/>
        </w:rPr>
        <w:t>Основные разрешенные виды использования недвижимости:</w:t>
      </w:r>
    </w:p>
    <w:p w:rsidR="007C7158" w:rsidRPr="000343D2"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0343D2">
        <w:rPr>
          <w:bCs/>
          <w:sz w:val="24"/>
          <w:szCs w:val="24"/>
        </w:rPr>
        <w:t>действующие кладбища;</w:t>
      </w:r>
    </w:p>
    <w:p w:rsidR="007C7158" w:rsidRPr="00A267E0"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A267E0">
        <w:rPr>
          <w:bCs/>
          <w:sz w:val="24"/>
          <w:szCs w:val="24"/>
        </w:rPr>
        <w:t>закрытые кладбища;</w:t>
      </w:r>
    </w:p>
    <w:p w:rsidR="007C7158" w:rsidRPr="00A267E0"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A267E0">
        <w:rPr>
          <w:bCs/>
          <w:sz w:val="24"/>
          <w:szCs w:val="24"/>
        </w:rPr>
        <w:t>объекты религиозного назначения;</w:t>
      </w:r>
    </w:p>
    <w:p w:rsidR="007C7158" w:rsidRPr="00A267E0" w:rsidRDefault="007C7158" w:rsidP="00081533">
      <w:pPr>
        <w:pStyle w:val="BodyTextIndent3"/>
        <w:numPr>
          <w:ilvl w:val="0"/>
          <w:numId w:val="15"/>
        </w:numPr>
        <w:shd w:val="clear" w:color="auto" w:fill="FFFFFF"/>
        <w:tabs>
          <w:tab w:val="clear" w:pos="1065"/>
          <w:tab w:val="num" w:pos="627"/>
        </w:tabs>
        <w:spacing w:after="0"/>
        <w:ind w:right="800" w:hanging="1065"/>
        <w:rPr>
          <w:sz w:val="24"/>
          <w:szCs w:val="24"/>
        </w:rPr>
      </w:pPr>
      <w:r w:rsidRPr="00A267E0">
        <w:rPr>
          <w:sz w:val="24"/>
          <w:szCs w:val="24"/>
        </w:rPr>
        <w:t>объекты, сопутствующие отправлению ритуальных услуг;</w:t>
      </w:r>
    </w:p>
    <w:p w:rsidR="007C7158" w:rsidRPr="00A267E0"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A267E0">
        <w:rPr>
          <w:bCs/>
          <w:sz w:val="24"/>
          <w:szCs w:val="24"/>
        </w:rPr>
        <w:t>мастерские по изготовлению ритуальных принадлежностей;</w:t>
      </w:r>
    </w:p>
    <w:p w:rsidR="007C7158" w:rsidRPr="00A267E0" w:rsidRDefault="007C7158" w:rsidP="00081533">
      <w:pPr>
        <w:pStyle w:val="BodyTextIndent3"/>
        <w:numPr>
          <w:ilvl w:val="0"/>
          <w:numId w:val="15"/>
        </w:numPr>
        <w:shd w:val="clear" w:color="auto" w:fill="FFFFFF"/>
        <w:tabs>
          <w:tab w:val="clear" w:pos="1065"/>
          <w:tab w:val="num" w:pos="627"/>
        </w:tabs>
        <w:spacing w:after="0"/>
        <w:ind w:right="800" w:hanging="1065"/>
        <w:rPr>
          <w:sz w:val="24"/>
          <w:szCs w:val="24"/>
        </w:rPr>
      </w:pPr>
      <w:r w:rsidRPr="00A267E0">
        <w:rPr>
          <w:sz w:val="24"/>
          <w:szCs w:val="24"/>
        </w:rPr>
        <w:t>административные здания кладбищ;</w:t>
      </w:r>
    </w:p>
    <w:p w:rsidR="007C7158" w:rsidRPr="0092577D" w:rsidRDefault="007C7158" w:rsidP="00081533">
      <w:pPr>
        <w:numPr>
          <w:ilvl w:val="0"/>
          <w:numId w:val="15"/>
        </w:numPr>
        <w:shd w:val="clear" w:color="auto" w:fill="FFFFFF"/>
        <w:tabs>
          <w:tab w:val="clear" w:pos="1065"/>
          <w:tab w:val="num" w:pos="627"/>
          <w:tab w:val="left" w:pos="9781"/>
        </w:tabs>
        <w:spacing w:line="274" w:lineRule="exact"/>
        <w:ind w:right="-82" w:hanging="1065"/>
        <w:jc w:val="both"/>
        <w:rPr>
          <w:spacing w:val="-1"/>
        </w:rPr>
      </w:pPr>
      <w:r w:rsidRPr="0092577D">
        <w:rPr>
          <w:spacing w:val="2"/>
        </w:rPr>
        <w:t>тепловой пункт</w:t>
      </w:r>
      <w:r w:rsidRPr="0092577D">
        <w:rPr>
          <w:spacing w:val="-1"/>
        </w:rPr>
        <w:t>;</w:t>
      </w:r>
    </w:p>
    <w:p w:rsidR="007C7158" w:rsidRPr="0092577D" w:rsidRDefault="007C7158" w:rsidP="00081533">
      <w:pPr>
        <w:numPr>
          <w:ilvl w:val="0"/>
          <w:numId w:val="15"/>
        </w:numPr>
        <w:shd w:val="clear" w:color="auto" w:fill="FFFFFF"/>
        <w:tabs>
          <w:tab w:val="clear" w:pos="1065"/>
          <w:tab w:val="num" w:pos="627"/>
          <w:tab w:val="left" w:pos="9781"/>
        </w:tabs>
        <w:spacing w:line="274" w:lineRule="exact"/>
        <w:ind w:right="-82" w:hanging="1065"/>
        <w:jc w:val="both"/>
        <w:rPr>
          <w:spacing w:val="2"/>
        </w:rPr>
      </w:pPr>
      <w:r w:rsidRPr="0092577D">
        <w:rPr>
          <w:spacing w:val="2"/>
        </w:rPr>
        <w:t>трансформаторная подстанция;</w:t>
      </w:r>
    </w:p>
    <w:p w:rsidR="007C7158" w:rsidRPr="0092577D" w:rsidRDefault="007C7158" w:rsidP="00081533">
      <w:pPr>
        <w:numPr>
          <w:ilvl w:val="0"/>
          <w:numId w:val="15"/>
        </w:numPr>
        <w:shd w:val="clear" w:color="auto" w:fill="FFFFFF"/>
        <w:tabs>
          <w:tab w:val="clear" w:pos="1065"/>
          <w:tab w:val="num" w:pos="627"/>
          <w:tab w:val="left" w:pos="9781"/>
        </w:tabs>
        <w:spacing w:line="274" w:lineRule="exact"/>
        <w:ind w:right="-82" w:hanging="1065"/>
        <w:jc w:val="both"/>
      </w:pPr>
      <w:r w:rsidRPr="0092577D">
        <w:t>шкафной газораспределительный пункт;</w:t>
      </w:r>
    </w:p>
    <w:p w:rsidR="007C7158" w:rsidRPr="0092577D" w:rsidRDefault="007C7158" w:rsidP="00081533">
      <w:pPr>
        <w:numPr>
          <w:ilvl w:val="0"/>
          <w:numId w:val="15"/>
        </w:numPr>
        <w:shd w:val="clear" w:color="auto" w:fill="FFFFFF"/>
        <w:tabs>
          <w:tab w:val="clear" w:pos="1065"/>
          <w:tab w:val="num" w:pos="627"/>
          <w:tab w:val="left" w:pos="9781"/>
        </w:tabs>
        <w:spacing w:line="274" w:lineRule="exact"/>
        <w:ind w:right="-82" w:hanging="1065"/>
        <w:jc w:val="both"/>
      </w:pPr>
      <w:r w:rsidRPr="0092577D">
        <w:t>линейные объекты водоснабжения, теплоснабжения, энергоснабжения, газоснабжения.</w:t>
      </w:r>
    </w:p>
    <w:p w:rsidR="007C7158" w:rsidRPr="0092577D" w:rsidRDefault="007C7158" w:rsidP="00081533">
      <w:pPr>
        <w:pStyle w:val="BodyTextIndent3"/>
        <w:shd w:val="clear" w:color="auto" w:fill="FFFFFF"/>
        <w:tabs>
          <w:tab w:val="num" w:pos="627"/>
        </w:tabs>
        <w:ind w:right="800" w:hanging="1065"/>
        <w:rPr>
          <w:b/>
          <w:bCs/>
        </w:rPr>
      </w:pPr>
    </w:p>
    <w:p w:rsidR="007C7158" w:rsidRPr="0092577D" w:rsidRDefault="007C7158" w:rsidP="00081533">
      <w:pPr>
        <w:shd w:val="clear" w:color="auto" w:fill="FFFFFF"/>
        <w:tabs>
          <w:tab w:val="left" w:pos="9781"/>
        </w:tabs>
        <w:spacing w:line="274" w:lineRule="exact"/>
        <w:ind w:right="-50" w:firstLine="570"/>
        <w:jc w:val="both"/>
      </w:pPr>
      <w:r w:rsidRPr="0092577D">
        <w:rPr>
          <w:b/>
          <w:bCs/>
          <w:spacing w:val="-1"/>
        </w:rPr>
        <w:t>Вспомогательные виды разрешенного использования земельных участков и объектов капитального строительства:</w:t>
      </w:r>
    </w:p>
    <w:p w:rsidR="007C7158" w:rsidRPr="004823B7" w:rsidRDefault="007C7158" w:rsidP="00081533">
      <w:pPr>
        <w:pStyle w:val="BodyTextIndent3"/>
        <w:numPr>
          <w:ilvl w:val="0"/>
          <w:numId w:val="15"/>
        </w:numPr>
        <w:shd w:val="clear" w:color="auto" w:fill="FFFFFF"/>
        <w:tabs>
          <w:tab w:val="clear" w:pos="1065"/>
          <w:tab w:val="num" w:pos="627"/>
        </w:tabs>
        <w:spacing w:after="0"/>
        <w:ind w:left="627" w:right="800" w:hanging="627"/>
        <w:rPr>
          <w:bCs/>
          <w:sz w:val="24"/>
          <w:szCs w:val="24"/>
        </w:rPr>
      </w:pPr>
      <w:r w:rsidRPr="004823B7">
        <w:rPr>
          <w:bCs/>
          <w:sz w:val="24"/>
          <w:szCs w:val="24"/>
        </w:rPr>
        <w:t>хозяйственные объекты и административные здания, связанные с функционированием кладбищ;</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парковки, автостоянки;</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общественные туалеты;</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киоски и павильоны розничной торговли;</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аптечные пункты;</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отделения, участковые пункты милиции;</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резервуары для хранения воды;</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противопожарные водоемы и резервуары;</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оранжереи;</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аллеи и скверы;</w:t>
      </w:r>
    </w:p>
    <w:p w:rsidR="007C7158" w:rsidRPr="004823B7" w:rsidRDefault="007C7158" w:rsidP="00081533">
      <w:pPr>
        <w:pStyle w:val="BodyTextIndent3"/>
        <w:numPr>
          <w:ilvl w:val="0"/>
          <w:numId w:val="15"/>
        </w:numPr>
        <w:shd w:val="clear" w:color="auto" w:fill="FFFFFF"/>
        <w:tabs>
          <w:tab w:val="clear" w:pos="1065"/>
          <w:tab w:val="num" w:pos="627"/>
        </w:tabs>
        <w:spacing w:after="0"/>
        <w:ind w:right="800" w:hanging="1065"/>
        <w:rPr>
          <w:bCs/>
          <w:sz w:val="24"/>
          <w:szCs w:val="24"/>
        </w:rPr>
      </w:pPr>
      <w:r w:rsidRPr="004823B7">
        <w:rPr>
          <w:bCs/>
          <w:sz w:val="24"/>
          <w:szCs w:val="24"/>
        </w:rPr>
        <w:t>лесозащитные полосы;</w:t>
      </w:r>
    </w:p>
    <w:p w:rsidR="007C7158" w:rsidRDefault="007C7158" w:rsidP="00081533">
      <w:pPr>
        <w:widowControl w:val="0"/>
        <w:numPr>
          <w:ilvl w:val="0"/>
          <w:numId w:val="15"/>
        </w:numPr>
        <w:shd w:val="clear" w:color="auto" w:fill="FFFFFF"/>
        <w:autoSpaceDE w:val="0"/>
        <w:autoSpaceDN w:val="0"/>
        <w:adjustRightInd w:val="0"/>
        <w:ind w:left="0" w:firstLine="0"/>
        <w:jc w:val="both"/>
      </w:pPr>
      <w:r w:rsidRPr="008C5B0E">
        <w:t xml:space="preserve">В соответствии со  СНиП 2.07.01-89* </w:t>
      </w:r>
      <w:r w:rsidRPr="0092577D">
        <w:t>Параметры использования земельных участков и объектов капитального строительства зоны СН – 1: размер земельного участка для кладбища определяется исходя из нормы 0,</w:t>
      </w:r>
      <w:r>
        <w:t>24</w:t>
      </w:r>
      <w:r w:rsidRPr="0092577D">
        <w:t xml:space="preserve"> га на 1 тыс. человек населенного пункта, но не должен быть более 40 га.</w:t>
      </w:r>
      <w:r w:rsidRPr="004823B7">
        <w:rPr>
          <w:b/>
        </w:rPr>
        <w:t xml:space="preserve"> </w:t>
      </w:r>
      <w:r w:rsidRPr="0092577D">
        <w:t>Процент застройки: максимальный - 5%. Участки для размещения кладбищ следует располагать с подветренной стороны по отношению к жилой территории.</w:t>
      </w:r>
    </w:p>
    <w:p w:rsidR="007C7158" w:rsidRPr="0092577D" w:rsidRDefault="007C7158" w:rsidP="00081533">
      <w:pPr>
        <w:widowControl w:val="0"/>
        <w:numPr>
          <w:ilvl w:val="0"/>
          <w:numId w:val="15"/>
        </w:numPr>
        <w:shd w:val="clear" w:color="auto" w:fill="FFFFFF"/>
        <w:autoSpaceDE w:val="0"/>
        <w:autoSpaceDN w:val="0"/>
        <w:adjustRightInd w:val="0"/>
        <w:ind w:left="0"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7C7158" w:rsidRPr="0092577D" w:rsidTr="00DD01AA">
        <w:tc>
          <w:tcPr>
            <w:tcW w:w="1576" w:type="dxa"/>
          </w:tcPr>
          <w:p w:rsidR="007C7158" w:rsidRPr="0092577D" w:rsidRDefault="007C7158" w:rsidP="00DD01AA">
            <w:pPr>
              <w:pStyle w:val="ConsPlusNormal"/>
              <w:widowControl/>
              <w:shd w:val="clear" w:color="auto" w:fill="FFFFFF"/>
              <w:ind w:firstLine="0"/>
              <w:jc w:val="both"/>
              <w:rPr>
                <w:rFonts w:ascii="Times New Roman" w:hAnsi="Times New Roman" w:cs="Times New Roman"/>
                <w:b/>
                <w:sz w:val="24"/>
                <w:szCs w:val="24"/>
              </w:rPr>
            </w:pPr>
            <w:r w:rsidRPr="0092577D">
              <w:rPr>
                <w:rFonts w:ascii="Times New Roman" w:hAnsi="Times New Roman" w:cs="Times New Roman"/>
                <w:b/>
                <w:sz w:val="24"/>
                <w:szCs w:val="24"/>
              </w:rPr>
              <w:t>№ пп</w:t>
            </w:r>
          </w:p>
        </w:tc>
        <w:tc>
          <w:tcPr>
            <w:tcW w:w="7888" w:type="dxa"/>
          </w:tcPr>
          <w:p w:rsidR="007C7158" w:rsidRPr="0092577D" w:rsidRDefault="007C7158" w:rsidP="00DD01AA">
            <w:pPr>
              <w:pStyle w:val="ConsPlusNormal"/>
              <w:widowControl/>
              <w:shd w:val="clear" w:color="auto" w:fill="FFFFFF"/>
              <w:ind w:firstLine="0"/>
              <w:jc w:val="both"/>
              <w:rPr>
                <w:rFonts w:ascii="Times New Roman" w:hAnsi="Times New Roman" w:cs="Times New Roman"/>
                <w:b/>
                <w:sz w:val="24"/>
                <w:szCs w:val="24"/>
              </w:rPr>
            </w:pPr>
            <w:r w:rsidRPr="0092577D">
              <w:rPr>
                <w:rFonts w:ascii="Times New Roman" w:hAnsi="Times New Roman" w:cs="Times New Roman"/>
                <w:b/>
                <w:sz w:val="24"/>
                <w:szCs w:val="24"/>
              </w:rPr>
              <w:t>Вид ограничения</w:t>
            </w:r>
          </w:p>
        </w:tc>
      </w:tr>
      <w:tr w:rsidR="007C7158" w:rsidRPr="0092577D" w:rsidTr="00DD01AA">
        <w:tc>
          <w:tcPr>
            <w:tcW w:w="9464" w:type="dxa"/>
            <w:gridSpan w:val="2"/>
          </w:tcPr>
          <w:p w:rsidR="007C7158" w:rsidRPr="0092577D" w:rsidRDefault="007C7158" w:rsidP="00DD01AA">
            <w:pPr>
              <w:pStyle w:val="ConsPlusNormal"/>
              <w:widowControl/>
              <w:shd w:val="clear" w:color="auto" w:fill="FFFFFF"/>
              <w:ind w:firstLine="0"/>
              <w:jc w:val="both"/>
              <w:rPr>
                <w:rFonts w:ascii="Times New Roman" w:hAnsi="Times New Roman" w:cs="Times New Roman"/>
                <w:b/>
                <w:sz w:val="24"/>
                <w:szCs w:val="24"/>
              </w:rPr>
            </w:pPr>
            <w:r w:rsidRPr="0092577D">
              <w:rPr>
                <w:rFonts w:ascii="Times New Roman" w:hAnsi="Times New Roman" w:cs="Times New Roman"/>
                <w:b/>
                <w:sz w:val="24"/>
                <w:szCs w:val="24"/>
              </w:rPr>
              <w:t>1.Общие требования</w:t>
            </w:r>
          </w:p>
        </w:tc>
      </w:tr>
      <w:tr w:rsidR="007C7158" w:rsidRPr="0092577D" w:rsidTr="00DD01AA">
        <w:tc>
          <w:tcPr>
            <w:tcW w:w="1576" w:type="dxa"/>
          </w:tcPr>
          <w:p w:rsidR="007C7158" w:rsidRPr="0092577D" w:rsidRDefault="007C7158" w:rsidP="00DD01AA">
            <w:pPr>
              <w:pStyle w:val="ConsPlusNormal"/>
              <w:widowControl/>
              <w:shd w:val="clear" w:color="auto" w:fill="FFFFFF"/>
              <w:ind w:firstLine="0"/>
              <w:jc w:val="both"/>
              <w:rPr>
                <w:rFonts w:ascii="Times New Roman" w:hAnsi="Times New Roman" w:cs="Times New Roman"/>
                <w:sz w:val="24"/>
                <w:szCs w:val="24"/>
              </w:rPr>
            </w:pPr>
            <w:r w:rsidRPr="0092577D">
              <w:rPr>
                <w:rFonts w:ascii="Times New Roman" w:hAnsi="Times New Roman" w:cs="Times New Roman"/>
                <w:sz w:val="24"/>
                <w:szCs w:val="24"/>
              </w:rPr>
              <w:t>1.1</w:t>
            </w:r>
          </w:p>
        </w:tc>
        <w:tc>
          <w:tcPr>
            <w:tcW w:w="7888" w:type="dxa"/>
          </w:tcPr>
          <w:p w:rsidR="007C7158" w:rsidRPr="0092577D" w:rsidRDefault="007C7158" w:rsidP="00DD01AA">
            <w:pPr>
              <w:pStyle w:val="ConsPlusNormal"/>
              <w:widowControl/>
              <w:shd w:val="clear" w:color="auto" w:fill="FFFFFF"/>
              <w:ind w:firstLine="0"/>
              <w:jc w:val="both"/>
              <w:rPr>
                <w:rFonts w:ascii="Times New Roman" w:hAnsi="Times New Roman" w:cs="Times New Roman"/>
                <w:sz w:val="24"/>
                <w:szCs w:val="24"/>
              </w:rPr>
            </w:pPr>
            <w:r w:rsidRPr="0092577D">
              <w:rPr>
                <w:rFonts w:ascii="Times New Roman" w:hAnsi="Times New Roman" w:cs="Times New Roman"/>
                <w:sz w:val="24"/>
                <w:szCs w:val="24"/>
              </w:rPr>
              <w:t>Не разрешается размещать кладбища на территориях:</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первой зоны санитарной охраны курортов;</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7C7158" w:rsidRPr="0092577D" w:rsidTr="00DD01AA">
        <w:tc>
          <w:tcPr>
            <w:tcW w:w="1576" w:type="dxa"/>
          </w:tcPr>
          <w:p w:rsidR="007C7158" w:rsidRPr="0092577D" w:rsidRDefault="007C7158" w:rsidP="00DD01AA">
            <w:pPr>
              <w:pStyle w:val="ConsPlusNormal"/>
              <w:widowControl/>
              <w:shd w:val="clear" w:color="auto" w:fill="FFFFFF"/>
              <w:ind w:firstLine="0"/>
              <w:jc w:val="both"/>
              <w:rPr>
                <w:rFonts w:ascii="Times New Roman" w:hAnsi="Times New Roman" w:cs="Times New Roman"/>
                <w:sz w:val="24"/>
                <w:szCs w:val="24"/>
              </w:rPr>
            </w:pPr>
            <w:r w:rsidRPr="0092577D">
              <w:rPr>
                <w:rFonts w:ascii="Times New Roman" w:hAnsi="Times New Roman" w:cs="Times New Roman"/>
                <w:sz w:val="24"/>
                <w:szCs w:val="24"/>
              </w:rPr>
              <w:t>1.2</w:t>
            </w:r>
          </w:p>
        </w:tc>
        <w:tc>
          <w:tcPr>
            <w:tcW w:w="7888" w:type="dxa"/>
          </w:tcPr>
          <w:p w:rsidR="007C7158" w:rsidRPr="0092577D" w:rsidRDefault="007C7158" w:rsidP="00DD01AA">
            <w:pPr>
              <w:pStyle w:val="ConsPlusNormal"/>
              <w:widowControl/>
              <w:shd w:val="clear" w:color="auto" w:fill="FFFFFF"/>
              <w:ind w:firstLine="0"/>
              <w:jc w:val="both"/>
              <w:rPr>
                <w:rFonts w:ascii="Times New Roman" w:hAnsi="Times New Roman" w:cs="Times New Roman"/>
                <w:sz w:val="24"/>
                <w:szCs w:val="24"/>
              </w:rPr>
            </w:pPr>
            <w:r w:rsidRPr="0092577D">
              <w:rPr>
                <w:rFonts w:ascii="Times New Roman" w:hAnsi="Times New Roman" w:cs="Times New Roman"/>
                <w:sz w:val="24"/>
                <w:szCs w:val="24"/>
              </w:rPr>
              <w:t>Участок, отводимый под кладбище, должен удовлетворять следующим требованиям:</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не затопляться при паводках;</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иметь сухую, пористую почву (супесчаную, песчаную) на глубине 1,5 м и ниже с влажностью почвы в пределах 6 - 18%;</w:t>
            </w:r>
          </w:p>
          <w:p w:rsidR="007C7158" w:rsidRPr="0092577D" w:rsidRDefault="007C7158" w:rsidP="00081533">
            <w:pPr>
              <w:pStyle w:val="ConsPlusNormal"/>
              <w:widowControl/>
              <w:numPr>
                <w:ilvl w:val="0"/>
                <w:numId w:val="16"/>
              </w:numPr>
              <w:shd w:val="clear" w:color="auto" w:fill="FFFFFF"/>
              <w:tabs>
                <w:tab w:val="clear" w:pos="720"/>
                <w:tab w:val="num" w:pos="290"/>
              </w:tabs>
              <w:ind w:left="0" w:firstLine="0"/>
              <w:rPr>
                <w:rFonts w:ascii="Times New Roman" w:hAnsi="Times New Roman" w:cs="Times New Roman"/>
                <w:sz w:val="24"/>
                <w:szCs w:val="24"/>
              </w:rPr>
            </w:pPr>
            <w:r w:rsidRPr="0092577D">
              <w:rPr>
                <w:rFonts w:ascii="Times New Roman" w:hAnsi="Times New Roman" w:cs="Times New Roman"/>
                <w:sz w:val="24"/>
                <w:szCs w:val="24"/>
              </w:rPr>
              <w:t>располагаться с подветренной стороны по отношению к жилой территории.</w:t>
            </w:r>
          </w:p>
        </w:tc>
      </w:tr>
      <w:tr w:rsidR="007C7158" w:rsidRPr="0092577D" w:rsidTr="00DD01AA">
        <w:tc>
          <w:tcPr>
            <w:tcW w:w="9464" w:type="dxa"/>
            <w:gridSpan w:val="2"/>
          </w:tcPr>
          <w:p w:rsidR="007C7158" w:rsidRPr="0092577D" w:rsidRDefault="007C7158" w:rsidP="00DD01AA">
            <w:pPr>
              <w:pStyle w:val="0"/>
              <w:shd w:val="clear" w:color="auto" w:fill="FFFFFF"/>
              <w:ind w:left="-30" w:firstLine="0"/>
              <w:rPr>
                <w:b/>
                <w:color w:val="auto"/>
              </w:rPr>
            </w:pPr>
            <w:r w:rsidRPr="0092577D">
              <w:rPr>
                <w:b/>
                <w:color w:val="auto"/>
              </w:rPr>
              <w:t>2. Санитарно-гигиенические и экологические требования.</w:t>
            </w:r>
          </w:p>
        </w:tc>
      </w:tr>
      <w:tr w:rsidR="007C7158" w:rsidRPr="0092577D" w:rsidTr="00DD01AA">
        <w:tc>
          <w:tcPr>
            <w:tcW w:w="1576" w:type="dxa"/>
          </w:tcPr>
          <w:p w:rsidR="007C7158" w:rsidRPr="0092577D" w:rsidRDefault="007C7158" w:rsidP="00DD01AA">
            <w:pPr>
              <w:pStyle w:val="0"/>
              <w:shd w:val="clear" w:color="auto" w:fill="FFFFFF"/>
              <w:ind w:firstLine="0"/>
              <w:rPr>
                <w:color w:val="auto"/>
              </w:rPr>
            </w:pPr>
            <w:r w:rsidRPr="0092577D">
              <w:rPr>
                <w:color w:val="auto"/>
              </w:rPr>
              <w:t>2.1</w:t>
            </w:r>
          </w:p>
        </w:tc>
        <w:tc>
          <w:tcPr>
            <w:tcW w:w="7888" w:type="dxa"/>
          </w:tcPr>
          <w:p w:rsidR="007C7158" w:rsidRPr="0092577D" w:rsidRDefault="007C7158" w:rsidP="00DD01AA">
            <w:pPr>
              <w:pStyle w:val="ConsPlusNormal"/>
              <w:widowControl/>
              <w:shd w:val="clear" w:color="auto" w:fill="FFFFFF"/>
              <w:ind w:firstLine="0"/>
              <w:rPr>
                <w:rFonts w:ascii="Times New Roman" w:hAnsi="Times New Roman" w:cs="Times New Roman"/>
                <w:sz w:val="24"/>
                <w:szCs w:val="24"/>
              </w:rPr>
            </w:pPr>
            <w:r w:rsidRPr="0092577D">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500м. до стен жилых домов, учреждений образования и здравоохранения (при занимаемой площади от 20 до 10 га).</w:t>
            </w:r>
          </w:p>
        </w:tc>
      </w:tr>
      <w:tr w:rsidR="007C7158" w:rsidRPr="0092577D" w:rsidTr="00DD01AA">
        <w:tc>
          <w:tcPr>
            <w:tcW w:w="1576" w:type="dxa"/>
          </w:tcPr>
          <w:p w:rsidR="007C7158" w:rsidRPr="0092577D" w:rsidRDefault="007C7158" w:rsidP="00DD01AA">
            <w:pPr>
              <w:pStyle w:val="0"/>
              <w:shd w:val="clear" w:color="auto" w:fill="FFFFFF"/>
              <w:ind w:firstLine="0"/>
              <w:rPr>
                <w:color w:val="auto"/>
              </w:rPr>
            </w:pPr>
            <w:r w:rsidRPr="0092577D">
              <w:rPr>
                <w:color w:val="auto"/>
              </w:rPr>
              <w:t>2.2</w:t>
            </w:r>
          </w:p>
        </w:tc>
        <w:tc>
          <w:tcPr>
            <w:tcW w:w="7888" w:type="dxa"/>
          </w:tcPr>
          <w:p w:rsidR="007C7158" w:rsidRPr="0092577D" w:rsidRDefault="007C7158" w:rsidP="00DD01AA">
            <w:pPr>
              <w:pStyle w:val="ConsPlusNormal"/>
              <w:widowControl/>
              <w:shd w:val="clear" w:color="auto" w:fill="FFFFFF"/>
              <w:ind w:firstLine="0"/>
              <w:rPr>
                <w:rFonts w:ascii="Times New Roman" w:hAnsi="Times New Roman" w:cs="Times New Roman"/>
                <w:sz w:val="24"/>
                <w:szCs w:val="24"/>
              </w:rPr>
            </w:pPr>
            <w:r w:rsidRPr="0092577D">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300м. до стен жилых домов, учреждений образования и здравоохранения (при занимаемой площади от 10 до 20 га).</w:t>
            </w:r>
          </w:p>
        </w:tc>
      </w:tr>
      <w:tr w:rsidR="007C7158" w:rsidRPr="0092577D" w:rsidTr="00DD01AA">
        <w:tc>
          <w:tcPr>
            <w:tcW w:w="1576" w:type="dxa"/>
          </w:tcPr>
          <w:p w:rsidR="007C7158" w:rsidRPr="0092577D" w:rsidRDefault="007C7158" w:rsidP="00DD01AA">
            <w:pPr>
              <w:pStyle w:val="0"/>
              <w:shd w:val="clear" w:color="auto" w:fill="FFFFFF"/>
              <w:ind w:firstLine="0"/>
              <w:rPr>
                <w:color w:val="auto"/>
              </w:rPr>
            </w:pPr>
            <w:r w:rsidRPr="0092577D">
              <w:rPr>
                <w:color w:val="auto"/>
              </w:rPr>
              <w:t>2.3</w:t>
            </w:r>
          </w:p>
        </w:tc>
        <w:tc>
          <w:tcPr>
            <w:tcW w:w="7888" w:type="dxa"/>
          </w:tcPr>
          <w:p w:rsidR="007C7158" w:rsidRPr="0092577D" w:rsidRDefault="007C7158" w:rsidP="00DD01AA">
            <w:pPr>
              <w:pStyle w:val="ConsPlusNormal"/>
              <w:widowControl/>
              <w:shd w:val="clear" w:color="auto" w:fill="FFFFFF"/>
              <w:ind w:firstLine="0"/>
              <w:rPr>
                <w:rFonts w:ascii="Times New Roman" w:hAnsi="Times New Roman" w:cs="Times New Roman"/>
                <w:sz w:val="24"/>
                <w:szCs w:val="24"/>
              </w:rPr>
            </w:pPr>
            <w:r w:rsidRPr="0092577D">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7C7158" w:rsidRPr="0092577D" w:rsidTr="00DD01AA">
        <w:tc>
          <w:tcPr>
            <w:tcW w:w="1576" w:type="dxa"/>
          </w:tcPr>
          <w:p w:rsidR="007C7158" w:rsidRPr="0092577D" w:rsidRDefault="007C7158" w:rsidP="00DD01AA">
            <w:pPr>
              <w:pStyle w:val="0"/>
              <w:shd w:val="clear" w:color="auto" w:fill="FFFFFF"/>
              <w:ind w:firstLine="0"/>
              <w:rPr>
                <w:color w:val="auto"/>
              </w:rPr>
            </w:pPr>
            <w:r w:rsidRPr="0092577D">
              <w:rPr>
                <w:color w:val="auto"/>
              </w:rPr>
              <w:t>2.4</w:t>
            </w:r>
          </w:p>
        </w:tc>
        <w:tc>
          <w:tcPr>
            <w:tcW w:w="7888" w:type="dxa"/>
          </w:tcPr>
          <w:p w:rsidR="007C7158" w:rsidRPr="0092577D" w:rsidRDefault="007C7158" w:rsidP="00DD01AA">
            <w:pPr>
              <w:pStyle w:val="ConsPlusNormal"/>
              <w:widowControl/>
              <w:shd w:val="clear" w:color="auto" w:fill="FFFFFF"/>
              <w:ind w:firstLine="0"/>
              <w:rPr>
                <w:rFonts w:ascii="Times New Roman" w:hAnsi="Times New Roman" w:cs="Times New Roman"/>
                <w:sz w:val="24"/>
                <w:szCs w:val="24"/>
              </w:rPr>
            </w:pPr>
            <w:r w:rsidRPr="0092577D">
              <w:rPr>
                <w:rFonts w:ascii="Times New Roman" w:hAnsi="Times New Roman" w:cs="Times New Roman"/>
                <w:sz w:val="24"/>
                <w:szCs w:val="24"/>
              </w:rPr>
              <w:t>Санитарно-защитная зона от закрытых и городских кладбищ составляет 50м.</w:t>
            </w:r>
          </w:p>
        </w:tc>
      </w:tr>
      <w:tr w:rsidR="007C7158" w:rsidRPr="0092577D" w:rsidTr="00DD01AA">
        <w:tc>
          <w:tcPr>
            <w:tcW w:w="1576" w:type="dxa"/>
          </w:tcPr>
          <w:p w:rsidR="007C7158" w:rsidRPr="0092577D" w:rsidRDefault="007C7158" w:rsidP="00DD01AA">
            <w:pPr>
              <w:pStyle w:val="0"/>
              <w:shd w:val="clear" w:color="auto" w:fill="FFFFFF"/>
              <w:ind w:firstLine="0"/>
              <w:rPr>
                <w:color w:val="auto"/>
              </w:rPr>
            </w:pPr>
            <w:r w:rsidRPr="0092577D">
              <w:rPr>
                <w:color w:val="auto"/>
              </w:rPr>
              <w:t>2.5</w:t>
            </w:r>
          </w:p>
        </w:tc>
        <w:tc>
          <w:tcPr>
            <w:tcW w:w="7888" w:type="dxa"/>
          </w:tcPr>
          <w:p w:rsidR="007C7158" w:rsidRPr="0092577D" w:rsidRDefault="007C7158" w:rsidP="00DD01AA">
            <w:pPr>
              <w:pStyle w:val="ConsPlusNormal"/>
              <w:widowControl/>
              <w:shd w:val="clear" w:color="auto" w:fill="FFFFFF"/>
              <w:ind w:firstLine="0"/>
              <w:rPr>
                <w:rFonts w:ascii="Times New Roman" w:hAnsi="Times New Roman" w:cs="Times New Roman"/>
                <w:sz w:val="24"/>
                <w:szCs w:val="24"/>
              </w:rPr>
            </w:pPr>
            <w:r w:rsidRPr="0092577D">
              <w:rPr>
                <w:rFonts w:ascii="Times New Roman" w:hAnsi="Times New Roman" w:cs="Times New Roman"/>
                <w:sz w:val="24"/>
                <w:szCs w:val="24"/>
              </w:rPr>
              <w:t>По истечении 25 лет с последнего захоронения расстояния от кладбища традиционного захоронения до жилой застройки могут быть сокращены до 100 м.</w:t>
            </w:r>
          </w:p>
        </w:tc>
      </w:tr>
      <w:tr w:rsidR="007C7158" w:rsidRPr="0092577D" w:rsidTr="00DD01AA">
        <w:tc>
          <w:tcPr>
            <w:tcW w:w="1576" w:type="dxa"/>
          </w:tcPr>
          <w:p w:rsidR="007C7158" w:rsidRPr="0092577D" w:rsidRDefault="007C7158" w:rsidP="00DD01AA">
            <w:pPr>
              <w:pStyle w:val="0"/>
              <w:shd w:val="clear" w:color="auto" w:fill="FFFFFF"/>
              <w:ind w:firstLine="0"/>
              <w:rPr>
                <w:color w:val="auto"/>
              </w:rPr>
            </w:pPr>
            <w:r w:rsidRPr="0092577D">
              <w:rPr>
                <w:color w:val="auto"/>
              </w:rPr>
              <w:t>2.6</w:t>
            </w:r>
          </w:p>
        </w:tc>
        <w:tc>
          <w:tcPr>
            <w:tcW w:w="7888" w:type="dxa"/>
          </w:tcPr>
          <w:p w:rsidR="007C7158" w:rsidRPr="0092577D" w:rsidRDefault="007C7158" w:rsidP="00DD01AA">
            <w:pPr>
              <w:pStyle w:val="ConsPlusNormal"/>
              <w:widowControl/>
              <w:shd w:val="clear" w:color="auto" w:fill="FFFFFF"/>
              <w:ind w:firstLine="0"/>
              <w:rPr>
                <w:rFonts w:ascii="Times New Roman" w:hAnsi="Times New Roman" w:cs="Times New Roman"/>
                <w:sz w:val="24"/>
                <w:szCs w:val="24"/>
              </w:rPr>
            </w:pPr>
            <w:r w:rsidRPr="0092577D">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bl>
    <w:p w:rsidR="007C7158" w:rsidRPr="0092577D" w:rsidRDefault="007C7158" w:rsidP="00081533">
      <w:pPr>
        <w:shd w:val="clear" w:color="auto" w:fill="FFFFFF"/>
        <w:tabs>
          <w:tab w:val="left" w:pos="9781"/>
        </w:tabs>
        <w:spacing w:line="260" w:lineRule="exact"/>
        <w:ind w:right="397" w:firstLine="570"/>
        <w:rPr>
          <w:b/>
          <w:bCs/>
        </w:rPr>
      </w:pPr>
    </w:p>
    <w:p w:rsidR="007C7158" w:rsidRPr="00412AF4" w:rsidRDefault="007C7158" w:rsidP="00081533">
      <w:pPr>
        <w:shd w:val="clear" w:color="auto" w:fill="FFFFFF"/>
        <w:tabs>
          <w:tab w:val="left" w:pos="9781"/>
        </w:tabs>
        <w:spacing w:line="260" w:lineRule="exact"/>
        <w:ind w:right="397" w:firstLine="570"/>
      </w:pPr>
      <w:r w:rsidRPr="00412AF4">
        <w:rPr>
          <w:b/>
          <w:bCs/>
        </w:rPr>
        <w:t xml:space="preserve">СН -2 - зона </w:t>
      </w:r>
      <w:r>
        <w:rPr>
          <w:b/>
          <w:bCs/>
        </w:rPr>
        <w:t>размещения отходов</w:t>
      </w:r>
    </w:p>
    <w:p w:rsidR="007C7158" w:rsidRPr="00412AF4" w:rsidRDefault="007C7158" w:rsidP="00081533">
      <w:pPr>
        <w:shd w:val="clear" w:color="auto" w:fill="FFFFFF"/>
        <w:tabs>
          <w:tab w:val="left" w:pos="9781"/>
        </w:tabs>
        <w:spacing w:line="274" w:lineRule="exact"/>
        <w:ind w:left="426" w:right="398" w:firstLine="567"/>
        <w:rPr>
          <w:b/>
          <w:bCs/>
          <w:spacing w:val="8"/>
        </w:rPr>
      </w:pPr>
    </w:p>
    <w:p w:rsidR="007C7158" w:rsidRDefault="007C7158" w:rsidP="00081533">
      <w:pPr>
        <w:shd w:val="clear" w:color="auto" w:fill="FFFFFF"/>
        <w:tabs>
          <w:tab w:val="left" w:pos="9781"/>
        </w:tabs>
        <w:spacing w:line="274" w:lineRule="exact"/>
        <w:ind w:right="7" w:firstLine="570"/>
        <w:jc w:val="both"/>
        <w:rPr>
          <w:b/>
          <w:bCs/>
          <w:spacing w:val="-1"/>
        </w:rPr>
      </w:pPr>
      <w:r w:rsidRPr="00412AF4">
        <w:rPr>
          <w:b/>
          <w:bCs/>
          <w:spacing w:val="-1"/>
        </w:rPr>
        <w:t>Основные виды разрешенного использования земельных участков и объектов капитального строительства:</w:t>
      </w:r>
    </w:p>
    <w:p w:rsidR="007C7158" w:rsidRPr="00412AF4" w:rsidRDefault="007C7158" w:rsidP="00081533">
      <w:pPr>
        <w:shd w:val="clear" w:color="auto" w:fill="FFFFFF"/>
        <w:tabs>
          <w:tab w:val="left" w:pos="9781"/>
        </w:tabs>
        <w:spacing w:line="274" w:lineRule="exact"/>
        <w:ind w:right="7" w:firstLine="570"/>
        <w:jc w:val="both"/>
        <w:rPr>
          <w:b/>
          <w:bCs/>
          <w:spacing w:val="-1"/>
        </w:rPr>
      </w:pPr>
    </w:p>
    <w:p w:rsidR="007C7158" w:rsidRPr="00412AF4" w:rsidRDefault="007C7158" w:rsidP="00081533">
      <w:pPr>
        <w:numPr>
          <w:ilvl w:val="0"/>
          <w:numId w:val="17"/>
        </w:numPr>
        <w:shd w:val="clear" w:color="auto" w:fill="FFFFFF"/>
        <w:tabs>
          <w:tab w:val="clear" w:pos="2432"/>
          <w:tab w:val="num" w:pos="570"/>
          <w:tab w:val="left" w:pos="9781"/>
        </w:tabs>
        <w:spacing w:line="274" w:lineRule="exact"/>
        <w:ind w:right="398" w:hanging="2072"/>
        <w:jc w:val="both"/>
        <w:rPr>
          <w:b/>
          <w:bCs/>
          <w:spacing w:val="-1"/>
        </w:rPr>
      </w:pPr>
      <w:r w:rsidRPr="00412AF4">
        <w:rPr>
          <w:spacing w:val="-1"/>
        </w:rPr>
        <w:t>действующие скотомогильники;</w:t>
      </w:r>
    </w:p>
    <w:p w:rsidR="007C7158" w:rsidRDefault="007C7158" w:rsidP="00081533">
      <w:pPr>
        <w:numPr>
          <w:ilvl w:val="0"/>
          <w:numId w:val="17"/>
        </w:numPr>
        <w:shd w:val="clear" w:color="auto" w:fill="FFFFFF"/>
        <w:tabs>
          <w:tab w:val="clear" w:pos="2432"/>
          <w:tab w:val="num" w:pos="570"/>
          <w:tab w:val="left" w:pos="9781"/>
        </w:tabs>
        <w:spacing w:line="274" w:lineRule="exact"/>
        <w:ind w:left="1423" w:right="397" w:hanging="1423"/>
        <w:rPr>
          <w:spacing w:val="-1"/>
        </w:rPr>
      </w:pPr>
      <w:r w:rsidRPr="00412AF4">
        <w:rPr>
          <w:spacing w:val="-1"/>
        </w:rPr>
        <w:t>закрытые скотомогильники</w:t>
      </w:r>
      <w:r>
        <w:rPr>
          <w:spacing w:val="-1"/>
        </w:rPr>
        <w:t>;</w:t>
      </w:r>
    </w:p>
    <w:p w:rsidR="007C7158" w:rsidRPr="00412AF4" w:rsidRDefault="007C7158" w:rsidP="00081533">
      <w:pPr>
        <w:numPr>
          <w:ilvl w:val="0"/>
          <w:numId w:val="17"/>
        </w:numPr>
        <w:shd w:val="clear" w:color="auto" w:fill="FFFFFF"/>
        <w:tabs>
          <w:tab w:val="clear" w:pos="2432"/>
          <w:tab w:val="num" w:pos="570"/>
          <w:tab w:val="left" w:pos="9781"/>
        </w:tabs>
        <w:spacing w:line="274" w:lineRule="exact"/>
        <w:ind w:left="1423" w:right="397" w:hanging="1423"/>
        <w:rPr>
          <w:spacing w:val="-1"/>
        </w:rPr>
      </w:pPr>
      <w:r>
        <w:t>свалки и другие объекты размещения отходов потребления.</w:t>
      </w:r>
    </w:p>
    <w:p w:rsidR="007C7158" w:rsidRPr="00412AF4" w:rsidRDefault="007C7158" w:rsidP="00081533">
      <w:pPr>
        <w:shd w:val="clear" w:color="auto" w:fill="FFFFFF"/>
        <w:tabs>
          <w:tab w:val="left" w:pos="9781"/>
        </w:tabs>
        <w:spacing w:line="274" w:lineRule="exact"/>
        <w:ind w:left="426" w:right="398" w:firstLine="567"/>
        <w:rPr>
          <w:b/>
          <w:bCs/>
          <w:spacing w:val="-2"/>
        </w:rPr>
      </w:pPr>
    </w:p>
    <w:p w:rsidR="007C7158" w:rsidRDefault="007C7158" w:rsidP="00081533">
      <w:pPr>
        <w:shd w:val="clear" w:color="auto" w:fill="FFFFFF"/>
        <w:tabs>
          <w:tab w:val="left" w:pos="9781"/>
        </w:tabs>
        <w:spacing w:line="274" w:lineRule="exact"/>
        <w:ind w:right="-50" w:firstLine="570"/>
        <w:jc w:val="both"/>
        <w:rPr>
          <w:b/>
          <w:bCs/>
          <w:spacing w:val="-1"/>
        </w:rPr>
      </w:pPr>
      <w:r w:rsidRPr="00412AF4">
        <w:rPr>
          <w:b/>
          <w:bCs/>
          <w:spacing w:val="-1"/>
        </w:rPr>
        <w:t>Вспомогательные виды разрешенного использования земельных участков и объектов капитального строительства:</w:t>
      </w:r>
    </w:p>
    <w:p w:rsidR="007C7158" w:rsidRDefault="007C7158" w:rsidP="00081533">
      <w:pPr>
        <w:shd w:val="clear" w:color="auto" w:fill="FFFFFF"/>
        <w:tabs>
          <w:tab w:val="left" w:pos="9781"/>
        </w:tabs>
        <w:spacing w:line="274" w:lineRule="exact"/>
        <w:ind w:right="-50" w:firstLine="570"/>
        <w:jc w:val="both"/>
        <w:rPr>
          <w:b/>
          <w:bCs/>
          <w:spacing w:val="-1"/>
        </w:rPr>
      </w:pPr>
    </w:p>
    <w:p w:rsidR="007C7158" w:rsidRPr="009E4B0D" w:rsidRDefault="007C7158" w:rsidP="00081533">
      <w:pPr>
        <w:numPr>
          <w:ilvl w:val="0"/>
          <w:numId w:val="17"/>
        </w:numPr>
        <w:shd w:val="clear" w:color="auto" w:fill="FFFFFF"/>
        <w:tabs>
          <w:tab w:val="clear" w:pos="2432"/>
          <w:tab w:val="num" w:pos="570"/>
          <w:tab w:val="left" w:pos="9781"/>
        </w:tabs>
        <w:spacing w:line="274" w:lineRule="exact"/>
        <w:ind w:left="570" w:right="398" w:hanging="570"/>
      </w:pPr>
      <w:r w:rsidRPr="00412AF4">
        <w:rPr>
          <w:spacing w:val="-1"/>
        </w:rPr>
        <w:t>объекты, связанные с охраной и наблюдением за территорией скотомогильника.</w:t>
      </w:r>
    </w:p>
    <w:p w:rsidR="007C7158" w:rsidRDefault="007C7158" w:rsidP="00081533">
      <w:pPr>
        <w:spacing w:line="200" w:lineRule="atLeast"/>
      </w:pPr>
      <w:r>
        <w:tab/>
        <w:t xml:space="preserve"> мусороперерабатывающие и мусоросжигательные заводы;</w:t>
      </w:r>
    </w:p>
    <w:p w:rsidR="007C7158" w:rsidRDefault="007C7158" w:rsidP="00081533">
      <w:pPr>
        <w:spacing w:line="200" w:lineRule="atLeast"/>
      </w:pPr>
      <w:r>
        <w:tab/>
        <w:t>полигоны захоронения не утилизируемых производственных отходов;</w:t>
      </w:r>
    </w:p>
    <w:p w:rsidR="007C7158" w:rsidRDefault="007C7158" w:rsidP="00081533">
      <w:pPr>
        <w:spacing w:line="200" w:lineRule="atLeast"/>
      </w:pPr>
      <w:r>
        <w:t xml:space="preserve">         – инженерные коммуникации;</w:t>
      </w:r>
    </w:p>
    <w:p w:rsidR="007C7158" w:rsidRDefault="007C7158" w:rsidP="00081533">
      <w:pPr>
        <w:spacing w:line="200" w:lineRule="atLeast"/>
        <w:rPr>
          <w:b/>
        </w:rPr>
      </w:pPr>
      <w:r>
        <w:tab/>
        <w:t xml:space="preserve">– зеленые насаждения; </w:t>
      </w:r>
    </w:p>
    <w:p w:rsidR="007C7158" w:rsidRPr="009E4B0D" w:rsidRDefault="007C7158" w:rsidP="00081533">
      <w:pPr>
        <w:spacing w:line="200" w:lineRule="atLeast"/>
        <w:rPr>
          <w:b/>
        </w:rPr>
      </w:pPr>
      <w:r>
        <w:tab/>
        <w:t>– вспомогательные объекты, связанные с функционированием</w:t>
      </w:r>
    </w:p>
    <w:p w:rsidR="007C7158" w:rsidRPr="00412AF4" w:rsidRDefault="007C7158" w:rsidP="00081533">
      <w:pPr>
        <w:shd w:val="clear" w:color="auto" w:fill="FFFFFF"/>
        <w:ind w:firstLine="225"/>
        <w:jc w:val="both"/>
      </w:pPr>
    </w:p>
    <w:p w:rsidR="007C7158" w:rsidRPr="00412AF4" w:rsidRDefault="007C7158" w:rsidP="00081533">
      <w:pPr>
        <w:shd w:val="clear" w:color="auto" w:fill="FFFFFF"/>
        <w:ind w:firstLine="709"/>
        <w:jc w:val="both"/>
      </w:pPr>
      <w:r w:rsidRPr="00412AF4">
        <w:t xml:space="preserve">Скотомогильники (биотермические ямы) размещают на участке земли площадью не менее не менее </w:t>
      </w:r>
      <w:r>
        <w:t>4</w:t>
      </w:r>
      <w:r w:rsidRPr="00412AF4">
        <w:t>00 кв.м.</w:t>
      </w:r>
    </w:p>
    <w:p w:rsidR="007C7158" w:rsidRPr="00412AF4" w:rsidRDefault="007C7158" w:rsidP="00081533">
      <w:pPr>
        <w:shd w:val="clear" w:color="auto" w:fill="FFFFFF"/>
        <w:jc w:val="both"/>
      </w:pPr>
      <w:r w:rsidRPr="00412AF4">
        <w:t>Уровень стояния грунтовых вод должен быть не менее 2 м. от поверхности земли.</w:t>
      </w:r>
    </w:p>
    <w:p w:rsidR="007C7158" w:rsidRPr="00412AF4" w:rsidRDefault="007C7158" w:rsidP="00081533">
      <w:pPr>
        <w:shd w:val="clear" w:color="auto" w:fill="FFFFFF"/>
        <w:jc w:val="both"/>
      </w:pPr>
      <w:r w:rsidRPr="00412AF4">
        <w:t>Размер санитарно-защитной зоны от скотомогильника (биотермической ямы) до:</w:t>
      </w:r>
    </w:p>
    <w:p w:rsidR="007C7158" w:rsidRPr="00412AF4" w:rsidRDefault="007C7158" w:rsidP="00081533">
      <w:pPr>
        <w:shd w:val="clear" w:color="auto" w:fill="FFFFFF"/>
        <w:jc w:val="both"/>
      </w:pPr>
      <w:r w:rsidRPr="00412AF4">
        <w:t>- жилых, общественных зданий, животноводческих ферм (комплексов) - 1000 м;</w:t>
      </w:r>
    </w:p>
    <w:p w:rsidR="007C7158" w:rsidRPr="00412AF4" w:rsidRDefault="007C7158" w:rsidP="00081533">
      <w:pPr>
        <w:shd w:val="clear" w:color="auto" w:fill="FFFFFF"/>
        <w:jc w:val="both"/>
      </w:pPr>
      <w:r w:rsidRPr="00412AF4">
        <w:t>- скотопрогонов и пастбищ - 200 м;</w:t>
      </w:r>
    </w:p>
    <w:p w:rsidR="007C7158" w:rsidRPr="00412AF4" w:rsidRDefault="007C7158" w:rsidP="00081533">
      <w:pPr>
        <w:shd w:val="clear" w:color="auto" w:fill="FFFFFF"/>
        <w:jc w:val="both"/>
      </w:pPr>
      <w:r w:rsidRPr="00412AF4">
        <w:t>- автомобильных, железных дорог в зависимости от их категории 50-300 м.</w:t>
      </w:r>
    </w:p>
    <w:p w:rsidR="007C7158" w:rsidRPr="00412AF4" w:rsidRDefault="007C7158" w:rsidP="00081533">
      <w:pPr>
        <w:shd w:val="clear" w:color="auto" w:fill="FFFFFF"/>
        <w:ind w:firstLine="709"/>
        <w:jc w:val="both"/>
      </w:pPr>
      <w:r w:rsidRPr="00412AF4">
        <w:t>Скотомогильники  размещаются за пределами границ населенного пункта в соответствии с</w:t>
      </w:r>
      <w:r w:rsidRPr="00412AF4">
        <w:rPr>
          <w:b/>
        </w:rPr>
        <w:t xml:space="preserve"> </w:t>
      </w:r>
      <w:r w:rsidRPr="00412AF4">
        <w:t>Ветеринарно-санитарными правилами сбора, утилизации и уничтожения биологических отходов. Размещение скотомогильников (биотермических ям) в водоохранной, лесопарковой и заповедной зонах категорически запрещается.</w:t>
      </w:r>
    </w:p>
    <w:p w:rsidR="007C7158" w:rsidRPr="0092577D" w:rsidRDefault="007C7158" w:rsidP="00081533">
      <w:pPr>
        <w:shd w:val="clear" w:color="auto" w:fill="FFFFFF"/>
        <w:ind w:firstLine="709"/>
        <w:jc w:val="both"/>
      </w:pPr>
      <w:r w:rsidRPr="00412AF4">
        <w:t>Ветеринарно-санитарными правила являются обязательными для исполнения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7C7158" w:rsidRDefault="007C7158" w:rsidP="00081533">
      <w:pPr>
        <w:shd w:val="clear" w:color="auto" w:fill="FFFFFF"/>
        <w:tabs>
          <w:tab w:val="left" w:pos="0"/>
        </w:tabs>
        <w:snapToGrid w:val="0"/>
        <w:jc w:val="both"/>
        <w:rPr>
          <w:color w:val="000000"/>
        </w:rPr>
      </w:pPr>
    </w:p>
    <w:p w:rsidR="007C7158" w:rsidRDefault="007C7158" w:rsidP="00081533">
      <w:pPr>
        <w:shd w:val="clear" w:color="auto" w:fill="FFFFFF"/>
        <w:tabs>
          <w:tab w:val="left" w:pos="1876"/>
        </w:tabs>
        <w:ind w:firstLine="709"/>
        <w:jc w:val="both"/>
        <w:rPr>
          <w:b/>
        </w:rPr>
      </w:pPr>
    </w:p>
    <w:p w:rsidR="007C7158" w:rsidRPr="00EC032D" w:rsidRDefault="007C7158" w:rsidP="00081533">
      <w:pPr>
        <w:spacing w:before="240" w:after="240"/>
        <w:jc w:val="center"/>
        <w:outlineLvl w:val="1"/>
        <w:rPr>
          <w:b/>
        </w:rPr>
      </w:pPr>
      <w:bookmarkStart w:id="172" w:name="_Toc282347533"/>
      <w:bookmarkStart w:id="173" w:name="_Toc282596465"/>
      <w:bookmarkStart w:id="174" w:name="_Toc397345903"/>
      <w:bookmarkStart w:id="175" w:name="_Toc282347535"/>
      <w:bookmarkStart w:id="176" w:name="_Toc282596467"/>
      <w:r w:rsidRPr="00EC032D">
        <w:rPr>
          <w:b/>
          <w:color w:val="000000"/>
        </w:rPr>
        <w:t xml:space="preserve">Глава </w:t>
      </w:r>
      <w:r>
        <w:rPr>
          <w:b/>
          <w:color w:val="000000"/>
        </w:rPr>
        <w:t>8.</w:t>
      </w:r>
      <w:r w:rsidRPr="00EC032D">
        <w:rPr>
          <w:b/>
          <w:color w:val="000000"/>
        </w:rPr>
        <w:t xml:space="preserve"> Градостроительные ограничения и особые условия использования территории </w:t>
      </w:r>
      <w:bookmarkEnd w:id="172"/>
      <w:bookmarkEnd w:id="173"/>
      <w:r>
        <w:rPr>
          <w:b/>
        </w:rPr>
        <w:t xml:space="preserve">Петропавловского </w:t>
      </w:r>
      <w:r>
        <w:rPr>
          <w:b/>
          <w:color w:val="000000"/>
        </w:rPr>
        <w:t>сельского поселения</w:t>
      </w:r>
      <w:bookmarkEnd w:id="174"/>
    </w:p>
    <w:p w:rsidR="007C7158" w:rsidRPr="00EC032D" w:rsidRDefault="007C7158" w:rsidP="00081533">
      <w:pPr>
        <w:tabs>
          <w:tab w:val="left" w:pos="0"/>
        </w:tabs>
        <w:spacing w:after="240"/>
        <w:outlineLvl w:val="2"/>
        <w:rPr>
          <w:b/>
        </w:rPr>
      </w:pPr>
      <w:r w:rsidRPr="00EC032D">
        <w:rPr>
          <w:b/>
        </w:rPr>
        <w:tab/>
      </w:r>
      <w:bookmarkStart w:id="177" w:name="_Toc282347534"/>
      <w:bookmarkStart w:id="178" w:name="_Toc282596466"/>
      <w:bookmarkStart w:id="179" w:name="_Toc397345904"/>
      <w:r w:rsidRPr="00EC032D">
        <w:rPr>
          <w:b/>
        </w:rPr>
        <w:t>Стат</w:t>
      </w:r>
      <w:r>
        <w:rPr>
          <w:b/>
        </w:rPr>
        <w:t>ья 35.</w:t>
      </w:r>
      <w:r w:rsidRPr="00EC032D">
        <w:rPr>
          <w:b/>
        </w:rPr>
        <w:t xml:space="preserve"> Виды зон градостроительных ограничений</w:t>
      </w:r>
      <w:bookmarkEnd w:id="177"/>
      <w:bookmarkEnd w:id="178"/>
      <w:bookmarkEnd w:id="179"/>
    </w:p>
    <w:p w:rsidR="007C7158" w:rsidRPr="000D4D65" w:rsidRDefault="007C7158" w:rsidP="00081533">
      <w:pPr>
        <w:pStyle w:val="NormalWeb"/>
        <w:tabs>
          <w:tab w:val="left" w:pos="720"/>
        </w:tabs>
        <w:ind w:firstLine="720"/>
        <w:jc w:val="both"/>
        <w:rPr>
          <w:color w:val="000000"/>
        </w:rPr>
      </w:pPr>
      <w:r w:rsidRPr="00EC032D">
        <w:rPr>
          <w:b/>
          <w:color w:val="000000"/>
        </w:rPr>
        <w:t>1.</w:t>
      </w:r>
      <w:r w:rsidRPr="000D4D65">
        <w:rPr>
          <w:color w:val="000000"/>
        </w:rPr>
        <w:t xml:space="preserve"> Видами зон действия градостроительных ограничений, границы которых отображаются на карте</w:t>
      </w:r>
      <w:r>
        <w:rPr>
          <w:color w:val="000000"/>
        </w:rPr>
        <w:t xml:space="preserve"> градостроительного зонирования</w:t>
      </w:r>
      <w:r w:rsidRPr="000D4D65">
        <w:rPr>
          <w:color w:val="000000"/>
        </w:rPr>
        <w:t xml:space="preserve"> населенного пункта</w:t>
      </w:r>
      <w:r>
        <w:rPr>
          <w:color w:val="000000"/>
        </w:rPr>
        <w:t>,</w:t>
      </w:r>
      <w:r w:rsidRPr="000D4D65">
        <w:rPr>
          <w:color w:val="000000"/>
        </w:rPr>
        <w:t xml:space="preserve"> являются:</w:t>
      </w:r>
    </w:p>
    <w:p w:rsidR="007C7158" w:rsidRPr="000D4D65" w:rsidRDefault="007C7158" w:rsidP="00081533">
      <w:pPr>
        <w:pStyle w:val="NormalWeb"/>
        <w:tabs>
          <w:tab w:val="left" w:pos="720"/>
        </w:tabs>
        <w:ind w:firstLine="720"/>
        <w:jc w:val="both"/>
        <w:rPr>
          <w:color w:val="000000"/>
        </w:rPr>
      </w:pPr>
      <w:r>
        <w:rPr>
          <w:color w:val="000000"/>
        </w:rPr>
        <w:tab/>
      </w:r>
      <w:r w:rsidRPr="00EC032D">
        <w:rPr>
          <w:b/>
          <w:color w:val="000000"/>
        </w:rPr>
        <w:t xml:space="preserve">1) </w:t>
      </w:r>
      <w:r w:rsidRPr="003525CF">
        <w:rPr>
          <w:color w:val="000000"/>
        </w:rPr>
        <w:t>зоны с особыми условиями использования территорий (</w:t>
      </w:r>
      <w:r w:rsidRPr="000D4D65">
        <w:rPr>
          <w:color w:val="000000"/>
        </w:rPr>
        <w:t>зоны охраны объектов культурного наследия, санитарно-защитные зоны, охранные зоны и зо</w:t>
      </w:r>
      <w:r>
        <w:rPr>
          <w:color w:val="000000"/>
        </w:rPr>
        <w:t xml:space="preserve">ны влияния объектов инженерной </w:t>
      </w:r>
      <w:r w:rsidRPr="000D4D65">
        <w:rPr>
          <w:color w:val="000000"/>
        </w:rPr>
        <w:t>и</w:t>
      </w:r>
      <w:r>
        <w:rPr>
          <w:color w:val="000000"/>
        </w:rPr>
        <w:t xml:space="preserve"> транспортной инфраструктуры; водоохранные зоны и др.</w:t>
      </w:r>
      <w:r w:rsidRPr="000D4D65">
        <w:rPr>
          <w:color w:val="000000"/>
        </w:rPr>
        <w:t>), устанавливаемые в соответствии с законодательством Российской Федерации;</w:t>
      </w:r>
    </w:p>
    <w:p w:rsidR="007C7158" w:rsidRPr="003525CF" w:rsidRDefault="007C7158" w:rsidP="00081533">
      <w:pPr>
        <w:pStyle w:val="NormalWeb"/>
        <w:tabs>
          <w:tab w:val="left" w:pos="720"/>
        </w:tabs>
        <w:ind w:firstLine="720"/>
        <w:jc w:val="both"/>
        <w:rPr>
          <w:color w:val="000000"/>
        </w:rPr>
      </w:pPr>
      <w:r>
        <w:rPr>
          <w:color w:val="000000"/>
        </w:rPr>
        <w:tab/>
      </w:r>
      <w:r w:rsidRPr="00EC032D">
        <w:rPr>
          <w:b/>
          <w:color w:val="000000"/>
        </w:rPr>
        <w:t>2)</w:t>
      </w:r>
      <w:r w:rsidRPr="003525CF">
        <w:rPr>
          <w:color w:val="000000"/>
        </w:rPr>
        <w:t xml:space="preserve">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7C7158" w:rsidRPr="003525CF" w:rsidRDefault="007C7158" w:rsidP="00081533">
      <w:pPr>
        <w:pStyle w:val="NormalWeb"/>
        <w:tabs>
          <w:tab w:val="left" w:pos="720"/>
        </w:tabs>
        <w:ind w:firstLine="720"/>
        <w:jc w:val="both"/>
        <w:rPr>
          <w:color w:val="000000"/>
        </w:rPr>
      </w:pPr>
      <w:r>
        <w:rPr>
          <w:color w:val="000000"/>
        </w:rPr>
        <w:tab/>
      </w:r>
      <w:r w:rsidRPr="00EC032D">
        <w:rPr>
          <w:b/>
          <w:color w:val="000000"/>
        </w:rPr>
        <w:t>3)</w:t>
      </w:r>
      <w:r w:rsidRPr="003525CF">
        <w:rPr>
          <w:color w:val="000000"/>
        </w:rPr>
        <w:t xml:space="preserve"> зоны действия публичных сервитутов;</w:t>
      </w:r>
    </w:p>
    <w:p w:rsidR="007C7158" w:rsidRPr="003525CF" w:rsidRDefault="007C7158" w:rsidP="00081533">
      <w:pPr>
        <w:pStyle w:val="NormalWeb"/>
        <w:tabs>
          <w:tab w:val="left" w:pos="720"/>
        </w:tabs>
        <w:ind w:firstLine="720"/>
        <w:jc w:val="both"/>
        <w:rPr>
          <w:color w:val="000000"/>
        </w:rPr>
      </w:pPr>
      <w:r>
        <w:rPr>
          <w:color w:val="000000"/>
        </w:rPr>
        <w:tab/>
      </w:r>
      <w:r w:rsidRPr="00EC032D">
        <w:rPr>
          <w:b/>
          <w:color w:val="000000"/>
        </w:rPr>
        <w:t>4)</w:t>
      </w:r>
      <w:r w:rsidRPr="003525CF">
        <w:rPr>
          <w:color w:val="000000"/>
        </w:rPr>
        <w:t xml:space="preserve"> зоны особо </w:t>
      </w:r>
      <w:r>
        <w:rPr>
          <w:color w:val="000000"/>
        </w:rPr>
        <w:t>охраняемых природных территорий.</w:t>
      </w:r>
    </w:p>
    <w:p w:rsidR="007C7158" w:rsidRPr="003525CF" w:rsidRDefault="007C7158" w:rsidP="00081533">
      <w:pPr>
        <w:pStyle w:val="NormalWeb"/>
        <w:tabs>
          <w:tab w:val="left" w:pos="720"/>
        </w:tabs>
        <w:ind w:firstLine="720"/>
        <w:jc w:val="both"/>
        <w:rPr>
          <w:color w:val="000000"/>
        </w:rPr>
      </w:pPr>
      <w:r w:rsidRPr="00EC032D">
        <w:rPr>
          <w:b/>
          <w:color w:val="000000"/>
        </w:rPr>
        <w:t>2.</w:t>
      </w:r>
      <w:r w:rsidRPr="003525CF">
        <w:rPr>
          <w:color w:val="000000"/>
        </w:rPr>
        <w:t xml:space="preserve">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C7158" w:rsidRPr="000D4D65" w:rsidRDefault="007C7158" w:rsidP="00081533">
      <w:pPr>
        <w:pStyle w:val="NormalWeb"/>
        <w:tabs>
          <w:tab w:val="left" w:pos="720"/>
        </w:tabs>
        <w:ind w:firstLine="720"/>
        <w:jc w:val="both"/>
        <w:rPr>
          <w:color w:val="000000"/>
        </w:rPr>
      </w:pPr>
      <w:r w:rsidRPr="00EC032D">
        <w:rPr>
          <w:b/>
          <w:color w:val="000000"/>
        </w:rPr>
        <w:t>3.</w:t>
      </w:r>
      <w:r w:rsidRPr="000D4D65">
        <w:rPr>
          <w:color w:val="000000"/>
        </w:rPr>
        <w:t xml:space="preserve"> Ограничения прав по использованию земельных участков и объектов капитального строительства, установленные в соответствии с законодательством Р</w:t>
      </w:r>
      <w:r>
        <w:rPr>
          <w:color w:val="000000"/>
        </w:rPr>
        <w:t xml:space="preserve">оссийской </w:t>
      </w:r>
      <w:r w:rsidRPr="000D4D65">
        <w:rPr>
          <w:color w:val="000000"/>
        </w:rPr>
        <w:t>Ф</w:t>
      </w:r>
      <w:r>
        <w:rPr>
          <w:color w:val="000000"/>
        </w:rPr>
        <w:t>едерации</w:t>
      </w:r>
      <w:r w:rsidRPr="000D4D65">
        <w:rPr>
          <w:color w:val="000000"/>
        </w:rPr>
        <w:t xml:space="preserve"> обяз</w:t>
      </w:r>
      <w:r>
        <w:rPr>
          <w:color w:val="000000"/>
        </w:rPr>
        <w:t>ательны</w:t>
      </w:r>
      <w:r w:rsidRPr="000D4D65">
        <w:rPr>
          <w:color w:val="000000"/>
        </w:rPr>
        <w:t xml:space="preserve"> для исполнения и соблюдения всеми субъектами градостроительных отношений на территории муниципального образования. </w:t>
      </w:r>
    </w:p>
    <w:p w:rsidR="007C7158" w:rsidRDefault="007C7158" w:rsidP="00081533">
      <w:pPr>
        <w:pStyle w:val="ConsPlusNormal"/>
        <w:widowControl/>
        <w:ind w:firstLine="540"/>
        <w:jc w:val="both"/>
        <w:rPr>
          <w:rFonts w:ascii="Times New Roman" w:hAnsi="Times New Roman" w:cs="Times New Roman"/>
          <w:b/>
          <w:sz w:val="24"/>
          <w:szCs w:val="24"/>
        </w:rPr>
      </w:pPr>
      <w:r w:rsidRPr="00373511">
        <w:rPr>
          <w:rFonts w:ascii="Times New Roman" w:hAnsi="Times New Roman" w:cs="Times New Roman"/>
          <w:b/>
          <w:sz w:val="24"/>
          <w:szCs w:val="24"/>
        </w:rPr>
        <w:t>Территории общего пользования</w:t>
      </w:r>
    </w:p>
    <w:p w:rsidR="007C7158" w:rsidRPr="00786E80" w:rsidRDefault="007C7158" w:rsidP="00081533">
      <w:pPr>
        <w:pStyle w:val="ConsPlusNormal"/>
        <w:widowControl/>
        <w:ind w:firstLine="540"/>
        <w:jc w:val="both"/>
        <w:rPr>
          <w:rFonts w:ascii="Times New Roman" w:hAnsi="Times New Roman" w:cs="Times New Roman"/>
          <w:sz w:val="24"/>
          <w:szCs w:val="24"/>
        </w:rPr>
      </w:pPr>
      <w:r w:rsidRPr="00786E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береговые полосы водных объектов общего пользования);</w:t>
      </w:r>
    </w:p>
    <w:p w:rsidR="007C7158" w:rsidRPr="00786E80" w:rsidRDefault="007C7158" w:rsidP="00081533">
      <w:pPr>
        <w:pStyle w:val="ConsPlusNormal"/>
        <w:widowControl/>
        <w:ind w:firstLine="540"/>
        <w:jc w:val="both"/>
        <w:rPr>
          <w:rFonts w:ascii="Times New Roman" w:hAnsi="Times New Roman" w:cs="Times New Roman"/>
          <w:b/>
          <w:sz w:val="24"/>
          <w:szCs w:val="24"/>
        </w:rPr>
      </w:pPr>
      <w:r w:rsidRPr="00786E80">
        <w:rPr>
          <w:rFonts w:ascii="Times New Roman" w:hAnsi="Times New Roman" w:cs="Times New Roman"/>
          <w:sz w:val="24"/>
          <w:szCs w:val="24"/>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береговыми полосами водных объектов общего пользования и другими объектами, могут включаться в состав различных территориальных зон и не подлежат приватизации (ст.85.п 12 Земельного кодекса)</w:t>
      </w:r>
      <w:r>
        <w:rPr>
          <w:rFonts w:ascii="Times New Roman" w:hAnsi="Times New Roman" w:cs="Times New Roman"/>
          <w:sz w:val="24"/>
          <w:szCs w:val="24"/>
        </w:rPr>
        <w:t>.</w:t>
      </w:r>
    </w:p>
    <w:p w:rsidR="007C7158" w:rsidRPr="00786E80" w:rsidRDefault="007C7158" w:rsidP="00081533">
      <w:pPr>
        <w:pStyle w:val="ConsPlusNormal"/>
        <w:widowControl/>
        <w:ind w:firstLine="540"/>
        <w:jc w:val="both"/>
        <w:rPr>
          <w:rFonts w:ascii="Times New Roman" w:hAnsi="Times New Roman" w:cs="Times New Roman"/>
          <w:sz w:val="24"/>
          <w:szCs w:val="24"/>
        </w:rPr>
      </w:pPr>
      <w:r w:rsidRPr="00786E80">
        <w:rPr>
          <w:rFonts w:ascii="Times New Roman" w:hAnsi="Times New Roman" w:cs="Times New Roman"/>
          <w:sz w:val="24"/>
          <w:szCs w:val="24"/>
        </w:rPr>
        <w:t>Действие градостроительного регламента не распространяется на земельные участки, которые относятся к территориям общего пользования.</w:t>
      </w:r>
    </w:p>
    <w:p w:rsidR="007C7158" w:rsidRPr="00786E80" w:rsidRDefault="007C7158" w:rsidP="00081533">
      <w:pPr>
        <w:pStyle w:val="ConsPlusNormal"/>
        <w:widowControl/>
        <w:ind w:firstLine="540"/>
        <w:jc w:val="both"/>
        <w:rPr>
          <w:rFonts w:ascii="Times New Roman" w:hAnsi="Times New Roman" w:cs="Times New Roman"/>
          <w:sz w:val="24"/>
          <w:szCs w:val="24"/>
        </w:rPr>
      </w:pPr>
      <w:r w:rsidRPr="00786E80">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Алтайского</w:t>
      </w:r>
      <w:r w:rsidRPr="00786E80">
        <w:rPr>
          <w:rFonts w:ascii="Times New Roman" w:hAnsi="Times New Roman" w:cs="Times New Roman"/>
          <w:sz w:val="24"/>
          <w:szCs w:val="24"/>
        </w:rPr>
        <w:t xml:space="preserve"> края или уполномоченными органами местного самоуправления в соответствии с федеральными законами.</w:t>
      </w:r>
    </w:p>
    <w:p w:rsidR="007C7158" w:rsidRDefault="007C7158" w:rsidP="00081533">
      <w:pPr>
        <w:shd w:val="clear" w:color="auto" w:fill="FFFFFF"/>
        <w:tabs>
          <w:tab w:val="left" w:pos="9781"/>
        </w:tabs>
        <w:ind w:right="-82" w:firstLine="570"/>
        <w:jc w:val="both"/>
        <w:rPr>
          <w:b/>
          <w:highlight w:val="yellow"/>
        </w:rPr>
      </w:pPr>
    </w:p>
    <w:p w:rsidR="007C7158" w:rsidRPr="00F30DAC" w:rsidRDefault="007C7158" w:rsidP="00081533">
      <w:pPr>
        <w:shd w:val="clear" w:color="auto" w:fill="FFFFFF"/>
        <w:tabs>
          <w:tab w:val="left" w:pos="9781"/>
        </w:tabs>
        <w:ind w:right="-82" w:firstLine="570"/>
        <w:jc w:val="both"/>
        <w:outlineLvl w:val="2"/>
        <w:rPr>
          <w:b/>
        </w:rPr>
      </w:pPr>
      <w:bookmarkStart w:id="180" w:name="_Toc397345905"/>
      <w:r w:rsidRPr="0096454F">
        <w:rPr>
          <w:b/>
        </w:rPr>
        <w:t>Статья 3</w:t>
      </w:r>
      <w:r>
        <w:rPr>
          <w:b/>
        </w:rPr>
        <w:t>6</w:t>
      </w:r>
      <w:r w:rsidRPr="0096454F">
        <w:rPr>
          <w:b/>
        </w:rPr>
        <w:t>.</w:t>
      </w:r>
      <w:r w:rsidRPr="00EC032D">
        <w:rPr>
          <w:b/>
        </w:rPr>
        <w:t xml:space="preserve"> </w:t>
      </w:r>
      <w:r w:rsidRPr="00EC032D">
        <w:rPr>
          <w:b/>
          <w:color w:val="000000"/>
        </w:rPr>
        <w:t>Градостроительные</w:t>
      </w:r>
      <w:r w:rsidRPr="0092577D">
        <w:rPr>
          <w:b/>
          <w:bCs/>
          <w:spacing w:val="-4"/>
        </w:rPr>
        <w:t xml:space="preserve"> </w:t>
      </w:r>
      <w:r>
        <w:rPr>
          <w:b/>
          <w:bCs/>
          <w:spacing w:val="-4"/>
        </w:rPr>
        <w:t>регламенты</w:t>
      </w:r>
      <w:r w:rsidRPr="0092577D">
        <w:rPr>
          <w:b/>
          <w:bCs/>
        </w:rPr>
        <w:t xml:space="preserve"> </w:t>
      </w:r>
      <w:r>
        <w:rPr>
          <w:b/>
        </w:rPr>
        <w:t xml:space="preserve"> з</w:t>
      </w:r>
      <w:r w:rsidRPr="00EC032D">
        <w:rPr>
          <w:b/>
        </w:rPr>
        <w:t xml:space="preserve">он с особыми условиями использования территорий </w:t>
      </w:r>
      <w:bookmarkEnd w:id="175"/>
      <w:bookmarkEnd w:id="176"/>
      <w:r>
        <w:rPr>
          <w:b/>
        </w:rPr>
        <w:t xml:space="preserve">Петропавловского </w:t>
      </w:r>
      <w:r>
        <w:rPr>
          <w:b/>
          <w:color w:val="000000"/>
        </w:rPr>
        <w:t>сельского поселения</w:t>
      </w:r>
      <w:bookmarkEnd w:id="180"/>
      <w:r w:rsidRPr="00E24A80">
        <w:rPr>
          <w:color w:val="000000"/>
          <w:szCs w:val="20"/>
        </w:rPr>
        <w:t xml:space="preserve"> </w:t>
      </w:r>
    </w:p>
    <w:p w:rsidR="007C7158" w:rsidRPr="0092577D" w:rsidRDefault="007C7158" w:rsidP="00081533">
      <w:pPr>
        <w:pStyle w:val="ConsPlusNormal"/>
        <w:widowControl/>
        <w:shd w:val="clear" w:color="auto" w:fill="FFFFFF"/>
        <w:jc w:val="both"/>
        <w:rPr>
          <w:rFonts w:ascii="Times New Roman" w:hAnsi="Times New Roman" w:cs="Times New Roman"/>
          <w:b/>
          <w:bCs/>
          <w:sz w:val="24"/>
          <w:szCs w:val="24"/>
        </w:rPr>
      </w:pPr>
      <w:r w:rsidRPr="0092577D">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w:t>
      </w:r>
      <w:r w:rsidRPr="0092577D">
        <w:rPr>
          <w:rFonts w:ascii="Times New Roman" w:hAnsi="Times New Roman" w:cs="Times New Roman"/>
          <w:b/>
          <w:sz w:val="24"/>
          <w:szCs w:val="24"/>
        </w:rPr>
        <w:t xml:space="preserve"> </w:t>
      </w:r>
      <w:r w:rsidRPr="0092577D">
        <w:rPr>
          <w:rFonts w:ascii="Times New Roman" w:hAnsi="Times New Roman" w:cs="Times New Roman"/>
          <w:sz w:val="24"/>
          <w:szCs w:val="24"/>
        </w:rPr>
        <w:t>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r w:rsidRPr="0092577D">
        <w:rPr>
          <w:rFonts w:ascii="Times New Roman" w:hAnsi="Times New Roman" w:cs="Times New Roman"/>
          <w:b/>
          <w:bCs/>
          <w:sz w:val="24"/>
          <w:szCs w:val="24"/>
        </w:rPr>
        <w:t xml:space="preserve"> </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tab/>
      </w:r>
      <w:r w:rsidRPr="0092577D">
        <w:rPr>
          <w:rFonts w:ascii="Times New Roman" w:hAnsi="Times New Roman" w:cs="Times New Roman"/>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C7158" w:rsidRDefault="007C7158" w:rsidP="00081533">
      <w:pPr>
        <w:pStyle w:val="NormalWeb"/>
        <w:tabs>
          <w:tab w:val="left" w:pos="720"/>
        </w:tabs>
        <w:jc w:val="both"/>
      </w:pPr>
      <w:r w:rsidRPr="0092577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7C7158" w:rsidRDefault="007C7158" w:rsidP="00081533">
      <w:pPr>
        <w:pStyle w:val="NormalWeb"/>
        <w:tabs>
          <w:tab w:val="left" w:pos="720"/>
        </w:tabs>
        <w:jc w:val="both"/>
        <w:rPr>
          <w:sz w:val="28"/>
          <w:szCs w:val="28"/>
        </w:rPr>
      </w:pPr>
    </w:p>
    <w:p w:rsidR="007C7158" w:rsidRPr="00965416" w:rsidRDefault="007C7158" w:rsidP="00081533">
      <w:pPr>
        <w:jc w:val="center"/>
      </w:pPr>
      <w:r w:rsidRPr="00965416">
        <w:t xml:space="preserve">Виды зон с особыми условиями использования территории </w:t>
      </w:r>
    </w:p>
    <w:p w:rsidR="007C7158" w:rsidRPr="00D63BCD" w:rsidRDefault="007C7158" w:rsidP="00081533">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566"/>
        <w:gridCol w:w="4056"/>
        <w:gridCol w:w="3742"/>
      </w:tblGrid>
      <w:tr w:rsidR="007C7158" w:rsidRPr="00DC2409" w:rsidTr="00DD01AA">
        <w:trPr>
          <w:cantSplit/>
        </w:trPr>
        <w:tc>
          <w:tcPr>
            <w:tcW w:w="836" w:type="pct"/>
          </w:tcPr>
          <w:p w:rsidR="007C7158" w:rsidRPr="00DC2409" w:rsidRDefault="007C7158" w:rsidP="00DD01AA">
            <w:pPr>
              <w:jc w:val="center"/>
              <w:rPr>
                <w:b/>
              </w:rPr>
            </w:pPr>
            <w:r w:rsidRPr="00DC2409">
              <w:rPr>
                <w:b/>
              </w:rPr>
              <w:t xml:space="preserve">виды зон </w:t>
            </w:r>
          </w:p>
        </w:tc>
        <w:tc>
          <w:tcPr>
            <w:tcW w:w="2166" w:type="pct"/>
          </w:tcPr>
          <w:p w:rsidR="007C7158" w:rsidRPr="00DC2409" w:rsidRDefault="007C7158" w:rsidP="00DD01AA">
            <w:pPr>
              <w:jc w:val="center"/>
              <w:rPr>
                <w:b/>
              </w:rPr>
            </w:pPr>
            <w:r w:rsidRPr="00DC2409">
              <w:rPr>
                <w:b/>
              </w:rPr>
              <w:t xml:space="preserve">разновидности видов зон </w:t>
            </w:r>
          </w:p>
        </w:tc>
        <w:tc>
          <w:tcPr>
            <w:tcW w:w="1998" w:type="pct"/>
          </w:tcPr>
          <w:p w:rsidR="007C7158" w:rsidRPr="00DC2409" w:rsidRDefault="007C7158" w:rsidP="00DD01AA">
            <w:pPr>
              <w:jc w:val="center"/>
              <w:rPr>
                <w:b/>
              </w:rPr>
            </w:pPr>
            <w:r w:rsidRPr="00DC2409">
              <w:rPr>
                <w:b/>
              </w:rPr>
              <w:t xml:space="preserve">нормативно-правовое основание </w:t>
            </w:r>
          </w:p>
        </w:tc>
      </w:tr>
      <w:tr w:rsidR="007C7158" w:rsidRPr="00DC2409" w:rsidTr="00DD01AA">
        <w:trPr>
          <w:cantSplit/>
        </w:trPr>
        <w:tc>
          <w:tcPr>
            <w:tcW w:w="836" w:type="pct"/>
          </w:tcPr>
          <w:p w:rsidR="007C7158" w:rsidRPr="00DC2409" w:rsidRDefault="007C7158" w:rsidP="00DD01AA">
            <w:pPr>
              <w:jc w:val="center"/>
              <w:rPr>
                <w:b/>
              </w:rPr>
            </w:pPr>
            <w:r w:rsidRPr="00DC2409">
              <w:rPr>
                <w:b/>
              </w:rPr>
              <w:t>1</w:t>
            </w:r>
          </w:p>
        </w:tc>
        <w:tc>
          <w:tcPr>
            <w:tcW w:w="2166" w:type="pct"/>
          </w:tcPr>
          <w:p w:rsidR="007C7158" w:rsidRPr="00DC2409" w:rsidRDefault="007C7158" w:rsidP="00DD01AA">
            <w:pPr>
              <w:jc w:val="center"/>
              <w:rPr>
                <w:b/>
              </w:rPr>
            </w:pPr>
            <w:r w:rsidRPr="00DC2409">
              <w:rPr>
                <w:b/>
              </w:rPr>
              <w:t>2</w:t>
            </w:r>
          </w:p>
        </w:tc>
        <w:tc>
          <w:tcPr>
            <w:tcW w:w="1998" w:type="pct"/>
          </w:tcPr>
          <w:p w:rsidR="007C7158" w:rsidRPr="00DC2409" w:rsidRDefault="007C7158" w:rsidP="00DD01AA">
            <w:pPr>
              <w:jc w:val="center"/>
              <w:rPr>
                <w:b/>
              </w:rPr>
            </w:pPr>
            <w:r w:rsidRPr="00DC2409">
              <w:rPr>
                <w:b/>
              </w:rPr>
              <w:t>3</w:t>
            </w:r>
          </w:p>
        </w:tc>
      </w:tr>
      <w:tr w:rsidR="007C7158" w:rsidRPr="00DC2409" w:rsidTr="00DD01AA">
        <w:trPr>
          <w:cantSplit/>
        </w:trPr>
        <w:tc>
          <w:tcPr>
            <w:tcW w:w="836" w:type="pct"/>
            <w:vMerge w:val="restart"/>
            <w:vAlign w:val="center"/>
          </w:tcPr>
          <w:p w:rsidR="007C7158" w:rsidRPr="00DC2409" w:rsidRDefault="007C7158" w:rsidP="00DD01AA">
            <w:pPr>
              <w:jc w:val="center"/>
            </w:pPr>
            <w:r w:rsidRPr="00DC2409">
              <w:t>охранные зоны</w:t>
            </w:r>
          </w:p>
        </w:tc>
        <w:tc>
          <w:tcPr>
            <w:tcW w:w="2166" w:type="pct"/>
          </w:tcPr>
          <w:p w:rsidR="007C7158" w:rsidRPr="00DC2409" w:rsidRDefault="007C7158" w:rsidP="00DD01AA">
            <w:r w:rsidRPr="00DC2409">
              <w:t>охранные зоны объектов электросетевого хозяйства</w:t>
            </w:r>
          </w:p>
        </w:tc>
        <w:tc>
          <w:tcPr>
            <w:tcW w:w="1998" w:type="pct"/>
          </w:tcPr>
          <w:p w:rsidR="007C7158" w:rsidRPr="00DC2409" w:rsidRDefault="007C7158" w:rsidP="00DD01AA">
            <w:pPr>
              <w:rPr>
                <w:sz w:val="20"/>
                <w:szCs w:val="20"/>
              </w:rPr>
            </w:pPr>
            <w:r w:rsidRPr="00DC2409">
              <w:rPr>
                <w:sz w:val="20"/>
                <w:szCs w:val="20"/>
              </w:rPr>
              <w:t xml:space="preserve">Постановление Правительства Российской Федерации от </w:t>
            </w:r>
          </w:p>
          <w:p w:rsidR="007C7158" w:rsidRPr="00DC2409" w:rsidRDefault="007C7158" w:rsidP="00DD01AA">
            <w:pPr>
              <w:rPr>
                <w:sz w:val="20"/>
                <w:szCs w:val="20"/>
              </w:rPr>
            </w:pPr>
            <w:r w:rsidRPr="00DC2409">
              <w:rPr>
                <w:sz w:val="20"/>
                <w:szCs w:val="20"/>
              </w:rPr>
              <w:t>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охранные зоны линий сооружений связи и линий и сооружений радиофикации</w:t>
            </w:r>
          </w:p>
        </w:tc>
        <w:tc>
          <w:tcPr>
            <w:tcW w:w="1998" w:type="pct"/>
          </w:tcPr>
          <w:p w:rsidR="007C7158" w:rsidRPr="00DC2409" w:rsidRDefault="007C7158" w:rsidP="00DD01AA">
            <w:pPr>
              <w:rPr>
                <w:sz w:val="20"/>
                <w:szCs w:val="20"/>
              </w:rPr>
            </w:pPr>
            <w:r w:rsidRPr="00DC2409">
              <w:rPr>
                <w:sz w:val="20"/>
                <w:szCs w:val="20"/>
              </w:rPr>
              <w:t xml:space="preserve">Федеральный закон от 07.07.2003г. </w:t>
            </w:r>
          </w:p>
          <w:p w:rsidR="007C7158" w:rsidRPr="00DC2409" w:rsidRDefault="007C7158" w:rsidP="00DD01AA">
            <w:pPr>
              <w:rPr>
                <w:sz w:val="20"/>
                <w:szCs w:val="20"/>
              </w:rPr>
            </w:pPr>
            <w:r w:rsidRPr="00DC2409">
              <w:rPr>
                <w:sz w:val="20"/>
                <w:szCs w:val="20"/>
              </w:rPr>
              <w:t>№ 126-ФЗ «О связи»; Постановление Правительства РФ от 09.06.1995г. № 578 «Об утверждении Правил охраны линий и сооружений связи Российской Федерации»</w:t>
            </w: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охранные зоны объектов системы газоснабжения</w:t>
            </w:r>
          </w:p>
        </w:tc>
        <w:tc>
          <w:tcPr>
            <w:tcW w:w="1998" w:type="pct"/>
          </w:tcPr>
          <w:p w:rsidR="007C7158" w:rsidRPr="00DC2409" w:rsidRDefault="007C7158" w:rsidP="00DD01AA">
            <w:pPr>
              <w:rPr>
                <w:sz w:val="20"/>
                <w:szCs w:val="20"/>
              </w:rPr>
            </w:pPr>
            <w:r w:rsidRPr="00DC2409">
              <w:rPr>
                <w:sz w:val="20"/>
                <w:szCs w:val="20"/>
              </w:rPr>
              <w:t xml:space="preserve">Федеральный закон от 31.03.1999 г. </w:t>
            </w:r>
          </w:p>
          <w:p w:rsidR="007C7158" w:rsidRPr="00DC2409" w:rsidRDefault="007C7158" w:rsidP="00DD01AA">
            <w:pPr>
              <w:rPr>
                <w:sz w:val="20"/>
                <w:szCs w:val="20"/>
              </w:rPr>
            </w:pPr>
            <w:r w:rsidRPr="00DC2409">
              <w:rPr>
                <w:sz w:val="20"/>
                <w:szCs w:val="20"/>
              </w:rPr>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охранные зоны тепловых сетей</w:t>
            </w:r>
          </w:p>
        </w:tc>
        <w:tc>
          <w:tcPr>
            <w:tcW w:w="1998" w:type="pct"/>
          </w:tcPr>
          <w:p w:rsidR="007C7158" w:rsidRPr="00DC2409" w:rsidRDefault="007C7158" w:rsidP="00DD01AA">
            <w:pPr>
              <w:rPr>
                <w:sz w:val="20"/>
                <w:szCs w:val="20"/>
              </w:rPr>
            </w:pPr>
            <w:r w:rsidRPr="00DC2409">
              <w:rPr>
                <w:sz w:val="20"/>
                <w:szCs w:val="20"/>
              </w:rPr>
              <w:t>Приказ Минстроя РФ от 17.08.1992 №197 «О типовых правилах охраны коммунальных тепловых сетей»</w:t>
            </w: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охранные зоны канализационных систем и сооружений</w:t>
            </w:r>
          </w:p>
        </w:tc>
        <w:tc>
          <w:tcPr>
            <w:tcW w:w="1998" w:type="pct"/>
          </w:tcPr>
          <w:p w:rsidR="007C7158" w:rsidRPr="00DC2409" w:rsidRDefault="007C7158" w:rsidP="00DD01AA">
            <w:pPr>
              <w:rPr>
                <w:sz w:val="20"/>
                <w:szCs w:val="20"/>
              </w:rPr>
            </w:pPr>
            <w:r w:rsidRPr="00DC2409">
              <w:rPr>
                <w:bCs/>
                <w:sz w:val="20"/>
                <w:szCs w:val="20"/>
              </w:rPr>
              <w:t xml:space="preserve">МДК 3-02.2001. Правила технической эксплуатации систем и сооружений коммунального водоснабжения и канализации </w:t>
            </w:r>
          </w:p>
        </w:tc>
      </w:tr>
      <w:tr w:rsidR="007C7158" w:rsidRPr="00DC2409" w:rsidTr="00DD01AA">
        <w:trPr>
          <w:cantSplit/>
          <w:trHeight w:val="982"/>
        </w:trPr>
        <w:tc>
          <w:tcPr>
            <w:tcW w:w="836" w:type="pct"/>
            <w:vMerge/>
          </w:tcPr>
          <w:p w:rsidR="007C7158" w:rsidRPr="00DC2409" w:rsidRDefault="007C7158" w:rsidP="00DD01AA"/>
        </w:tc>
        <w:tc>
          <w:tcPr>
            <w:tcW w:w="2166" w:type="pct"/>
          </w:tcPr>
          <w:p w:rsidR="007C7158" w:rsidRPr="00DC2409" w:rsidRDefault="007C7158" w:rsidP="00DD01AA">
            <w:r w:rsidRPr="00DC2409">
              <w:t>охранные зоны железных дорог</w:t>
            </w:r>
          </w:p>
        </w:tc>
        <w:tc>
          <w:tcPr>
            <w:tcW w:w="1998" w:type="pct"/>
          </w:tcPr>
          <w:p w:rsidR="007C7158" w:rsidRPr="00DC2409" w:rsidRDefault="007C7158" w:rsidP="00DD01AA">
            <w:pPr>
              <w:rPr>
                <w:sz w:val="20"/>
                <w:szCs w:val="20"/>
              </w:rPr>
            </w:pPr>
            <w:r w:rsidRPr="00DC2409">
              <w:rPr>
                <w:sz w:val="20"/>
                <w:szCs w:val="20"/>
              </w:rPr>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7C7158" w:rsidRPr="00DC2409" w:rsidTr="00DD01AA">
        <w:trPr>
          <w:cantSplit/>
        </w:trPr>
        <w:tc>
          <w:tcPr>
            <w:tcW w:w="836" w:type="pct"/>
            <w:vMerge w:val="restart"/>
            <w:vAlign w:val="center"/>
          </w:tcPr>
          <w:p w:rsidR="007C7158" w:rsidRPr="00DC2409" w:rsidRDefault="007C7158" w:rsidP="00DD01AA">
            <w:r w:rsidRPr="00DC2409">
              <w:t>водоохранные зоны</w:t>
            </w:r>
          </w:p>
        </w:tc>
        <w:tc>
          <w:tcPr>
            <w:tcW w:w="2166" w:type="pct"/>
          </w:tcPr>
          <w:p w:rsidR="007C7158" w:rsidRPr="00DC2409" w:rsidRDefault="007C7158" w:rsidP="00DD01AA">
            <w:r w:rsidRPr="00DC2409">
              <w:t>водоохранные зоны рек, ручьев</w:t>
            </w:r>
          </w:p>
        </w:tc>
        <w:tc>
          <w:tcPr>
            <w:tcW w:w="1998" w:type="pct"/>
            <w:vMerge w:val="restart"/>
            <w:vAlign w:val="center"/>
          </w:tcPr>
          <w:p w:rsidR="007C7158" w:rsidRPr="00DC2409" w:rsidRDefault="007C7158" w:rsidP="00DD01AA">
            <w:pPr>
              <w:rPr>
                <w:sz w:val="20"/>
                <w:szCs w:val="20"/>
              </w:rPr>
            </w:pPr>
            <w:r w:rsidRPr="00DC2409">
              <w:rPr>
                <w:sz w:val="20"/>
                <w:szCs w:val="20"/>
              </w:rPr>
              <w:t>Водный кодекс Российской Федерации</w:t>
            </w: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водоохранные зоны озер, водохранилищ</w:t>
            </w:r>
          </w:p>
        </w:tc>
        <w:tc>
          <w:tcPr>
            <w:tcW w:w="1998" w:type="pct"/>
            <w:vMerge/>
          </w:tcPr>
          <w:p w:rsidR="007C7158" w:rsidRPr="00DC2409" w:rsidRDefault="007C7158" w:rsidP="00DD01AA">
            <w:pPr>
              <w:rPr>
                <w:sz w:val="20"/>
                <w:szCs w:val="20"/>
              </w:rPr>
            </w:pP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прибрежная защитная полоса</w:t>
            </w:r>
          </w:p>
        </w:tc>
        <w:tc>
          <w:tcPr>
            <w:tcW w:w="1998" w:type="pct"/>
            <w:vMerge/>
          </w:tcPr>
          <w:p w:rsidR="007C7158" w:rsidRPr="00DC2409" w:rsidRDefault="007C7158" w:rsidP="00DD01AA">
            <w:pPr>
              <w:rPr>
                <w:sz w:val="20"/>
                <w:szCs w:val="20"/>
              </w:rPr>
            </w:pPr>
          </w:p>
        </w:tc>
      </w:tr>
      <w:tr w:rsidR="007C7158" w:rsidRPr="00DC2409" w:rsidTr="00DD01AA">
        <w:trPr>
          <w:cantSplit/>
        </w:trPr>
        <w:tc>
          <w:tcPr>
            <w:tcW w:w="836" w:type="pct"/>
            <w:vMerge w:val="restart"/>
            <w:vAlign w:val="center"/>
          </w:tcPr>
          <w:p w:rsidR="007C7158" w:rsidRPr="00DC2409" w:rsidRDefault="007C7158" w:rsidP="00DD01AA">
            <w:r w:rsidRPr="00DC2409">
              <w:t>зоны охраны памятников истории и культуры</w:t>
            </w:r>
          </w:p>
        </w:tc>
        <w:tc>
          <w:tcPr>
            <w:tcW w:w="2166" w:type="pct"/>
          </w:tcPr>
          <w:p w:rsidR="007C7158" w:rsidRPr="00DC2409" w:rsidRDefault="007C7158" w:rsidP="00DD01AA">
            <w:r w:rsidRPr="00DC2409">
              <w:t>охранная зона объекта культурного наследия</w:t>
            </w:r>
          </w:p>
        </w:tc>
        <w:tc>
          <w:tcPr>
            <w:tcW w:w="1998" w:type="pct"/>
            <w:vMerge w:val="restart"/>
            <w:vAlign w:val="center"/>
          </w:tcPr>
          <w:p w:rsidR="007C7158" w:rsidRPr="00DC2409" w:rsidRDefault="007C7158" w:rsidP="00DD01AA">
            <w:pPr>
              <w:rPr>
                <w:sz w:val="20"/>
                <w:szCs w:val="20"/>
              </w:rPr>
            </w:pPr>
            <w:r w:rsidRPr="00DC2409">
              <w:rPr>
                <w:sz w:val="20"/>
                <w:szCs w:val="20"/>
              </w:rPr>
              <w:t>Федеральный закон от 25.06.2002г.</w:t>
            </w:r>
          </w:p>
          <w:p w:rsidR="007C7158" w:rsidRPr="00DC2409" w:rsidRDefault="007C7158" w:rsidP="00DD01AA">
            <w:pPr>
              <w:rPr>
                <w:sz w:val="20"/>
                <w:szCs w:val="20"/>
              </w:rPr>
            </w:pPr>
            <w:r w:rsidRPr="00DC2409">
              <w:rPr>
                <w:sz w:val="20"/>
                <w:szCs w:val="20"/>
              </w:rPr>
              <w:t xml:space="preserve">  №73-ФЗ «Об объектах культурного наследия (памятниках истории и культуры) народов Российской Федерации»</w:t>
            </w: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зона регулирования застройки и хозяйственной деятельности</w:t>
            </w:r>
          </w:p>
        </w:tc>
        <w:tc>
          <w:tcPr>
            <w:tcW w:w="1998" w:type="pct"/>
            <w:vMerge/>
          </w:tcPr>
          <w:p w:rsidR="007C7158" w:rsidRPr="00DC2409" w:rsidRDefault="007C7158" w:rsidP="00DD01AA">
            <w:pPr>
              <w:rPr>
                <w:sz w:val="20"/>
                <w:szCs w:val="20"/>
              </w:rPr>
            </w:pPr>
          </w:p>
        </w:tc>
      </w:tr>
      <w:tr w:rsidR="007C7158" w:rsidRPr="00DC2409" w:rsidTr="00DD01AA">
        <w:trPr>
          <w:cantSplit/>
        </w:trPr>
        <w:tc>
          <w:tcPr>
            <w:tcW w:w="836" w:type="pct"/>
            <w:vMerge/>
          </w:tcPr>
          <w:p w:rsidR="007C7158" w:rsidRPr="00DC2409" w:rsidRDefault="007C7158" w:rsidP="00DD01AA"/>
        </w:tc>
        <w:tc>
          <w:tcPr>
            <w:tcW w:w="2166" w:type="pct"/>
          </w:tcPr>
          <w:p w:rsidR="007C7158" w:rsidRPr="00DC2409" w:rsidRDefault="007C7158" w:rsidP="00DD01AA">
            <w:r w:rsidRPr="00DC2409">
              <w:t>зона охраняемого природного ландшафта</w:t>
            </w:r>
          </w:p>
        </w:tc>
        <w:tc>
          <w:tcPr>
            <w:tcW w:w="1998" w:type="pct"/>
            <w:vMerge/>
          </w:tcPr>
          <w:p w:rsidR="007C7158" w:rsidRPr="00DC2409" w:rsidRDefault="007C7158" w:rsidP="00DD01AA">
            <w:pPr>
              <w:rPr>
                <w:sz w:val="20"/>
                <w:szCs w:val="20"/>
              </w:rPr>
            </w:pPr>
          </w:p>
        </w:tc>
      </w:tr>
      <w:tr w:rsidR="007C7158" w:rsidRPr="00DC2409" w:rsidTr="00DD01AA">
        <w:trPr>
          <w:cantSplit/>
        </w:trPr>
        <w:tc>
          <w:tcPr>
            <w:tcW w:w="836" w:type="pct"/>
          </w:tcPr>
          <w:p w:rsidR="007C7158" w:rsidRPr="00DC2409" w:rsidRDefault="007C7158" w:rsidP="00DD01AA">
            <w:r w:rsidRPr="00DC2409">
              <w:t xml:space="preserve">зоны санитарной охраны </w:t>
            </w:r>
          </w:p>
        </w:tc>
        <w:tc>
          <w:tcPr>
            <w:tcW w:w="2166" w:type="pct"/>
          </w:tcPr>
          <w:p w:rsidR="007C7158" w:rsidRPr="00DC2409" w:rsidRDefault="007C7158" w:rsidP="00DD01AA">
            <w:r w:rsidRPr="00DC2409">
              <w:t>зоны санитарной охраны источников и водопроводов питьевого назначения</w:t>
            </w:r>
          </w:p>
          <w:p w:rsidR="007C7158" w:rsidRPr="00DC2409" w:rsidRDefault="007C7158" w:rsidP="00DD01AA"/>
        </w:tc>
        <w:tc>
          <w:tcPr>
            <w:tcW w:w="1998" w:type="pct"/>
          </w:tcPr>
          <w:p w:rsidR="007C7158" w:rsidRPr="00DC2409" w:rsidRDefault="007C7158" w:rsidP="00DD01AA">
            <w:pPr>
              <w:rPr>
                <w:sz w:val="20"/>
                <w:szCs w:val="20"/>
              </w:rPr>
            </w:pPr>
            <w:r w:rsidRPr="00DC2409">
              <w:rPr>
                <w:sz w:val="20"/>
                <w:szCs w:val="20"/>
              </w:rPr>
              <w:t>СанПиН 2.1.4.1110-02 «Зоны санитарной охраны источников водоснабжения и водопроводов питьевого назначения»</w:t>
            </w:r>
          </w:p>
        </w:tc>
      </w:tr>
      <w:tr w:rsidR="007C7158" w:rsidRPr="00DC2409" w:rsidTr="00DD01AA">
        <w:trPr>
          <w:cantSplit/>
        </w:trPr>
        <w:tc>
          <w:tcPr>
            <w:tcW w:w="836" w:type="pct"/>
          </w:tcPr>
          <w:p w:rsidR="007C7158" w:rsidRPr="00DC2409" w:rsidRDefault="007C7158" w:rsidP="00DD01AA"/>
        </w:tc>
        <w:tc>
          <w:tcPr>
            <w:tcW w:w="2166" w:type="pct"/>
          </w:tcPr>
          <w:p w:rsidR="007C7158" w:rsidRPr="00DC2409" w:rsidRDefault="007C7158" w:rsidP="00DD01AA">
            <w:r w:rsidRPr="00DC2409">
              <w:t xml:space="preserve">санитарно-защитные зоны предприятий, сооружений и иных объектов </w:t>
            </w:r>
            <w:r w:rsidRPr="00DC2409">
              <w:rPr>
                <w:lang w:val="en-US"/>
              </w:rPr>
              <w:t>I</w:t>
            </w:r>
            <w:r w:rsidRPr="00DC2409">
              <w:t>-</w:t>
            </w:r>
            <w:r w:rsidRPr="00DC2409">
              <w:rPr>
                <w:lang w:val="en-US"/>
              </w:rPr>
              <w:t>V</w:t>
            </w:r>
            <w:r w:rsidRPr="00DC2409">
              <w:t xml:space="preserve"> классов вредности</w:t>
            </w:r>
          </w:p>
        </w:tc>
        <w:tc>
          <w:tcPr>
            <w:tcW w:w="1998" w:type="pct"/>
          </w:tcPr>
          <w:p w:rsidR="007C7158" w:rsidRPr="00DC2409" w:rsidRDefault="007C7158" w:rsidP="00DD01AA">
            <w:pPr>
              <w:rPr>
                <w:bCs/>
                <w:sz w:val="20"/>
                <w:szCs w:val="20"/>
              </w:rPr>
            </w:pPr>
            <w:r w:rsidRPr="00DC2409">
              <w:rPr>
                <w:bCs/>
                <w:sz w:val="20"/>
                <w:szCs w:val="20"/>
              </w:rPr>
              <w:t>СанПиН 2.2.1/2.1.1.1200-03</w:t>
            </w:r>
          </w:p>
          <w:p w:rsidR="007C7158" w:rsidRPr="00DC2409" w:rsidRDefault="007C7158" w:rsidP="00DD01AA">
            <w:pPr>
              <w:rPr>
                <w:sz w:val="20"/>
                <w:szCs w:val="20"/>
              </w:rPr>
            </w:pPr>
            <w:r w:rsidRPr="00DC2409">
              <w:rPr>
                <w:bCs/>
                <w:sz w:val="20"/>
                <w:szCs w:val="20"/>
              </w:rPr>
              <w:t>«</w:t>
            </w:r>
            <w:r w:rsidRPr="00DC2409">
              <w:rPr>
                <w:sz w:val="20"/>
                <w:szCs w:val="20"/>
              </w:rPr>
              <w:t>Санитарно-защитные зоны и санитарная классификация предприятий, сооружений и иных объектов</w:t>
            </w:r>
            <w:r w:rsidRPr="00DC2409">
              <w:rPr>
                <w:b/>
                <w:bCs/>
                <w:sz w:val="20"/>
                <w:szCs w:val="20"/>
              </w:rPr>
              <w:t>»</w:t>
            </w:r>
          </w:p>
        </w:tc>
      </w:tr>
    </w:tbl>
    <w:p w:rsidR="007C7158" w:rsidRDefault="007C7158" w:rsidP="00081533">
      <w:pPr>
        <w:pStyle w:val="BodyTextIndent2"/>
        <w:shd w:val="clear" w:color="auto" w:fill="FFFFFF"/>
        <w:tabs>
          <w:tab w:val="left" w:pos="9781"/>
        </w:tabs>
        <w:spacing w:after="0" w:line="240" w:lineRule="auto"/>
        <w:ind w:left="0" w:firstLine="709"/>
        <w:jc w:val="both"/>
        <w:rPr>
          <w:b/>
          <w:i/>
        </w:rPr>
      </w:pPr>
      <w:bookmarkStart w:id="181" w:name="_Toc224008303"/>
      <w:bookmarkStart w:id="182" w:name="_Toc235855594"/>
    </w:p>
    <w:p w:rsidR="007C7158" w:rsidRPr="00DD4B47" w:rsidRDefault="007C7158" w:rsidP="00081533">
      <w:pPr>
        <w:pStyle w:val="BodyTextIndent2"/>
        <w:shd w:val="clear" w:color="auto" w:fill="FFFFFF"/>
        <w:tabs>
          <w:tab w:val="left" w:pos="9781"/>
        </w:tabs>
        <w:spacing w:after="0" w:line="240" w:lineRule="auto"/>
        <w:ind w:left="0" w:firstLine="709"/>
        <w:jc w:val="both"/>
        <w:rPr>
          <w:b/>
          <w:bCs/>
          <w:i/>
        </w:rPr>
      </w:pPr>
      <w:r w:rsidRPr="00DD4B47">
        <w:rPr>
          <w:b/>
          <w:i/>
        </w:rPr>
        <w:t>Водоохранные зоны и прибрежные защитные полосы водных объектов, примыкающие к акваториям рек и ручьёв</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Границы и режимы использования водоохранных установлены Водным кодексом Российской Федерации. Водоохранные зоны выделяются в целях:</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 предупреждения и предотвращения микробного и химического загрязнения поверхностных вод;</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 предотвращения загрязнения, засорения, заиления и истощения водных объектов;</w:t>
      </w:r>
    </w:p>
    <w:p w:rsidR="007C7158" w:rsidRPr="0092577D" w:rsidRDefault="007C7158" w:rsidP="00081533">
      <w:pPr>
        <w:pStyle w:val="ConsPlusNormal"/>
        <w:widowControl/>
        <w:shd w:val="clear" w:color="auto" w:fill="FFFFFF"/>
        <w:jc w:val="both"/>
        <w:rPr>
          <w:rFonts w:ascii="Times New Roman" w:hAnsi="Times New Roman" w:cs="Times New Roman"/>
          <w:sz w:val="24"/>
          <w:szCs w:val="24"/>
        </w:rPr>
      </w:pPr>
      <w:r w:rsidRPr="0092577D">
        <w:rPr>
          <w:rFonts w:ascii="Times New Roman" w:hAnsi="Times New Roman" w:cs="Times New Roman"/>
          <w:sz w:val="24"/>
          <w:szCs w:val="24"/>
        </w:rPr>
        <w:t>- сохранения среды обитания объектов водного, животного и растительного мира.</w:t>
      </w:r>
    </w:p>
    <w:p w:rsidR="007C7158" w:rsidRPr="00DD4B47" w:rsidRDefault="007C7158" w:rsidP="00081533">
      <w:pPr>
        <w:pStyle w:val="ConsPlusNormal"/>
        <w:widowControl/>
        <w:shd w:val="clear" w:color="auto" w:fill="FFFFFF"/>
        <w:jc w:val="both"/>
        <w:rPr>
          <w:rFonts w:ascii="Times New Roman" w:hAnsi="Times New Roman" w:cs="Times New Roman"/>
          <w:sz w:val="24"/>
          <w:szCs w:val="24"/>
        </w:rPr>
      </w:pPr>
      <w:r w:rsidRPr="00DD4B47">
        <w:rPr>
          <w:rFonts w:ascii="Times New Roman" w:hAnsi="Times New Roman" w:cs="Times New Roman"/>
          <w:bCs/>
          <w:iCs/>
          <w:sz w:val="24"/>
          <w:szCs w:val="24"/>
        </w:rPr>
        <w:t>Водоохранные зоны</w:t>
      </w:r>
      <w:r w:rsidRPr="00DD4B47">
        <w:rPr>
          <w:rFonts w:ascii="Times New Roman" w:hAnsi="Times New Roman" w:cs="Times New Roman"/>
          <w:iCs/>
          <w:sz w:val="24"/>
          <w:szCs w:val="24"/>
        </w:rPr>
        <w:t xml:space="preserve"> </w:t>
      </w:r>
      <w:r w:rsidRPr="00DD4B47">
        <w:rPr>
          <w:rFonts w:ascii="Times New Roman" w:hAnsi="Times New Roman" w:cs="Times New Roman"/>
          <w:bCs/>
          <w:iCs/>
          <w:sz w:val="24"/>
          <w:szCs w:val="24"/>
        </w:rPr>
        <w:t>примыкают</w:t>
      </w:r>
      <w:r w:rsidRPr="00DD4B47">
        <w:rPr>
          <w:rFonts w:ascii="Times New Roman" w:hAnsi="Times New Roman" w:cs="Times New Roman"/>
          <w:iCs/>
          <w:sz w:val="24"/>
          <w:szCs w:val="24"/>
        </w:rPr>
        <w:t xml:space="preserve"> </w:t>
      </w:r>
      <w:r w:rsidRPr="00DD4B47">
        <w:rPr>
          <w:rFonts w:ascii="Times New Roman" w:hAnsi="Times New Roman" w:cs="Times New Roman"/>
          <w:bCs/>
          <w:iCs/>
          <w:sz w:val="24"/>
          <w:szCs w:val="24"/>
        </w:rPr>
        <w:t>к береговой линии</w:t>
      </w:r>
      <w:r w:rsidRPr="00DD4B47">
        <w:rPr>
          <w:rFonts w:ascii="Times New Roman" w:hAnsi="Times New Roman" w:cs="Times New Roman"/>
          <w:iCs/>
          <w:sz w:val="24"/>
          <w:szCs w:val="24"/>
        </w:rPr>
        <w:t xml:space="preserve"> рек, ручьев, каналов, озер, водохранилищ</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Ширина водоохранной зоны рек или ручьев устанавливается от их истока для рек или ручьев протяженностью:</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1) до десяти километров - в размере 50 метров;</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2) от десяти до пятидесяти километров - в размере 100 метров;</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3) от пятидесяти километров и более - в размере 200 метров.</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 xml:space="preserve">Для реки, ручья протяженностью менее 10 километров от истока до устья водоохранная зона совпадает с прибрежной защитной полосой. </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Радиус водоохранной зоны для истоков реки, ручья устанавливается в размере</w:t>
      </w:r>
      <w:r w:rsidRPr="0092577D">
        <w:rPr>
          <w:rFonts w:ascii="Times New Roman" w:hAnsi="Times New Roman" w:cs="Times New Roman"/>
          <w:b/>
          <w:bCs/>
          <w:iCs/>
          <w:sz w:val="24"/>
          <w:szCs w:val="24"/>
        </w:rPr>
        <w:t xml:space="preserve"> </w:t>
      </w:r>
      <w:r w:rsidRPr="0092577D">
        <w:rPr>
          <w:rFonts w:ascii="Times New Roman" w:hAnsi="Times New Roman" w:cs="Times New Roman"/>
          <w:bCs/>
          <w:iCs/>
          <w:sz w:val="24"/>
          <w:szCs w:val="24"/>
        </w:rPr>
        <w:t>50</w:t>
      </w:r>
      <w:r w:rsidRPr="0092577D">
        <w:rPr>
          <w:rFonts w:ascii="Times New Roman" w:hAnsi="Times New Roman" w:cs="Times New Roman"/>
          <w:b/>
          <w:bCs/>
          <w:iCs/>
          <w:sz w:val="24"/>
          <w:szCs w:val="24"/>
        </w:rPr>
        <w:t xml:space="preserve">  </w:t>
      </w:r>
      <w:r w:rsidRPr="0092577D">
        <w:rPr>
          <w:rFonts w:ascii="Times New Roman" w:hAnsi="Times New Roman" w:cs="Times New Roman"/>
          <w:iCs/>
          <w:sz w:val="24"/>
          <w:szCs w:val="24"/>
        </w:rPr>
        <w:t>метров.</w:t>
      </w:r>
    </w:p>
    <w:p w:rsidR="007C7158" w:rsidRPr="0092577D"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w:t>
      </w:r>
      <w:r w:rsidRPr="0092577D">
        <w:rPr>
          <w:rFonts w:ascii="Times New Roman" w:hAnsi="Times New Roman" w:cs="Times New Roman"/>
          <w:b/>
          <w:iCs/>
          <w:sz w:val="24"/>
          <w:szCs w:val="24"/>
        </w:rPr>
        <w:t xml:space="preserve"> </w:t>
      </w:r>
      <w:r w:rsidRPr="0092577D">
        <w:rPr>
          <w:rFonts w:ascii="Times New Roman" w:hAnsi="Times New Roman" w:cs="Times New Roman"/>
          <w:iCs/>
          <w:sz w:val="24"/>
          <w:szCs w:val="24"/>
        </w:rPr>
        <w:t>метров.</w:t>
      </w:r>
    </w:p>
    <w:p w:rsidR="007C7158" w:rsidRPr="00DD4B47" w:rsidRDefault="007C7158" w:rsidP="00081533">
      <w:pPr>
        <w:pStyle w:val="ConsPlusNormal"/>
        <w:widowControl/>
        <w:shd w:val="clear" w:color="auto" w:fill="FFFFFF"/>
        <w:ind w:firstLine="680"/>
        <w:jc w:val="both"/>
        <w:rPr>
          <w:rFonts w:ascii="Times New Roman" w:hAnsi="Times New Roman" w:cs="Times New Roman"/>
          <w:sz w:val="24"/>
          <w:szCs w:val="24"/>
        </w:rPr>
      </w:pPr>
      <w:r w:rsidRPr="0092577D">
        <w:rPr>
          <w:rFonts w:ascii="Times New Roman" w:hAnsi="Times New Roman" w:cs="Times New Roman"/>
          <w:iCs/>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7C7158" w:rsidRPr="00DD4B47" w:rsidRDefault="007C7158" w:rsidP="00081533">
      <w:pPr>
        <w:pStyle w:val="BodyTextIndent3"/>
        <w:shd w:val="clear" w:color="auto" w:fill="FFFFFF"/>
        <w:tabs>
          <w:tab w:val="left" w:pos="9781"/>
        </w:tabs>
        <w:ind w:left="0" w:right="-82" w:firstLine="570"/>
        <w:rPr>
          <w:i/>
          <w:sz w:val="24"/>
          <w:szCs w:val="24"/>
        </w:rPr>
      </w:pPr>
      <w:r w:rsidRPr="000343D2">
        <w:rPr>
          <w:i/>
          <w:sz w:val="24"/>
          <w:szCs w:val="24"/>
        </w:rPr>
        <w:t>Виды ограничений использования земельных участков и объектов капитального строительства  в водоохранной зоне водного объекта</w:t>
      </w:r>
    </w:p>
    <w:p w:rsidR="007C7158" w:rsidRPr="000343D2" w:rsidRDefault="007C7158" w:rsidP="00081533">
      <w:pPr>
        <w:pStyle w:val="BodyTextIndent3"/>
        <w:shd w:val="clear" w:color="auto" w:fill="FFFFFF"/>
        <w:tabs>
          <w:tab w:val="left" w:pos="1254"/>
          <w:tab w:val="left" w:pos="9747"/>
          <w:tab w:val="left" w:pos="9781"/>
        </w:tabs>
        <w:ind w:left="0" w:right="-82" w:firstLine="570"/>
        <w:rPr>
          <w:bCs/>
          <w:sz w:val="24"/>
          <w:szCs w:val="24"/>
        </w:rPr>
      </w:pPr>
      <w:r w:rsidRPr="000343D2">
        <w:rPr>
          <w:bCs/>
          <w:sz w:val="24"/>
          <w:szCs w:val="24"/>
        </w:rPr>
        <w:t>В водоохранной зоне запрещаются:</w:t>
      </w:r>
    </w:p>
    <w:p w:rsidR="007C7158" w:rsidRPr="000343D2" w:rsidRDefault="007C7158" w:rsidP="00081533">
      <w:pPr>
        <w:pStyle w:val="BodyTextIndent3"/>
        <w:numPr>
          <w:ilvl w:val="0"/>
          <w:numId w:val="18"/>
        </w:numPr>
        <w:shd w:val="clear" w:color="auto" w:fill="FFFFFF"/>
        <w:tabs>
          <w:tab w:val="clear" w:pos="2885"/>
          <w:tab w:val="num" w:pos="570"/>
          <w:tab w:val="left" w:pos="9639"/>
          <w:tab w:val="left" w:pos="9747"/>
          <w:tab w:val="left" w:pos="9781"/>
        </w:tabs>
        <w:spacing w:after="0"/>
        <w:ind w:left="570" w:right="-81" w:hanging="570"/>
        <w:jc w:val="both"/>
        <w:rPr>
          <w:sz w:val="24"/>
          <w:szCs w:val="24"/>
        </w:rPr>
      </w:pPr>
      <w:r w:rsidRPr="000343D2">
        <w:rPr>
          <w:sz w:val="24"/>
          <w:szCs w:val="24"/>
        </w:rPr>
        <w:t>использование сточных вод для удобрения почв;</w:t>
      </w:r>
    </w:p>
    <w:p w:rsidR="007C7158" w:rsidRPr="000343D2" w:rsidRDefault="007C7158" w:rsidP="00081533">
      <w:pPr>
        <w:pStyle w:val="BodyTextIndent3"/>
        <w:numPr>
          <w:ilvl w:val="0"/>
          <w:numId w:val="18"/>
        </w:numPr>
        <w:shd w:val="clear" w:color="auto" w:fill="FFFFFF"/>
        <w:tabs>
          <w:tab w:val="clear" w:pos="2885"/>
          <w:tab w:val="num" w:pos="570"/>
          <w:tab w:val="left" w:pos="9639"/>
          <w:tab w:val="left" w:pos="9747"/>
          <w:tab w:val="left" w:pos="9781"/>
        </w:tabs>
        <w:spacing w:after="0"/>
        <w:ind w:left="570" w:right="-81" w:hanging="570"/>
        <w:jc w:val="both"/>
        <w:rPr>
          <w:sz w:val="24"/>
          <w:szCs w:val="24"/>
        </w:rPr>
      </w:pPr>
      <w:r w:rsidRPr="000343D2">
        <w:rPr>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7158" w:rsidRPr="000343D2" w:rsidRDefault="007C7158" w:rsidP="00081533">
      <w:pPr>
        <w:pStyle w:val="BodyTextIndent3"/>
        <w:numPr>
          <w:ilvl w:val="0"/>
          <w:numId w:val="18"/>
        </w:numPr>
        <w:shd w:val="clear" w:color="auto" w:fill="FFFFFF"/>
        <w:tabs>
          <w:tab w:val="clear" w:pos="2885"/>
          <w:tab w:val="num" w:pos="570"/>
          <w:tab w:val="left" w:pos="9747"/>
          <w:tab w:val="left" w:pos="9781"/>
        </w:tabs>
        <w:spacing w:after="0"/>
        <w:ind w:left="570" w:right="-81" w:hanging="570"/>
        <w:jc w:val="both"/>
        <w:rPr>
          <w:sz w:val="24"/>
          <w:szCs w:val="24"/>
        </w:rPr>
      </w:pPr>
      <w:r w:rsidRPr="000343D2">
        <w:rPr>
          <w:sz w:val="24"/>
          <w:szCs w:val="24"/>
        </w:rPr>
        <w:t>осуществление авиационных мер по борьбе с вредителями и болезнями растений;</w:t>
      </w:r>
    </w:p>
    <w:p w:rsidR="007C7158" w:rsidRPr="000343D2" w:rsidRDefault="007C7158" w:rsidP="00081533">
      <w:pPr>
        <w:pStyle w:val="BodyTextIndent3"/>
        <w:numPr>
          <w:ilvl w:val="0"/>
          <w:numId w:val="18"/>
        </w:numPr>
        <w:shd w:val="clear" w:color="auto" w:fill="FFFFFF"/>
        <w:tabs>
          <w:tab w:val="clear" w:pos="2885"/>
          <w:tab w:val="num" w:pos="570"/>
          <w:tab w:val="left" w:pos="9747"/>
          <w:tab w:val="left" w:pos="9781"/>
        </w:tabs>
        <w:spacing w:after="0"/>
        <w:ind w:left="570" w:right="-81" w:hanging="570"/>
        <w:jc w:val="both"/>
        <w:rPr>
          <w:sz w:val="24"/>
          <w:szCs w:val="24"/>
        </w:rPr>
      </w:pPr>
      <w:r w:rsidRPr="000343D2">
        <w:rPr>
          <w:sz w:val="24"/>
          <w:szCs w:val="24"/>
        </w:rPr>
        <w:t>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7C7158" w:rsidRPr="000343D2"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0343D2">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на территории водоохраной зоны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7158" w:rsidRPr="000343D2"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0343D2">
        <w:rPr>
          <w:rFonts w:ascii="Times New Roman" w:hAnsi="Times New Roman" w:cs="Times New Roman"/>
          <w:sz w:val="24"/>
          <w:szCs w:val="24"/>
        </w:rPr>
        <w:t>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w:t>
      </w:r>
    </w:p>
    <w:p w:rsidR="007C7158" w:rsidRPr="0092577D" w:rsidRDefault="007C7158" w:rsidP="00081533">
      <w:pPr>
        <w:pStyle w:val="ConsNormal"/>
        <w:shd w:val="clear" w:color="auto" w:fill="FFFFFF"/>
        <w:spacing w:line="240" w:lineRule="atLeast"/>
        <w:ind w:right="-23" w:firstLine="567"/>
        <w:jc w:val="both"/>
        <w:rPr>
          <w:rFonts w:ascii="Times New Roman" w:hAnsi="Times New Roman" w:cs="Times New Roman"/>
          <w:bCs/>
          <w:sz w:val="24"/>
          <w:szCs w:val="24"/>
        </w:rPr>
      </w:pPr>
      <w:r w:rsidRPr="0092577D">
        <w:rPr>
          <w:rFonts w:ascii="Times New Roman" w:hAnsi="Times New Roman" w:cs="Times New Roman"/>
          <w:sz w:val="24"/>
          <w:szCs w:val="24"/>
        </w:rPr>
        <w:t xml:space="preserve">В соответствии со ст.27. Водного </w:t>
      </w:r>
      <w:r w:rsidRPr="0092577D">
        <w:rPr>
          <w:rFonts w:ascii="Times New Roman" w:hAnsi="Times New Roman" w:cs="Times New Roman"/>
          <w:bCs/>
          <w:sz w:val="24"/>
          <w:szCs w:val="24"/>
        </w:rPr>
        <w:t>кодекса Российской Федерации органами местного самоуправления устанавливаются правила использования водных объектов и осуществляются меры по охране таких объектов.</w:t>
      </w:r>
    </w:p>
    <w:p w:rsidR="007C7158" w:rsidRPr="0092577D"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92577D">
        <w:rPr>
          <w:rFonts w:ascii="Times New Roman" w:hAnsi="Times New Roman" w:cs="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C7158" w:rsidRPr="0092577D" w:rsidRDefault="007C7158" w:rsidP="00081533">
      <w:pPr>
        <w:pStyle w:val="BodyTextIndent3"/>
        <w:shd w:val="clear" w:color="auto" w:fill="FFFFFF"/>
        <w:tabs>
          <w:tab w:val="left" w:pos="9747"/>
          <w:tab w:val="left" w:pos="9781"/>
        </w:tabs>
        <w:ind w:left="0" w:right="-81" w:firstLine="627"/>
      </w:pPr>
    </w:p>
    <w:p w:rsidR="007C7158" w:rsidRPr="000343D2" w:rsidRDefault="007C7158" w:rsidP="00081533">
      <w:pPr>
        <w:pStyle w:val="BodyTextIndent3"/>
        <w:shd w:val="clear" w:color="auto" w:fill="FFFFFF"/>
        <w:tabs>
          <w:tab w:val="left" w:pos="9781"/>
        </w:tabs>
        <w:ind w:left="-57" w:right="-81" w:firstLine="762"/>
        <w:rPr>
          <w:sz w:val="24"/>
          <w:szCs w:val="24"/>
        </w:rPr>
      </w:pPr>
      <w:r w:rsidRPr="000343D2">
        <w:rPr>
          <w:sz w:val="24"/>
          <w:szCs w:val="24"/>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7C7158" w:rsidRPr="0092577D"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92577D">
        <w:rPr>
          <w:rFonts w:ascii="Times New Roman" w:hAnsi="Times New Roman" w:cs="Times New Roman"/>
          <w:sz w:val="24"/>
          <w:szCs w:val="24"/>
        </w:rPr>
        <w:t>Прибрежная защитная полоса – часть водоохранной зоны, территория которой непосредственно примыкает к водному объекту.</w:t>
      </w:r>
    </w:p>
    <w:p w:rsidR="007C7158" w:rsidRPr="0092577D"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92577D">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C7158" w:rsidRPr="0092577D"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92577D">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C7158" w:rsidRPr="0092577D" w:rsidRDefault="007C7158" w:rsidP="00081533">
      <w:pPr>
        <w:pStyle w:val="ConsNormal"/>
        <w:shd w:val="clear" w:color="auto" w:fill="FFFFFF"/>
        <w:spacing w:line="240" w:lineRule="atLeast"/>
        <w:ind w:right="-23" w:firstLine="567"/>
        <w:jc w:val="both"/>
        <w:rPr>
          <w:rFonts w:ascii="Times New Roman" w:hAnsi="Times New Roman" w:cs="Times New Roman"/>
          <w:sz w:val="24"/>
          <w:szCs w:val="24"/>
        </w:rPr>
      </w:pPr>
      <w:r w:rsidRPr="0092577D">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C7158" w:rsidRPr="0092577D" w:rsidRDefault="007C7158" w:rsidP="00081533">
      <w:pPr>
        <w:pStyle w:val="ConsNormal"/>
        <w:shd w:val="clear" w:color="auto" w:fill="FFFFFF"/>
        <w:tabs>
          <w:tab w:val="num" w:pos="-284"/>
        </w:tabs>
        <w:spacing w:line="240" w:lineRule="atLeast"/>
        <w:ind w:right="-23" w:firstLine="567"/>
        <w:jc w:val="both"/>
        <w:rPr>
          <w:rFonts w:ascii="Times New Roman" w:hAnsi="Times New Roman" w:cs="Times New Roman"/>
          <w:sz w:val="24"/>
          <w:szCs w:val="24"/>
        </w:rPr>
      </w:pPr>
      <w:r w:rsidRPr="0092577D">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7C7158" w:rsidRPr="0092577D" w:rsidRDefault="007C7158" w:rsidP="00081533">
      <w:pPr>
        <w:pStyle w:val="ConsNormal"/>
        <w:shd w:val="clear" w:color="auto" w:fill="FFFFFF"/>
        <w:tabs>
          <w:tab w:val="num" w:pos="-284"/>
        </w:tabs>
        <w:spacing w:line="240" w:lineRule="atLeast"/>
        <w:ind w:right="-23" w:firstLine="567"/>
        <w:jc w:val="both"/>
        <w:rPr>
          <w:rFonts w:ascii="Times New Roman" w:hAnsi="Times New Roman" w:cs="Times New Roman"/>
          <w:sz w:val="24"/>
          <w:szCs w:val="24"/>
        </w:rPr>
      </w:pPr>
    </w:p>
    <w:p w:rsidR="007C7158" w:rsidRPr="00F30DAC" w:rsidRDefault="007C7158" w:rsidP="00081533">
      <w:pPr>
        <w:pStyle w:val="BodyTextIndent3"/>
        <w:shd w:val="clear" w:color="auto" w:fill="FFFFFF"/>
        <w:tabs>
          <w:tab w:val="left" w:pos="9781"/>
        </w:tabs>
        <w:ind w:left="0" w:right="-82" w:firstLine="570"/>
        <w:rPr>
          <w:i/>
          <w:sz w:val="24"/>
          <w:szCs w:val="24"/>
        </w:rPr>
      </w:pPr>
      <w:r w:rsidRPr="00F30DAC">
        <w:rPr>
          <w:i/>
          <w:sz w:val="24"/>
          <w:szCs w:val="24"/>
        </w:rPr>
        <w:t>Виды ограничений использования земельных участков и объектов капитального строительства  в прибрежной защитной полосе водного объекта</w:t>
      </w:r>
    </w:p>
    <w:p w:rsidR="007C7158" w:rsidRPr="00F30DAC" w:rsidRDefault="007C7158" w:rsidP="00081533">
      <w:pPr>
        <w:pStyle w:val="BodyTextIndent3"/>
        <w:shd w:val="clear" w:color="auto" w:fill="FFFFFF"/>
        <w:tabs>
          <w:tab w:val="left" w:pos="1254"/>
          <w:tab w:val="left" w:pos="9747"/>
          <w:tab w:val="left" w:pos="9781"/>
        </w:tabs>
        <w:ind w:left="0" w:right="-82" w:firstLine="570"/>
        <w:rPr>
          <w:bCs/>
          <w:sz w:val="24"/>
          <w:szCs w:val="24"/>
        </w:rPr>
      </w:pPr>
      <w:r w:rsidRPr="00F30DAC">
        <w:rPr>
          <w:bCs/>
          <w:sz w:val="24"/>
          <w:szCs w:val="24"/>
        </w:rPr>
        <w:t>В пределах прибрежной защитной полосы наряду с установленными ограничениями в границах водоохранных зон запрещаются:</w:t>
      </w:r>
    </w:p>
    <w:p w:rsidR="007C7158" w:rsidRPr="00F30DAC" w:rsidRDefault="007C7158" w:rsidP="00081533">
      <w:pPr>
        <w:pStyle w:val="BodyTextIndent3"/>
        <w:numPr>
          <w:ilvl w:val="0"/>
          <w:numId w:val="19"/>
        </w:numPr>
        <w:tabs>
          <w:tab w:val="clear" w:pos="3341"/>
          <w:tab w:val="num" w:pos="570"/>
          <w:tab w:val="left" w:pos="9639"/>
          <w:tab w:val="left" w:pos="9747"/>
          <w:tab w:val="left" w:pos="9781"/>
        </w:tabs>
        <w:spacing w:after="0"/>
        <w:ind w:right="-81" w:hanging="2981"/>
        <w:jc w:val="both"/>
        <w:rPr>
          <w:bCs/>
          <w:sz w:val="24"/>
          <w:szCs w:val="24"/>
        </w:rPr>
      </w:pPr>
      <w:r w:rsidRPr="00F30DAC">
        <w:rPr>
          <w:bCs/>
          <w:sz w:val="24"/>
          <w:szCs w:val="24"/>
        </w:rPr>
        <w:t xml:space="preserve">распашка земель; </w:t>
      </w:r>
    </w:p>
    <w:p w:rsidR="007C7158" w:rsidRPr="00F30DAC" w:rsidRDefault="007C7158" w:rsidP="00081533">
      <w:pPr>
        <w:pStyle w:val="BodyTextIndent3"/>
        <w:numPr>
          <w:ilvl w:val="0"/>
          <w:numId w:val="19"/>
        </w:numPr>
        <w:shd w:val="clear" w:color="auto" w:fill="FFFFFF"/>
        <w:tabs>
          <w:tab w:val="clear" w:pos="3341"/>
          <w:tab w:val="num" w:pos="570"/>
          <w:tab w:val="left" w:pos="9639"/>
          <w:tab w:val="left" w:pos="9747"/>
          <w:tab w:val="left" w:pos="9781"/>
        </w:tabs>
        <w:spacing w:after="0"/>
        <w:ind w:right="-81" w:hanging="2981"/>
        <w:jc w:val="both"/>
        <w:rPr>
          <w:bCs/>
          <w:sz w:val="24"/>
          <w:szCs w:val="24"/>
        </w:rPr>
      </w:pPr>
      <w:r w:rsidRPr="00F30DAC">
        <w:rPr>
          <w:bCs/>
          <w:sz w:val="24"/>
          <w:szCs w:val="24"/>
        </w:rPr>
        <w:t xml:space="preserve">размещение отвалов размываемых грунтов; </w:t>
      </w:r>
    </w:p>
    <w:p w:rsidR="007C7158" w:rsidRPr="00F30DAC" w:rsidRDefault="007C7158" w:rsidP="00081533">
      <w:pPr>
        <w:pStyle w:val="BodyTextIndent3"/>
        <w:numPr>
          <w:ilvl w:val="0"/>
          <w:numId w:val="19"/>
        </w:numPr>
        <w:shd w:val="clear" w:color="auto" w:fill="FFFFFF"/>
        <w:tabs>
          <w:tab w:val="clear" w:pos="3341"/>
          <w:tab w:val="num" w:pos="570"/>
          <w:tab w:val="left" w:pos="9639"/>
          <w:tab w:val="left" w:pos="9747"/>
          <w:tab w:val="left" w:pos="9781"/>
        </w:tabs>
        <w:spacing w:after="0"/>
        <w:ind w:right="-81" w:hanging="2981"/>
        <w:jc w:val="both"/>
        <w:rPr>
          <w:bCs/>
          <w:sz w:val="24"/>
          <w:szCs w:val="24"/>
        </w:rPr>
      </w:pPr>
      <w:r w:rsidRPr="00F30DAC">
        <w:rPr>
          <w:bCs/>
          <w:sz w:val="24"/>
          <w:szCs w:val="24"/>
        </w:rPr>
        <w:t>выпас животных и организация для них летних лагерей и ванн.</w:t>
      </w:r>
    </w:p>
    <w:p w:rsidR="007C7158" w:rsidRPr="00F30DAC" w:rsidRDefault="007C7158" w:rsidP="00081533">
      <w:pPr>
        <w:shd w:val="clear" w:color="auto" w:fill="FFFFFF"/>
        <w:ind w:firstLine="570"/>
        <w:jc w:val="both"/>
      </w:pPr>
      <w:r w:rsidRPr="00F30DAC">
        <w:t>Полоса земли вдоль береговой линии водного объекта общего пользования (береговая полоса).</w:t>
      </w:r>
    </w:p>
    <w:p w:rsidR="007C7158" w:rsidRPr="0092577D" w:rsidRDefault="007C7158" w:rsidP="00081533">
      <w:pPr>
        <w:pStyle w:val="ConsNormal"/>
        <w:shd w:val="clear" w:color="auto" w:fill="FFFFFF"/>
        <w:spacing w:line="240" w:lineRule="atLeast"/>
        <w:ind w:right="-23" w:firstLine="540"/>
        <w:jc w:val="both"/>
        <w:rPr>
          <w:rFonts w:ascii="Times New Roman" w:hAnsi="Times New Roman" w:cs="Times New Roman"/>
          <w:snapToGrid w:val="0"/>
          <w:sz w:val="24"/>
          <w:szCs w:val="24"/>
        </w:rPr>
      </w:pPr>
      <w:r w:rsidRPr="0092577D">
        <w:rPr>
          <w:rFonts w:ascii="Times New Roman" w:hAnsi="Times New Roman" w:cs="Times New Roman"/>
          <w:snapToGrid w:val="0"/>
          <w:sz w:val="24"/>
          <w:szCs w:val="24"/>
        </w:rPr>
        <w:t xml:space="preserve">В соответствии со статьей 65 Водного кодекса Российской Федерации в границах прибрежной защитной полосы вдоль береговой линии устанавливается береговая полоса, предназначенная для общего пользования. </w:t>
      </w:r>
    </w:p>
    <w:p w:rsidR="007C7158" w:rsidRPr="0092577D" w:rsidRDefault="007C7158" w:rsidP="00081533">
      <w:pPr>
        <w:pStyle w:val="ConsNormal"/>
        <w:shd w:val="clear" w:color="auto" w:fill="FFFFFF"/>
        <w:tabs>
          <w:tab w:val="left" w:pos="0"/>
        </w:tabs>
        <w:spacing w:line="240" w:lineRule="atLeast"/>
        <w:ind w:right="-23" w:firstLine="540"/>
        <w:jc w:val="both"/>
        <w:rPr>
          <w:rFonts w:ascii="Times New Roman" w:hAnsi="Times New Roman" w:cs="Times New Roman"/>
          <w:snapToGrid w:val="0"/>
          <w:sz w:val="24"/>
          <w:szCs w:val="24"/>
        </w:rPr>
      </w:pPr>
      <w:r w:rsidRPr="0092577D">
        <w:rPr>
          <w:rFonts w:ascii="Times New Roman" w:hAnsi="Times New Roman" w:cs="Times New Roman"/>
          <w:snapToGrid w:val="0"/>
          <w:sz w:val="24"/>
          <w:szCs w:val="24"/>
        </w:rPr>
        <w:t>В соответствии с п.2 ч.4 ст.36 Градостроительного кодекса Российской Федерации на земельные участки, расположенные в границах территорий общего пользования, действие градостроительного регламента не распространяется.</w:t>
      </w:r>
    </w:p>
    <w:p w:rsidR="007C7158" w:rsidRDefault="007C7158" w:rsidP="00081533">
      <w:pPr>
        <w:shd w:val="clear" w:color="auto" w:fill="FFFFFF"/>
        <w:spacing w:line="240" w:lineRule="atLeast"/>
        <w:ind w:right="-23" w:firstLine="539"/>
      </w:pPr>
      <w:r w:rsidRPr="0092577D">
        <w:rPr>
          <w:snapToGrid w:val="0"/>
        </w:rPr>
        <w:t xml:space="preserve">В соответствии с п.8 ст.27 Земельного кодекса Российской Федерации </w:t>
      </w:r>
      <w:r w:rsidRPr="0092577D">
        <w:t>приватизация земельных участков в пределах береговой полосы запрещается.</w:t>
      </w:r>
    </w:p>
    <w:p w:rsidR="007C7158" w:rsidRDefault="007C7158" w:rsidP="00081533">
      <w:pPr>
        <w:shd w:val="clear" w:color="auto" w:fill="FFFFFF"/>
        <w:spacing w:line="240" w:lineRule="atLeast"/>
        <w:ind w:right="-23" w:firstLine="539"/>
        <w:jc w:val="center"/>
        <w:rPr>
          <w:b/>
          <w:bCs/>
          <w:i/>
          <w:iCs/>
        </w:rPr>
      </w:pPr>
    </w:p>
    <w:p w:rsidR="007C7158" w:rsidRPr="00DD4B47" w:rsidRDefault="007C7158" w:rsidP="00081533">
      <w:pPr>
        <w:pStyle w:val="BodyTextIndent2"/>
        <w:shd w:val="clear" w:color="auto" w:fill="FFFFFF"/>
        <w:tabs>
          <w:tab w:val="left" w:pos="9781"/>
        </w:tabs>
        <w:spacing w:after="0" w:line="240" w:lineRule="auto"/>
        <w:ind w:left="0" w:firstLine="709"/>
        <w:jc w:val="both"/>
        <w:rPr>
          <w:b/>
          <w:bCs/>
          <w:i/>
        </w:rPr>
      </w:pPr>
      <w:r w:rsidRPr="00DD4B47">
        <w:rPr>
          <w:b/>
          <w:bCs/>
          <w:i/>
        </w:rPr>
        <w:t>Зона санитарной охраны подземных источников водоснабжения предназначена для защиты используемых вод от поверхностного загрязнения.</w:t>
      </w:r>
    </w:p>
    <w:p w:rsidR="007C7158" w:rsidRPr="00F30DAC" w:rsidRDefault="007C7158" w:rsidP="00081533">
      <w:pPr>
        <w:pStyle w:val="BodyTextIndent2"/>
        <w:shd w:val="clear" w:color="auto" w:fill="FFFFFF"/>
        <w:tabs>
          <w:tab w:val="left" w:pos="9781"/>
        </w:tabs>
        <w:spacing w:after="0" w:line="240" w:lineRule="auto"/>
        <w:ind w:left="0" w:firstLine="709"/>
        <w:jc w:val="both"/>
        <w:rPr>
          <w:bCs/>
        </w:rPr>
      </w:pPr>
      <w:r w:rsidRPr="00F30DAC">
        <w:rPr>
          <w:bCs/>
        </w:rPr>
        <w:t>Зона санитарной охраны должна организовываться в составе 3-х поясов:</w:t>
      </w:r>
    </w:p>
    <w:p w:rsidR="007C7158" w:rsidRPr="00F30DAC" w:rsidRDefault="007C7158" w:rsidP="00081533">
      <w:pPr>
        <w:pStyle w:val="BodyTextIndent3"/>
        <w:shd w:val="clear" w:color="auto" w:fill="FFFFFF"/>
        <w:tabs>
          <w:tab w:val="num" w:pos="1311"/>
          <w:tab w:val="num" w:pos="2432"/>
          <w:tab w:val="left" w:pos="9781"/>
        </w:tabs>
        <w:spacing w:after="0"/>
        <w:ind w:left="0" w:firstLine="709"/>
        <w:rPr>
          <w:sz w:val="24"/>
          <w:szCs w:val="24"/>
        </w:rPr>
      </w:pPr>
      <w:r w:rsidRPr="00F30DAC">
        <w:rPr>
          <w:sz w:val="24"/>
          <w:szCs w:val="24"/>
        </w:rPr>
        <w:t>- первого пояса (строгого режима), предназначенного для защиты места водозабора от случайного или умышленного загрязнения и повреждения;</w:t>
      </w:r>
    </w:p>
    <w:p w:rsidR="007C7158" w:rsidRPr="00F30DAC" w:rsidRDefault="007C7158" w:rsidP="00081533">
      <w:pPr>
        <w:pStyle w:val="BodyTextIndent3"/>
        <w:shd w:val="clear" w:color="auto" w:fill="FFFFFF"/>
        <w:tabs>
          <w:tab w:val="num" w:pos="1311"/>
          <w:tab w:val="num" w:pos="2432"/>
          <w:tab w:val="left" w:pos="9781"/>
        </w:tabs>
        <w:spacing w:after="0"/>
        <w:ind w:left="0" w:firstLine="709"/>
        <w:rPr>
          <w:sz w:val="24"/>
          <w:szCs w:val="24"/>
        </w:rPr>
      </w:pPr>
      <w:r w:rsidRPr="00F30DAC">
        <w:rPr>
          <w:sz w:val="24"/>
          <w:szCs w:val="24"/>
        </w:rPr>
        <w:t>- второго и третьего поясов (поясов ограничений), предназначенных для предупреждения  микробного и химического загрязнения воды источников.</w:t>
      </w:r>
    </w:p>
    <w:p w:rsidR="007C7158" w:rsidRPr="00F30DAC" w:rsidRDefault="007C7158" w:rsidP="00081533">
      <w:pPr>
        <w:pStyle w:val="BodyTextIndent2"/>
        <w:shd w:val="clear" w:color="auto" w:fill="FFFFFF"/>
        <w:tabs>
          <w:tab w:val="left" w:pos="9781"/>
        </w:tabs>
        <w:spacing w:after="0" w:line="240" w:lineRule="auto"/>
        <w:ind w:left="0" w:firstLine="709"/>
        <w:jc w:val="both"/>
        <w:rPr>
          <w:bCs/>
        </w:rPr>
      </w:pPr>
      <w:r w:rsidRPr="00F30DAC">
        <w:rPr>
          <w:bCs/>
        </w:rPr>
        <w:t>Границы поясов зоны санитарной охраны источников водоснабжения определяются проектом, утверждаемым в установленном порядке.</w:t>
      </w:r>
    </w:p>
    <w:p w:rsidR="007C7158" w:rsidRPr="00F30DAC" w:rsidRDefault="007C7158" w:rsidP="00081533">
      <w:pPr>
        <w:pStyle w:val="BodyTextIndent3"/>
        <w:shd w:val="clear" w:color="auto" w:fill="FFFFFF"/>
        <w:tabs>
          <w:tab w:val="left" w:pos="9781"/>
        </w:tabs>
        <w:spacing w:after="0"/>
        <w:ind w:left="0"/>
        <w:rPr>
          <w:sz w:val="24"/>
          <w:szCs w:val="24"/>
        </w:rPr>
      </w:pPr>
    </w:p>
    <w:p w:rsidR="007C7158" w:rsidRPr="00F30DAC" w:rsidRDefault="007C7158" w:rsidP="00081533">
      <w:pPr>
        <w:pStyle w:val="BodyTextIndent3"/>
        <w:shd w:val="clear" w:color="auto" w:fill="FFFFFF"/>
        <w:tabs>
          <w:tab w:val="left" w:pos="9781"/>
        </w:tabs>
        <w:ind w:left="0" w:right="-81" w:firstLine="570"/>
        <w:rPr>
          <w:b/>
          <w:sz w:val="24"/>
          <w:szCs w:val="24"/>
        </w:rPr>
      </w:pPr>
      <w:r w:rsidRPr="00F30DAC">
        <w:rPr>
          <w:b/>
          <w:sz w:val="24"/>
          <w:szCs w:val="24"/>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7C7158" w:rsidRPr="00F30DAC" w:rsidRDefault="007C7158" w:rsidP="00081533">
      <w:pPr>
        <w:pStyle w:val="BodyTextIndent3"/>
        <w:shd w:val="clear" w:color="auto" w:fill="FFFFFF"/>
        <w:tabs>
          <w:tab w:val="num" w:pos="399"/>
          <w:tab w:val="num" w:pos="1040"/>
          <w:tab w:val="left" w:pos="9781"/>
        </w:tabs>
        <w:ind w:left="0" w:right="-81" w:firstLine="570"/>
        <w:rPr>
          <w:bCs/>
          <w:sz w:val="24"/>
          <w:szCs w:val="24"/>
        </w:rPr>
      </w:pPr>
      <w:r w:rsidRPr="00F30DAC">
        <w:rPr>
          <w:bCs/>
          <w:sz w:val="24"/>
          <w:szCs w:val="24"/>
        </w:rPr>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C7158" w:rsidRPr="00F30DAC" w:rsidRDefault="007C7158" w:rsidP="00081533">
      <w:pPr>
        <w:pStyle w:val="BodyTextIndent3"/>
        <w:shd w:val="clear" w:color="auto" w:fill="FFFFFF"/>
        <w:tabs>
          <w:tab w:val="num" w:pos="0"/>
          <w:tab w:val="left" w:pos="9781"/>
        </w:tabs>
        <w:ind w:left="0" w:right="-81" w:firstLine="570"/>
        <w:rPr>
          <w:bCs/>
          <w:sz w:val="24"/>
          <w:szCs w:val="24"/>
        </w:rPr>
      </w:pPr>
      <w:r w:rsidRPr="00F30DAC">
        <w:rPr>
          <w:bCs/>
          <w:sz w:val="24"/>
          <w:szCs w:val="24"/>
        </w:rPr>
        <w:t>На территории 1-го пояса зоны санитарной охраны запрещаются:</w:t>
      </w:r>
    </w:p>
    <w:p w:rsidR="007C7158" w:rsidRPr="00F30DAC" w:rsidRDefault="007C7158" w:rsidP="00081533">
      <w:pPr>
        <w:pStyle w:val="BodyTextIndent3"/>
        <w:shd w:val="clear" w:color="auto" w:fill="FFFFFF"/>
        <w:tabs>
          <w:tab w:val="left" w:pos="9781"/>
        </w:tabs>
        <w:ind w:left="0" w:right="-81" w:firstLine="570"/>
        <w:rPr>
          <w:bCs/>
          <w:sz w:val="24"/>
          <w:szCs w:val="24"/>
        </w:rPr>
      </w:pPr>
      <w:r w:rsidRPr="00F30DAC">
        <w:rPr>
          <w:bCs/>
          <w:sz w:val="24"/>
          <w:szCs w:val="24"/>
        </w:rPr>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7C7158" w:rsidRPr="00F30DAC" w:rsidRDefault="007C7158" w:rsidP="00081533">
      <w:pPr>
        <w:pStyle w:val="BodyTextIndent3"/>
        <w:numPr>
          <w:ilvl w:val="0"/>
          <w:numId w:val="20"/>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размещение жилых и хозяйственно-бытовых зданий;</w:t>
      </w:r>
    </w:p>
    <w:p w:rsidR="007C7158" w:rsidRPr="00F30DAC" w:rsidRDefault="007C7158" w:rsidP="00081533">
      <w:pPr>
        <w:pStyle w:val="BodyTextIndent3"/>
        <w:numPr>
          <w:ilvl w:val="0"/>
          <w:numId w:val="20"/>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проживание людей;</w:t>
      </w:r>
    </w:p>
    <w:p w:rsidR="007C7158" w:rsidRPr="00F30DAC" w:rsidRDefault="007C7158" w:rsidP="00081533">
      <w:pPr>
        <w:pStyle w:val="BodyTextIndent3"/>
        <w:numPr>
          <w:ilvl w:val="0"/>
          <w:numId w:val="20"/>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размещение приемников нечистот и бытовых отходов;</w:t>
      </w:r>
    </w:p>
    <w:p w:rsidR="007C7158" w:rsidRPr="00F30DAC" w:rsidRDefault="007C7158" w:rsidP="00081533">
      <w:pPr>
        <w:pStyle w:val="BodyTextIndent3"/>
        <w:numPr>
          <w:ilvl w:val="0"/>
          <w:numId w:val="20"/>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применение ядохимикатов и удобрений;</w:t>
      </w:r>
    </w:p>
    <w:p w:rsidR="007C7158" w:rsidRPr="00F30DAC" w:rsidRDefault="007C7158" w:rsidP="00081533">
      <w:pPr>
        <w:pStyle w:val="BodyTextIndent3"/>
        <w:numPr>
          <w:ilvl w:val="0"/>
          <w:numId w:val="20"/>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посадка высокоствольных деревьев.</w:t>
      </w:r>
    </w:p>
    <w:p w:rsidR="007C7158" w:rsidRPr="00F30DAC" w:rsidRDefault="007C7158" w:rsidP="00081533">
      <w:pPr>
        <w:pStyle w:val="BodyTextIndent3"/>
        <w:shd w:val="clear" w:color="auto" w:fill="FFFFFF"/>
        <w:tabs>
          <w:tab w:val="num" w:pos="228"/>
          <w:tab w:val="num" w:pos="1040"/>
          <w:tab w:val="left" w:pos="9781"/>
        </w:tabs>
        <w:ind w:left="0" w:right="-81" w:firstLine="570"/>
        <w:rPr>
          <w:bCs/>
          <w:sz w:val="24"/>
          <w:szCs w:val="24"/>
        </w:rPr>
      </w:pPr>
      <w:r w:rsidRPr="00F30DAC">
        <w:rPr>
          <w:bCs/>
          <w:sz w:val="24"/>
          <w:szCs w:val="24"/>
        </w:rPr>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C7158" w:rsidRPr="00F30DAC" w:rsidRDefault="007C7158" w:rsidP="00081533">
      <w:pPr>
        <w:pStyle w:val="BodyTextIndent3"/>
        <w:shd w:val="clear" w:color="auto" w:fill="FFFFFF"/>
        <w:tabs>
          <w:tab w:val="left" w:pos="9781"/>
        </w:tabs>
        <w:ind w:left="0" w:right="-81" w:firstLine="570"/>
        <w:rPr>
          <w:b/>
          <w:sz w:val="24"/>
          <w:szCs w:val="24"/>
        </w:rPr>
      </w:pPr>
      <w:r w:rsidRPr="00F30DAC">
        <w:rPr>
          <w:b/>
          <w:sz w:val="24"/>
          <w:szCs w:val="24"/>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7C7158" w:rsidRPr="00F30DAC" w:rsidRDefault="007C7158" w:rsidP="00081533">
      <w:pPr>
        <w:pStyle w:val="BodyTextIndent3"/>
        <w:shd w:val="clear" w:color="auto" w:fill="FFFFFF"/>
        <w:tabs>
          <w:tab w:val="num" w:pos="399"/>
          <w:tab w:val="num" w:pos="1040"/>
          <w:tab w:val="left" w:pos="9781"/>
        </w:tabs>
        <w:ind w:left="0" w:right="-81" w:firstLine="570"/>
        <w:rPr>
          <w:bCs/>
          <w:sz w:val="24"/>
          <w:szCs w:val="24"/>
        </w:rPr>
      </w:pPr>
      <w:r w:rsidRPr="00F30DAC">
        <w:rPr>
          <w:bCs/>
          <w:sz w:val="24"/>
          <w:szCs w:val="24"/>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C7158" w:rsidRPr="00F30DAC" w:rsidRDefault="007C7158" w:rsidP="00081533">
      <w:pPr>
        <w:pStyle w:val="BodyTextIndent3"/>
        <w:shd w:val="clear" w:color="auto" w:fill="FFFFFF"/>
        <w:tabs>
          <w:tab w:val="num" w:pos="228"/>
          <w:tab w:val="num" w:pos="1040"/>
          <w:tab w:val="left" w:pos="9781"/>
        </w:tabs>
        <w:ind w:left="0" w:right="-81" w:firstLine="570"/>
        <w:rPr>
          <w:bCs/>
          <w:sz w:val="24"/>
          <w:szCs w:val="24"/>
        </w:rPr>
      </w:pPr>
      <w:r w:rsidRPr="00F30DAC">
        <w:rPr>
          <w:bCs/>
          <w:sz w:val="24"/>
          <w:szCs w:val="24"/>
        </w:rPr>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7C7158" w:rsidRPr="00F30DAC" w:rsidRDefault="007C7158" w:rsidP="00081533">
      <w:pPr>
        <w:pStyle w:val="BodyTextIndent3"/>
        <w:shd w:val="clear" w:color="auto" w:fill="FFFFFF"/>
        <w:tabs>
          <w:tab w:val="num" w:pos="1040"/>
          <w:tab w:val="left" w:pos="9781"/>
        </w:tabs>
        <w:ind w:left="0" w:right="-81" w:firstLine="1140"/>
        <w:rPr>
          <w:bCs/>
          <w:sz w:val="24"/>
          <w:szCs w:val="24"/>
        </w:rPr>
      </w:pPr>
      <w:r w:rsidRPr="00F30DAC">
        <w:rPr>
          <w:bCs/>
          <w:sz w:val="24"/>
          <w:szCs w:val="24"/>
        </w:rPr>
        <w:t xml:space="preserve"> На территории 2-го пояса зоны санитарной охраны запрещается:</w:t>
      </w:r>
    </w:p>
    <w:p w:rsidR="007C7158" w:rsidRPr="00F30DAC" w:rsidRDefault="007C7158" w:rsidP="00081533">
      <w:pPr>
        <w:pStyle w:val="BodyTextIndent3"/>
        <w:numPr>
          <w:ilvl w:val="0"/>
          <w:numId w:val="21"/>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закачка отработанных вод в подземные горизонты;</w:t>
      </w:r>
    </w:p>
    <w:p w:rsidR="007C7158" w:rsidRPr="00F30DAC" w:rsidRDefault="007C7158" w:rsidP="00081533">
      <w:pPr>
        <w:pStyle w:val="BodyTextIndent3"/>
        <w:numPr>
          <w:ilvl w:val="0"/>
          <w:numId w:val="21"/>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подземное складирование твердых отходов;</w:t>
      </w:r>
    </w:p>
    <w:p w:rsidR="007C7158" w:rsidRPr="00F30DAC" w:rsidRDefault="007C7158" w:rsidP="00081533">
      <w:pPr>
        <w:pStyle w:val="BodyTextIndent3"/>
        <w:numPr>
          <w:ilvl w:val="0"/>
          <w:numId w:val="21"/>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разработка недр земли;</w:t>
      </w:r>
    </w:p>
    <w:p w:rsidR="007C7158" w:rsidRPr="00F30DAC" w:rsidRDefault="007C7158" w:rsidP="00081533">
      <w:pPr>
        <w:pStyle w:val="BodyTextIndent3"/>
        <w:numPr>
          <w:ilvl w:val="0"/>
          <w:numId w:val="21"/>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7C7158" w:rsidRPr="00F30DAC" w:rsidRDefault="007C7158" w:rsidP="00081533">
      <w:pPr>
        <w:pStyle w:val="BodyTextIndent3"/>
        <w:numPr>
          <w:ilvl w:val="0"/>
          <w:numId w:val="22"/>
        </w:numPr>
        <w:shd w:val="clear" w:color="auto" w:fill="FFFFFF"/>
        <w:tabs>
          <w:tab w:val="clear" w:pos="3341"/>
          <w:tab w:val="num" w:pos="570"/>
          <w:tab w:val="left" w:pos="9781"/>
        </w:tabs>
        <w:spacing w:after="0"/>
        <w:ind w:left="570" w:right="-81" w:hanging="570"/>
        <w:jc w:val="both"/>
        <w:rPr>
          <w:bCs/>
          <w:sz w:val="24"/>
          <w:szCs w:val="24"/>
        </w:rPr>
      </w:pPr>
      <w:r w:rsidRPr="00F30DAC">
        <w:rPr>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7C7158" w:rsidRPr="00F30DAC" w:rsidRDefault="007C7158" w:rsidP="00081533">
      <w:pPr>
        <w:pStyle w:val="BodyTextIndent3"/>
        <w:numPr>
          <w:ilvl w:val="0"/>
          <w:numId w:val="22"/>
        </w:numPr>
        <w:shd w:val="clear" w:color="auto" w:fill="FFFFFF"/>
        <w:tabs>
          <w:tab w:val="clear" w:pos="3341"/>
          <w:tab w:val="num" w:pos="570"/>
          <w:tab w:val="num" w:pos="1083"/>
          <w:tab w:val="left" w:pos="9781"/>
        </w:tabs>
        <w:spacing w:after="0"/>
        <w:ind w:left="570" w:right="-81" w:hanging="570"/>
        <w:jc w:val="both"/>
        <w:rPr>
          <w:bCs/>
          <w:sz w:val="24"/>
          <w:szCs w:val="24"/>
        </w:rPr>
      </w:pPr>
      <w:r w:rsidRPr="00F30DAC">
        <w:rPr>
          <w:bCs/>
          <w:sz w:val="24"/>
          <w:szCs w:val="24"/>
        </w:rPr>
        <w:t>применение удобрений и ядохимикатов;</w:t>
      </w:r>
    </w:p>
    <w:p w:rsidR="007C7158" w:rsidRPr="00F30DAC" w:rsidRDefault="007C7158" w:rsidP="00081533">
      <w:pPr>
        <w:pStyle w:val="BodyTextIndent3"/>
        <w:numPr>
          <w:ilvl w:val="0"/>
          <w:numId w:val="22"/>
        </w:numPr>
        <w:shd w:val="clear" w:color="auto" w:fill="FFFFFF"/>
        <w:tabs>
          <w:tab w:val="clear" w:pos="3341"/>
          <w:tab w:val="num" w:pos="570"/>
          <w:tab w:val="num" w:pos="1083"/>
          <w:tab w:val="left" w:pos="9781"/>
        </w:tabs>
        <w:spacing w:after="0"/>
        <w:ind w:left="570" w:right="-81" w:hanging="570"/>
        <w:jc w:val="both"/>
        <w:rPr>
          <w:bCs/>
          <w:sz w:val="24"/>
          <w:szCs w:val="24"/>
        </w:rPr>
      </w:pPr>
      <w:r w:rsidRPr="00F30DAC">
        <w:rPr>
          <w:bCs/>
          <w:sz w:val="24"/>
          <w:szCs w:val="24"/>
        </w:rPr>
        <w:t>рубка леса главного пользования и рубка реконструкции.</w:t>
      </w:r>
    </w:p>
    <w:p w:rsidR="007C7158" w:rsidRPr="00F30DAC" w:rsidRDefault="007C7158" w:rsidP="00081533">
      <w:pPr>
        <w:pStyle w:val="BodyTextIndent3"/>
        <w:shd w:val="clear" w:color="auto" w:fill="FFFFFF"/>
        <w:tabs>
          <w:tab w:val="num" w:pos="1040"/>
          <w:tab w:val="left" w:pos="9781"/>
        </w:tabs>
        <w:ind w:left="0" w:right="-81" w:firstLine="570"/>
        <w:rPr>
          <w:bCs/>
          <w:sz w:val="24"/>
          <w:szCs w:val="24"/>
        </w:rPr>
      </w:pPr>
      <w:r w:rsidRPr="00F30DAC">
        <w:rPr>
          <w:bCs/>
          <w:sz w:val="24"/>
          <w:szCs w:val="24"/>
        </w:rPr>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C7158" w:rsidRPr="00F30DAC" w:rsidRDefault="007C7158" w:rsidP="00081533">
      <w:pPr>
        <w:pStyle w:val="BodyTextIndent3"/>
        <w:shd w:val="clear" w:color="auto" w:fill="FFFFFF"/>
        <w:tabs>
          <w:tab w:val="left" w:pos="9781"/>
        </w:tabs>
        <w:ind w:left="0" w:right="-81" w:firstLine="570"/>
        <w:rPr>
          <w:b/>
          <w:sz w:val="24"/>
          <w:szCs w:val="24"/>
        </w:rPr>
      </w:pPr>
      <w:r w:rsidRPr="00F30DAC">
        <w:rPr>
          <w:b/>
          <w:sz w:val="24"/>
          <w:szCs w:val="24"/>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7C7158" w:rsidRPr="00F30DAC" w:rsidRDefault="007C7158" w:rsidP="00081533">
      <w:pPr>
        <w:pStyle w:val="BodyTextIndent3"/>
        <w:shd w:val="clear" w:color="auto" w:fill="FFFFFF"/>
        <w:tabs>
          <w:tab w:val="num" w:pos="399"/>
          <w:tab w:val="num" w:pos="1040"/>
          <w:tab w:val="left" w:pos="9781"/>
        </w:tabs>
        <w:ind w:left="0" w:right="-81" w:firstLine="570"/>
        <w:rPr>
          <w:bCs/>
          <w:sz w:val="24"/>
          <w:szCs w:val="24"/>
        </w:rPr>
      </w:pPr>
      <w:r w:rsidRPr="00F30DAC">
        <w:rPr>
          <w:bCs/>
          <w:sz w:val="24"/>
          <w:szCs w:val="24"/>
        </w:rPr>
        <w:t>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C7158" w:rsidRPr="00F30DAC" w:rsidRDefault="007C7158" w:rsidP="00081533">
      <w:pPr>
        <w:pStyle w:val="BodyTextIndent3"/>
        <w:shd w:val="clear" w:color="auto" w:fill="FFFFFF"/>
        <w:tabs>
          <w:tab w:val="num" w:pos="114"/>
          <w:tab w:val="num" w:pos="1040"/>
          <w:tab w:val="left" w:pos="9781"/>
        </w:tabs>
        <w:ind w:left="0" w:right="-81" w:firstLine="570"/>
        <w:rPr>
          <w:bCs/>
          <w:sz w:val="24"/>
          <w:szCs w:val="24"/>
        </w:rPr>
      </w:pPr>
      <w:r w:rsidRPr="00F30DAC">
        <w:rPr>
          <w:bCs/>
          <w:sz w:val="24"/>
          <w:szCs w:val="24"/>
        </w:rPr>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7C7158" w:rsidRPr="00F30DAC" w:rsidRDefault="007C7158" w:rsidP="00081533">
      <w:pPr>
        <w:pStyle w:val="BodyTextIndent3"/>
        <w:shd w:val="clear" w:color="auto" w:fill="FFFFFF"/>
        <w:tabs>
          <w:tab w:val="num" w:pos="1040"/>
          <w:tab w:val="left" w:pos="9781"/>
        </w:tabs>
        <w:ind w:left="0" w:right="-81" w:firstLine="570"/>
        <w:rPr>
          <w:bCs/>
          <w:sz w:val="24"/>
          <w:szCs w:val="24"/>
        </w:rPr>
      </w:pPr>
      <w:r w:rsidRPr="00F30DAC">
        <w:rPr>
          <w:bCs/>
          <w:sz w:val="24"/>
          <w:szCs w:val="24"/>
        </w:rPr>
        <w:t>На территории 3-го пояса зоны санитарной охраны запрещается:</w:t>
      </w:r>
    </w:p>
    <w:p w:rsidR="007C7158" w:rsidRPr="00F30DAC" w:rsidRDefault="007C7158" w:rsidP="00081533">
      <w:pPr>
        <w:pStyle w:val="BodyTextIndent3"/>
        <w:numPr>
          <w:ilvl w:val="0"/>
          <w:numId w:val="23"/>
        </w:numPr>
        <w:shd w:val="clear" w:color="auto" w:fill="FFFFFF"/>
        <w:tabs>
          <w:tab w:val="clear" w:pos="3341"/>
          <w:tab w:val="num" w:pos="570"/>
          <w:tab w:val="left" w:pos="9781"/>
        </w:tabs>
        <w:spacing w:after="0"/>
        <w:ind w:left="570" w:right="-81" w:hanging="513"/>
        <w:jc w:val="both"/>
        <w:rPr>
          <w:bCs/>
          <w:sz w:val="24"/>
          <w:szCs w:val="24"/>
        </w:rPr>
      </w:pPr>
      <w:r w:rsidRPr="00F30DAC">
        <w:rPr>
          <w:bCs/>
          <w:sz w:val="24"/>
          <w:szCs w:val="24"/>
        </w:rPr>
        <w:t>закачка отработанных вод в подземные горизонты;</w:t>
      </w:r>
    </w:p>
    <w:p w:rsidR="007C7158" w:rsidRPr="00F30DAC" w:rsidRDefault="007C7158" w:rsidP="00081533">
      <w:pPr>
        <w:pStyle w:val="BodyTextIndent3"/>
        <w:numPr>
          <w:ilvl w:val="0"/>
          <w:numId w:val="23"/>
        </w:numPr>
        <w:shd w:val="clear" w:color="auto" w:fill="FFFFFF"/>
        <w:tabs>
          <w:tab w:val="clear" w:pos="3341"/>
          <w:tab w:val="num" w:pos="570"/>
          <w:tab w:val="left" w:pos="9781"/>
        </w:tabs>
        <w:spacing w:after="0"/>
        <w:ind w:left="570" w:right="-81" w:hanging="513"/>
        <w:jc w:val="both"/>
        <w:rPr>
          <w:bCs/>
          <w:sz w:val="24"/>
          <w:szCs w:val="24"/>
        </w:rPr>
      </w:pPr>
      <w:r w:rsidRPr="00F30DAC">
        <w:rPr>
          <w:bCs/>
          <w:sz w:val="24"/>
          <w:szCs w:val="24"/>
        </w:rPr>
        <w:t>подземное складирование твердых отходов;</w:t>
      </w:r>
    </w:p>
    <w:p w:rsidR="007C7158" w:rsidRPr="00F30DAC" w:rsidRDefault="007C7158" w:rsidP="00081533">
      <w:pPr>
        <w:pStyle w:val="BodyTextIndent3"/>
        <w:numPr>
          <w:ilvl w:val="0"/>
          <w:numId w:val="23"/>
        </w:numPr>
        <w:shd w:val="clear" w:color="auto" w:fill="FFFFFF"/>
        <w:tabs>
          <w:tab w:val="clear" w:pos="3341"/>
          <w:tab w:val="num" w:pos="570"/>
          <w:tab w:val="left" w:pos="9781"/>
        </w:tabs>
        <w:spacing w:after="0"/>
        <w:ind w:left="570" w:right="-81" w:hanging="513"/>
        <w:jc w:val="both"/>
        <w:rPr>
          <w:bCs/>
          <w:sz w:val="24"/>
          <w:szCs w:val="24"/>
        </w:rPr>
      </w:pPr>
      <w:r w:rsidRPr="00F30DAC">
        <w:rPr>
          <w:bCs/>
          <w:sz w:val="24"/>
          <w:szCs w:val="24"/>
        </w:rPr>
        <w:t>разработка недр земли.</w:t>
      </w:r>
    </w:p>
    <w:p w:rsidR="007C7158" w:rsidRDefault="007C7158" w:rsidP="00081533">
      <w:pPr>
        <w:pStyle w:val="BodyTextIndent2"/>
        <w:tabs>
          <w:tab w:val="left" w:pos="9781"/>
        </w:tabs>
        <w:spacing w:after="0" w:line="240" w:lineRule="auto"/>
        <w:ind w:left="0" w:firstLine="709"/>
        <w:jc w:val="both"/>
      </w:pPr>
      <w:r w:rsidRPr="00F30DAC">
        <w:rPr>
          <w:bCs/>
        </w:rPr>
        <w:t>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r w:rsidRPr="0092577D">
        <w:rPr>
          <w:b/>
          <w:bCs/>
        </w:rPr>
        <w:t>.</w:t>
      </w:r>
      <w:r w:rsidRPr="005473E8">
        <w:t xml:space="preserve"> </w:t>
      </w:r>
    </w:p>
    <w:p w:rsidR="007C7158" w:rsidRPr="0092577D" w:rsidRDefault="007C7158" w:rsidP="00081533">
      <w:pPr>
        <w:pStyle w:val="BodyTextIndent3"/>
        <w:shd w:val="clear" w:color="auto" w:fill="FFFFFF"/>
        <w:tabs>
          <w:tab w:val="num" w:pos="570"/>
          <w:tab w:val="num" w:pos="1140"/>
          <w:tab w:val="left" w:pos="9781"/>
        </w:tabs>
        <w:ind w:left="0" w:right="-81" w:firstLine="570"/>
        <w:rPr>
          <w:b/>
          <w:bCs/>
        </w:rPr>
      </w:pPr>
    </w:p>
    <w:bookmarkEnd w:id="181"/>
    <w:bookmarkEnd w:id="182"/>
    <w:p w:rsidR="007C7158" w:rsidRPr="00DD4B47" w:rsidRDefault="007C7158" w:rsidP="00081533">
      <w:pPr>
        <w:widowControl w:val="0"/>
        <w:shd w:val="clear" w:color="auto" w:fill="FFFFFF"/>
        <w:ind w:firstLine="720"/>
        <w:jc w:val="both"/>
        <w:rPr>
          <w:b/>
          <w:i/>
        </w:rPr>
      </w:pPr>
      <w:r w:rsidRPr="00DD4B47">
        <w:rPr>
          <w:b/>
          <w:i/>
        </w:rPr>
        <w:t xml:space="preserve">Санитарно-защитные зоны предприятий и объектов представлены ориентировочно в соответствии с классом опасности без расчётов и установления (справочно). </w:t>
      </w:r>
    </w:p>
    <w:p w:rsidR="007C7158" w:rsidRPr="005473E8" w:rsidRDefault="007C7158" w:rsidP="00081533">
      <w:pPr>
        <w:pStyle w:val="BodyTextIndent2"/>
        <w:shd w:val="clear" w:color="auto" w:fill="FFFFFF"/>
        <w:spacing w:after="0" w:line="240" w:lineRule="auto"/>
        <w:ind w:left="0" w:firstLine="570"/>
        <w:jc w:val="both"/>
        <w:rPr>
          <w:bCs/>
        </w:rPr>
      </w:pPr>
      <w:r w:rsidRPr="005473E8">
        <w:rPr>
          <w:spacing w:val="-1"/>
        </w:rPr>
        <w:t>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r w:rsidRPr="005473E8">
        <w:rPr>
          <w:bCs/>
        </w:rPr>
        <w:t xml:space="preserve"> Санитарно-защитная зона отделяет территорию площадки предприятия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7C7158" w:rsidRPr="005473E8" w:rsidRDefault="007C7158" w:rsidP="00081533">
      <w:pPr>
        <w:pStyle w:val="ConsPlusNormal"/>
        <w:widowControl/>
        <w:shd w:val="clear" w:color="auto" w:fill="FFFFFF"/>
        <w:ind w:firstLine="680"/>
        <w:jc w:val="both"/>
        <w:rPr>
          <w:rFonts w:ascii="Times New Roman" w:hAnsi="Times New Roman" w:cs="Times New Roman"/>
          <w:bCs/>
          <w:iCs/>
          <w:sz w:val="24"/>
          <w:szCs w:val="24"/>
        </w:rPr>
      </w:pPr>
      <w:r w:rsidRPr="005473E8">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7C7158" w:rsidRPr="005473E8" w:rsidRDefault="007C7158" w:rsidP="00081533">
      <w:pPr>
        <w:pStyle w:val="ConsPlusNormal"/>
        <w:widowControl/>
        <w:shd w:val="clear" w:color="auto" w:fill="FFFFFF"/>
        <w:ind w:firstLine="680"/>
        <w:jc w:val="both"/>
        <w:rPr>
          <w:rFonts w:ascii="Times New Roman" w:hAnsi="Times New Roman" w:cs="Times New Roman"/>
          <w:bCs/>
          <w:iCs/>
          <w:sz w:val="24"/>
          <w:szCs w:val="24"/>
        </w:rPr>
      </w:pPr>
      <w:r w:rsidRPr="005473E8">
        <w:rPr>
          <w:rFonts w:ascii="Times New Roman" w:hAnsi="Times New Roman" w:cs="Times New Roman"/>
          <w:bCs/>
          <w:iCs/>
          <w:sz w:val="24"/>
          <w:szCs w:val="24"/>
        </w:rPr>
        <w:t xml:space="preserve">- промышленные объекты и производства </w:t>
      </w:r>
      <w:r w:rsidRPr="005473E8">
        <w:rPr>
          <w:rFonts w:ascii="Times New Roman" w:hAnsi="Times New Roman" w:cs="Times New Roman"/>
          <w:bCs/>
          <w:iCs/>
          <w:sz w:val="24"/>
          <w:szCs w:val="24"/>
          <w:lang w:val="en-US"/>
        </w:rPr>
        <w:t>I</w:t>
      </w:r>
      <w:r w:rsidRPr="005473E8">
        <w:rPr>
          <w:rFonts w:ascii="Times New Roman" w:hAnsi="Times New Roman" w:cs="Times New Roman"/>
          <w:bCs/>
          <w:iCs/>
          <w:sz w:val="24"/>
          <w:szCs w:val="24"/>
        </w:rPr>
        <w:t xml:space="preserve"> класса опасности – 1000 м;</w:t>
      </w:r>
    </w:p>
    <w:p w:rsidR="007C7158" w:rsidRPr="005473E8" w:rsidRDefault="007C7158" w:rsidP="00081533">
      <w:pPr>
        <w:pStyle w:val="ConsPlusNormal"/>
        <w:widowControl/>
        <w:shd w:val="clear" w:color="auto" w:fill="FFFFFF"/>
        <w:ind w:firstLine="680"/>
        <w:jc w:val="both"/>
        <w:rPr>
          <w:rFonts w:ascii="Times New Roman" w:hAnsi="Times New Roman" w:cs="Times New Roman"/>
          <w:bCs/>
          <w:iCs/>
          <w:sz w:val="24"/>
          <w:szCs w:val="24"/>
        </w:rPr>
      </w:pPr>
      <w:r w:rsidRPr="005473E8">
        <w:rPr>
          <w:rFonts w:ascii="Times New Roman" w:hAnsi="Times New Roman" w:cs="Times New Roman"/>
          <w:bCs/>
          <w:iCs/>
          <w:sz w:val="24"/>
          <w:szCs w:val="24"/>
        </w:rPr>
        <w:t xml:space="preserve">- промышленные объекты и производства </w:t>
      </w:r>
      <w:r w:rsidRPr="005473E8">
        <w:rPr>
          <w:rFonts w:ascii="Times New Roman" w:hAnsi="Times New Roman" w:cs="Times New Roman"/>
          <w:bCs/>
          <w:iCs/>
          <w:sz w:val="24"/>
          <w:szCs w:val="24"/>
          <w:lang w:val="en-US"/>
        </w:rPr>
        <w:t>II</w:t>
      </w:r>
      <w:r w:rsidRPr="005473E8">
        <w:rPr>
          <w:rFonts w:ascii="Times New Roman" w:hAnsi="Times New Roman" w:cs="Times New Roman"/>
          <w:bCs/>
          <w:iCs/>
          <w:sz w:val="24"/>
          <w:szCs w:val="24"/>
        </w:rPr>
        <w:t xml:space="preserve"> класса опасности – 500 м;</w:t>
      </w:r>
    </w:p>
    <w:p w:rsidR="007C7158" w:rsidRPr="005473E8" w:rsidRDefault="007C7158" w:rsidP="00081533">
      <w:pPr>
        <w:pStyle w:val="ConsPlusNormal"/>
        <w:widowControl/>
        <w:shd w:val="clear" w:color="auto" w:fill="FFFFFF"/>
        <w:ind w:firstLine="680"/>
        <w:jc w:val="both"/>
        <w:rPr>
          <w:rFonts w:ascii="Times New Roman" w:hAnsi="Times New Roman" w:cs="Times New Roman"/>
          <w:bCs/>
          <w:iCs/>
          <w:sz w:val="24"/>
          <w:szCs w:val="24"/>
        </w:rPr>
      </w:pPr>
      <w:r w:rsidRPr="005473E8">
        <w:rPr>
          <w:rFonts w:ascii="Times New Roman" w:hAnsi="Times New Roman" w:cs="Times New Roman"/>
          <w:bCs/>
          <w:iCs/>
          <w:sz w:val="24"/>
          <w:szCs w:val="24"/>
        </w:rPr>
        <w:t xml:space="preserve">- промышленные объекты и производства </w:t>
      </w:r>
      <w:r w:rsidRPr="005473E8">
        <w:rPr>
          <w:rFonts w:ascii="Times New Roman" w:hAnsi="Times New Roman" w:cs="Times New Roman"/>
          <w:bCs/>
          <w:iCs/>
          <w:sz w:val="24"/>
          <w:szCs w:val="24"/>
          <w:lang w:val="en-US"/>
        </w:rPr>
        <w:t>III</w:t>
      </w:r>
      <w:r w:rsidRPr="005473E8">
        <w:rPr>
          <w:rFonts w:ascii="Times New Roman" w:hAnsi="Times New Roman" w:cs="Times New Roman"/>
          <w:bCs/>
          <w:iCs/>
          <w:sz w:val="24"/>
          <w:szCs w:val="24"/>
        </w:rPr>
        <w:t xml:space="preserve"> класса опасности – 300 м;</w:t>
      </w:r>
    </w:p>
    <w:p w:rsidR="007C7158" w:rsidRPr="005473E8" w:rsidRDefault="007C7158" w:rsidP="00081533">
      <w:pPr>
        <w:pStyle w:val="ConsPlusNormal"/>
        <w:widowControl/>
        <w:shd w:val="clear" w:color="auto" w:fill="FFFFFF"/>
        <w:ind w:firstLine="680"/>
        <w:jc w:val="both"/>
        <w:rPr>
          <w:rFonts w:ascii="Times New Roman" w:hAnsi="Times New Roman" w:cs="Times New Roman"/>
          <w:bCs/>
          <w:iCs/>
          <w:sz w:val="24"/>
          <w:szCs w:val="24"/>
        </w:rPr>
      </w:pPr>
      <w:r w:rsidRPr="005473E8">
        <w:rPr>
          <w:rFonts w:ascii="Times New Roman" w:hAnsi="Times New Roman" w:cs="Times New Roman"/>
          <w:bCs/>
          <w:iCs/>
          <w:sz w:val="24"/>
          <w:szCs w:val="24"/>
        </w:rPr>
        <w:t xml:space="preserve">- промышленные объекты и производства </w:t>
      </w:r>
      <w:r w:rsidRPr="005473E8">
        <w:rPr>
          <w:rFonts w:ascii="Times New Roman" w:hAnsi="Times New Roman" w:cs="Times New Roman"/>
          <w:bCs/>
          <w:iCs/>
          <w:sz w:val="24"/>
          <w:szCs w:val="24"/>
          <w:lang w:val="en-US"/>
        </w:rPr>
        <w:t>IV</w:t>
      </w:r>
      <w:r w:rsidRPr="005473E8">
        <w:rPr>
          <w:rFonts w:ascii="Times New Roman" w:hAnsi="Times New Roman" w:cs="Times New Roman"/>
          <w:bCs/>
          <w:iCs/>
          <w:sz w:val="24"/>
          <w:szCs w:val="24"/>
        </w:rPr>
        <w:t xml:space="preserve"> класса опасности – 100 м;</w:t>
      </w:r>
    </w:p>
    <w:p w:rsidR="007C7158" w:rsidRPr="005473E8" w:rsidRDefault="007C7158" w:rsidP="00081533">
      <w:pPr>
        <w:pStyle w:val="ConsPlusNormal"/>
        <w:widowControl/>
        <w:shd w:val="clear" w:color="auto" w:fill="FFFFFF"/>
        <w:ind w:firstLine="680"/>
        <w:jc w:val="both"/>
        <w:rPr>
          <w:rFonts w:ascii="Times New Roman" w:hAnsi="Times New Roman" w:cs="Times New Roman"/>
          <w:bCs/>
          <w:iCs/>
          <w:sz w:val="24"/>
          <w:szCs w:val="24"/>
        </w:rPr>
      </w:pPr>
      <w:r w:rsidRPr="005473E8">
        <w:rPr>
          <w:rFonts w:ascii="Times New Roman" w:hAnsi="Times New Roman" w:cs="Times New Roman"/>
          <w:bCs/>
          <w:iCs/>
          <w:sz w:val="24"/>
          <w:szCs w:val="24"/>
        </w:rPr>
        <w:t xml:space="preserve">- промышленные объекты и производства </w:t>
      </w:r>
      <w:r w:rsidRPr="005473E8">
        <w:rPr>
          <w:rFonts w:ascii="Times New Roman" w:hAnsi="Times New Roman" w:cs="Times New Roman"/>
          <w:bCs/>
          <w:iCs/>
          <w:sz w:val="24"/>
          <w:szCs w:val="24"/>
          <w:lang w:val="en-US"/>
        </w:rPr>
        <w:t>V</w:t>
      </w:r>
      <w:r w:rsidRPr="005473E8">
        <w:rPr>
          <w:rFonts w:ascii="Times New Roman" w:hAnsi="Times New Roman" w:cs="Times New Roman"/>
          <w:bCs/>
          <w:iCs/>
          <w:sz w:val="24"/>
          <w:szCs w:val="24"/>
        </w:rPr>
        <w:t xml:space="preserve"> класса опасности – 50 м.</w:t>
      </w:r>
    </w:p>
    <w:p w:rsidR="007C7158" w:rsidRPr="005473E8" w:rsidRDefault="007C7158" w:rsidP="00081533">
      <w:pPr>
        <w:pStyle w:val="BodyTextIndent2"/>
        <w:shd w:val="clear" w:color="auto" w:fill="FFFFFF"/>
        <w:spacing w:after="0" w:line="240" w:lineRule="auto"/>
        <w:ind w:left="0"/>
        <w:jc w:val="both"/>
        <w:rPr>
          <w:bCs/>
          <w:u w:val="single"/>
        </w:rPr>
      </w:pPr>
    </w:p>
    <w:p w:rsidR="007C7158" w:rsidRPr="00DD4B47" w:rsidRDefault="007C7158" w:rsidP="00081533">
      <w:pPr>
        <w:pStyle w:val="BodyTextIndent2"/>
        <w:shd w:val="clear" w:color="auto" w:fill="FFFFFF"/>
        <w:spacing w:after="0" w:line="240" w:lineRule="auto"/>
        <w:ind w:left="0" w:firstLine="171"/>
        <w:jc w:val="both"/>
        <w:rPr>
          <w:bCs/>
        </w:rPr>
      </w:pPr>
      <w:r w:rsidRPr="00DD4B47">
        <w:rPr>
          <w:bCs/>
        </w:rPr>
        <w:t>Санитарно-защитная зона предназначена для:</w:t>
      </w:r>
    </w:p>
    <w:p w:rsidR="007C7158" w:rsidRPr="005473E8" w:rsidRDefault="007C7158" w:rsidP="00081533">
      <w:pPr>
        <w:pStyle w:val="BodyTextIndent3"/>
        <w:numPr>
          <w:ilvl w:val="0"/>
          <w:numId w:val="24"/>
        </w:numPr>
        <w:shd w:val="clear" w:color="auto" w:fill="FFFFFF"/>
        <w:tabs>
          <w:tab w:val="clear" w:pos="2432"/>
          <w:tab w:val="left" w:pos="570"/>
        </w:tabs>
        <w:spacing w:after="0"/>
        <w:ind w:left="0" w:hanging="570"/>
        <w:jc w:val="both"/>
        <w:rPr>
          <w:sz w:val="24"/>
          <w:szCs w:val="24"/>
        </w:rPr>
      </w:pPr>
      <w:r w:rsidRPr="005473E8">
        <w:rPr>
          <w:sz w:val="24"/>
          <w:szCs w:val="24"/>
        </w:rPr>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7C7158" w:rsidRPr="005473E8" w:rsidRDefault="007C7158" w:rsidP="00081533">
      <w:pPr>
        <w:pStyle w:val="BodyTextIndent3"/>
        <w:numPr>
          <w:ilvl w:val="0"/>
          <w:numId w:val="24"/>
        </w:numPr>
        <w:shd w:val="clear" w:color="auto" w:fill="FFFFFF"/>
        <w:tabs>
          <w:tab w:val="clear" w:pos="2432"/>
          <w:tab w:val="left" w:pos="570"/>
        </w:tabs>
        <w:spacing w:after="0"/>
        <w:ind w:left="0" w:hanging="570"/>
        <w:jc w:val="both"/>
        <w:rPr>
          <w:sz w:val="24"/>
          <w:szCs w:val="24"/>
        </w:rPr>
      </w:pPr>
      <w:r w:rsidRPr="005473E8">
        <w:rPr>
          <w:sz w:val="24"/>
          <w:szCs w:val="24"/>
        </w:rPr>
        <w:t>создания санитарно-защитного барьера между территорией предприятия (группы предприятий) и территорией жилой застройки;</w:t>
      </w:r>
    </w:p>
    <w:p w:rsidR="007C7158" w:rsidRPr="005473E8" w:rsidRDefault="007C7158" w:rsidP="00081533">
      <w:pPr>
        <w:pStyle w:val="BodyTextIndent3"/>
        <w:numPr>
          <w:ilvl w:val="0"/>
          <w:numId w:val="24"/>
        </w:numPr>
        <w:shd w:val="clear" w:color="auto" w:fill="FFFFFF"/>
        <w:tabs>
          <w:tab w:val="clear" w:pos="2432"/>
          <w:tab w:val="left" w:pos="570"/>
        </w:tabs>
        <w:spacing w:after="0"/>
        <w:ind w:left="0" w:hanging="570"/>
        <w:jc w:val="both"/>
        <w:rPr>
          <w:sz w:val="24"/>
          <w:szCs w:val="24"/>
        </w:rPr>
      </w:pPr>
      <w:r w:rsidRPr="005473E8">
        <w:rPr>
          <w:sz w:val="24"/>
          <w:szCs w:val="24"/>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7C7158" w:rsidRPr="005473E8" w:rsidRDefault="007C7158" w:rsidP="00081533">
      <w:pPr>
        <w:pStyle w:val="NormalWeb"/>
        <w:shd w:val="clear" w:color="auto" w:fill="FFFFFF"/>
        <w:tabs>
          <w:tab w:val="left" w:pos="9360"/>
        </w:tabs>
        <w:ind w:firstLine="720"/>
        <w:jc w:val="both"/>
      </w:pPr>
      <w:r w:rsidRPr="005473E8">
        <w:t>Для объектов, являющихся источниками воздействия на среду обитания, разрабатывается проект обоснования</w:t>
      </w:r>
      <w:r w:rsidRPr="005473E8">
        <w:rPr>
          <w:rStyle w:val="Strong"/>
          <w:b w:val="0"/>
          <w:bCs/>
        </w:rPr>
        <w:t xml:space="preserve"> </w:t>
      </w:r>
      <w:r w:rsidRPr="005473E8">
        <w:t xml:space="preserve">размера санитарно-защитной зоны.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7C7158" w:rsidRPr="00DD4B47" w:rsidRDefault="007C7158" w:rsidP="00081533">
      <w:pPr>
        <w:pStyle w:val="NormalWeb"/>
        <w:shd w:val="clear" w:color="auto" w:fill="FFFFFF"/>
        <w:tabs>
          <w:tab w:val="left" w:pos="9360"/>
        </w:tabs>
        <w:ind w:firstLine="720"/>
        <w:jc w:val="both"/>
        <w:rPr>
          <w:i/>
        </w:rPr>
      </w:pPr>
      <w:r w:rsidRPr="00DD4B47">
        <w:rPr>
          <w:i/>
        </w:rPr>
        <w:t>Устанавливаются санитарно-защитные зоны:</w:t>
      </w:r>
    </w:p>
    <w:p w:rsidR="007C7158" w:rsidRPr="005473E8" w:rsidRDefault="007C7158" w:rsidP="00081533">
      <w:pPr>
        <w:pStyle w:val="NormalWeb"/>
        <w:shd w:val="clear" w:color="auto" w:fill="FFFFFF"/>
        <w:tabs>
          <w:tab w:val="left" w:pos="9360"/>
        </w:tabs>
        <w:ind w:firstLine="720"/>
        <w:jc w:val="both"/>
      </w:pPr>
      <w:r w:rsidRPr="005473E8">
        <w:t>- для вновь строящихся, реконструируемых промышленных объектов и производств, объектов находящихся в стадии технического перевооружения, при увеличении мощности, изменении технологических процессов, применении технологий не имеющих аналогов на территории Российской Федерации, которые являются источниками воздействия на среду обитания и здоровье человека;</w:t>
      </w:r>
    </w:p>
    <w:p w:rsidR="007C7158" w:rsidRPr="005473E8" w:rsidRDefault="007C7158" w:rsidP="00081533">
      <w:pPr>
        <w:pStyle w:val="NormalWeb"/>
        <w:shd w:val="clear" w:color="auto" w:fill="FFFFFF"/>
        <w:tabs>
          <w:tab w:val="left" w:pos="9360"/>
        </w:tabs>
        <w:ind w:firstLine="720"/>
        <w:jc w:val="both"/>
      </w:pPr>
      <w:r w:rsidRPr="005473E8">
        <w:t>- для действующих промышленных объектов и производств I, II и III и IV классов опасности, располагаемых в жилой застройке или в зоне других нормируемых территорий без соблюдения ориентировочной СЗЗ, деятельность которых связана с загрязнением атмосферного воздуха вредными для здоровья веществами и превышением уровней шума, вибрации, электромагнитных излучений выше установленных гигиенических нормативов, что вызывает обоснованные жалобы населения;</w:t>
      </w:r>
    </w:p>
    <w:p w:rsidR="007C7158" w:rsidRPr="005473E8" w:rsidRDefault="007C7158" w:rsidP="00081533">
      <w:pPr>
        <w:pStyle w:val="NormalWeb"/>
        <w:shd w:val="clear" w:color="auto" w:fill="FFFFFF"/>
        <w:tabs>
          <w:tab w:val="left" w:pos="9360"/>
        </w:tabs>
        <w:ind w:firstLine="720"/>
        <w:jc w:val="both"/>
      </w:pPr>
      <w:r w:rsidRPr="005473E8">
        <w:t>- для действующего объекта или производства в случае принятия решения Администрацией городского или городского поселения, обращения руководителя (заказчика) указанного объекта с просьбой об установлении санитарно-защитной зоны.</w:t>
      </w:r>
    </w:p>
    <w:p w:rsidR="007C7158" w:rsidRPr="00DD4B47" w:rsidRDefault="007C7158" w:rsidP="00081533">
      <w:pPr>
        <w:pStyle w:val="NormalWeb"/>
        <w:shd w:val="clear" w:color="auto" w:fill="FFFFFF"/>
        <w:tabs>
          <w:tab w:val="left" w:pos="9360"/>
        </w:tabs>
        <w:ind w:firstLine="720"/>
        <w:jc w:val="both"/>
        <w:rPr>
          <w:i/>
        </w:rPr>
      </w:pPr>
      <w:r w:rsidRPr="00DD4B47">
        <w:rPr>
          <w:i/>
        </w:rPr>
        <w:t>Работы по оценке риска для здоровья населения не проводятся:</w:t>
      </w:r>
    </w:p>
    <w:p w:rsidR="007C7158" w:rsidRPr="005473E8" w:rsidRDefault="007C7158" w:rsidP="00081533">
      <w:pPr>
        <w:pStyle w:val="NormalWeb"/>
        <w:shd w:val="clear" w:color="auto" w:fill="FFFFFF"/>
        <w:tabs>
          <w:tab w:val="left" w:pos="9360"/>
        </w:tabs>
        <w:ind w:firstLine="720"/>
        <w:jc w:val="both"/>
      </w:pPr>
      <w:r w:rsidRPr="005473E8">
        <w:t>- для животноводческих и птицеводческих предприятий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7C7158" w:rsidRPr="005473E8" w:rsidRDefault="007C7158" w:rsidP="00081533">
      <w:pPr>
        <w:pStyle w:val="NormalWeb"/>
        <w:shd w:val="clear" w:color="auto" w:fill="FFFFFF"/>
        <w:tabs>
          <w:tab w:val="left" w:pos="9360"/>
        </w:tabs>
        <w:ind w:firstLine="720"/>
        <w:jc w:val="both"/>
      </w:pPr>
      <w:r w:rsidRPr="005473E8">
        <w:t>- для кладбищ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7C7158" w:rsidRPr="005473E8" w:rsidRDefault="007C7158" w:rsidP="00081533">
      <w:pPr>
        <w:pStyle w:val="NormalWeb"/>
        <w:shd w:val="clear" w:color="auto" w:fill="FFFFFF"/>
        <w:tabs>
          <w:tab w:val="left" w:pos="9360"/>
        </w:tabs>
        <w:ind w:firstLine="720"/>
        <w:jc w:val="both"/>
      </w:pPr>
      <w:r w:rsidRPr="005473E8">
        <w:t>- для промышленных объектов и производств, расстояние от границы, территории которых до границы нормируемых территорий в 2 и более раза превышает ориентировочную санитарно-защитную зону.</w:t>
      </w:r>
    </w:p>
    <w:p w:rsidR="007C7158" w:rsidRPr="005473E8" w:rsidRDefault="007C7158" w:rsidP="00081533">
      <w:pPr>
        <w:pStyle w:val="NormalWeb"/>
        <w:shd w:val="clear" w:color="auto" w:fill="FFFFFF"/>
        <w:tabs>
          <w:tab w:val="left" w:pos="9360"/>
        </w:tabs>
        <w:ind w:firstLine="720"/>
        <w:jc w:val="both"/>
      </w:pPr>
      <w:r w:rsidRPr="005473E8">
        <w:t>Размещение жилой и другой нормируемой застройки в границах ориентировочных санитарно-защитных зон действующих предприятий, производств, сооружений и иных объектов не допускается.</w:t>
      </w:r>
    </w:p>
    <w:p w:rsidR="007C7158" w:rsidRPr="005473E8" w:rsidRDefault="007C7158" w:rsidP="00081533">
      <w:pPr>
        <w:shd w:val="clear" w:color="auto" w:fill="FFFFFF"/>
        <w:jc w:val="both"/>
      </w:pPr>
      <w:r w:rsidRPr="005473E8">
        <w:t>Территория санитарно-защитной зоны предназначена для:</w:t>
      </w:r>
    </w:p>
    <w:p w:rsidR="007C7158" w:rsidRPr="005473E8" w:rsidRDefault="007C7158" w:rsidP="00081533">
      <w:pPr>
        <w:shd w:val="clear" w:color="auto" w:fill="FFFFFF"/>
        <w:jc w:val="both"/>
      </w:pPr>
      <w:r w:rsidRPr="005473E8">
        <w:t>- обеспечения снижения уровня воздействия до требуемых гигиенических нормативов по всем факторам воздействия за ее пределами (ПДК, ПДУ);</w:t>
      </w:r>
    </w:p>
    <w:p w:rsidR="007C7158" w:rsidRPr="005473E8" w:rsidRDefault="007C7158" w:rsidP="00081533">
      <w:pPr>
        <w:shd w:val="clear" w:color="auto" w:fill="FFFFFF"/>
        <w:jc w:val="both"/>
      </w:pPr>
      <w:r w:rsidRPr="005473E8">
        <w:t>- создания санитарно-защитного барьера между территорией предприятия (группы предприятий) и территорией жилой застройки;</w:t>
      </w:r>
    </w:p>
    <w:p w:rsidR="007C7158" w:rsidRPr="005473E8" w:rsidRDefault="007C7158" w:rsidP="00081533">
      <w:pPr>
        <w:shd w:val="clear" w:color="auto" w:fill="FFFFFF"/>
        <w:jc w:val="both"/>
      </w:pPr>
      <w:r w:rsidRPr="005473E8">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7C7158" w:rsidRPr="005473E8" w:rsidRDefault="007C7158" w:rsidP="00081533">
      <w:pPr>
        <w:shd w:val="clear" w:color="auto" w:fill="FFFFFF"/>
        <w:ind w:firstLine="709"/>
        <w:jc w:val="both"/>
      </w:pPr>
      <w:r w:rsidRPr="005473E8">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7C7158" w:rsidRPr="005473E8" w:rsidRDefault="007C7158" w:rsidP="00081533">
      <w:pPr>
        <w:pStyle w:val="BodyTextIndent2"/>
        <w:shd w:val="clear" w:color="auto" w:fill="FFFFFF"/>
        <w:spacing w:after="0" w:line="240" w:lineRule="auto"/>
        <w:ind w:left="0" w:firstLine="570"/>
        <w:jc w:val="both"/>
      </w:pPr>
    </w:p>
    <w:p w:rsidR="007C7158" w:rsidRPr="00DD4B47" w:rsidRDefault="007C7158" w:rsidP="00081533">
      <w:pPr>
        <w:widowControl w:val="0"/>
        <w:shd w:val="clear" w:color="auto" w:fill="FFFFFF"/>
        <w:ind w:firstLine="720"/>
        <w:jc w:val="both"/>
        <w:rPr>
          <w:i/>
          <w:spacing w:val="-1"/>
        </w:rPr>
      </w:pPr>
      <w:r w:rsidRPr="00DD4B47">
        <w:rPr>
          <w:i/>
          <w:iCs/>
          <w:color w:val="000000"/>
        </w:rPr>
        <w:t>Санитарные разрывы от тран</w:t>
      </w:r>
      <w:r>
        <w:rPr>
          <w:i/>
          <w:iCs/>
          <w:color w:val="000000"/>
        </w:rPr>
        <w:t>с</w:t>
      </w:r>
      <w:r w:rsidRPr="00DD4B47">
        <w:rPr>
          <w:i/>
          <w:iCs/>
          <w:color w:val="000000"/>
        </w:rPr>
        <w:t>порта</w:t>
      </w:r>
    </w:p>
    <w:p w:rsidR="007C7158" w:rsidRPr="00965416" w:rsidRDefault="007C7158" w:rsidP="00081533">
      <w:pPr>
        <w:autoSpaceDE w:val="0"/>
        <w:autoSpaceDN w:val="0"/>
        <w:adjustRightInd w:val="0"/>
        <w:ind w:firstLine="709"/>
        <w:jc w:val="both"/>
        <w:rPr>
          <w:color w:val="000000"/>
        </w:rPr>
      </w:pPr>
      <w:r w:rsidRPr="00965416">
        <w:rPr>
          <w:color w:val="000000"/>
        </w:rPr>
        <w:t xml:space="preserve">Жилую застройку необходимо отделять от железных дорог на расстояние 100 метров,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 ширина санитарно-защитной зоны может быть уменьшена, но не более чем на 50 м. </w:t>
      </w:r>
    </w:p>
    <w:p w:rsidR="007C7158" w:rsidRPr="00965416" w:rsidRDefault="007C7158" w:rsidP="00081533">
      <w:pPr>
        <w:autoSpaceDE w:val="0"/>
        <w:autoSpaceDN w:val="0"/>
        <w:adjustRightInd w:val="0"/>
        <w:ind w:firstLine="709"/>
        <w:jc w:val="both"/>
        <w:rPr>
          <w:color w:val="000000"/>
        </w:rPr>
      </w:pPr>
      <w:r w:rsidRPr="00965416">
        <w:rPr>
          <w:color w:val="000000"/>
        </w:rPr>
        <w:t xml:space="preserve">Для защиты застройки от шума и выхлопных газов автомобилей расстояния до нее от бровки земляного полотна автомобильных дорог необходимо принимать: </w:t>
      </w:r>
    </w:p>
    <w:p w:rsidR="007C7158" w:rsidRPr="00965416" w:rsidRDefault="007C7158" w:rsidP="00081533">
      <w:pPr>
        <w:autoSpaceDE w:val="0"/>
        <w:autoSpaceDN w:val="0"/>
        <w:adjustRightInd w:val="0"/>
        <w:ind w:firstLine="709"/>
        <w:jc w:val="both"/>
        <w:rPr>
          <w:color w:val="000000"/>
        </w:rPr>
      </w:pPr>
      <w:r w:rsidRPr="00965416">
        <w:rPr>
          <w:color w:val="000000"/>
        </w:rPr>
        <w:t xml:space="preserve">а) для автомобильных дорог I, II, III категорий – 100 м; </w:t>
      </w:r>
    </w:p>
    <w:p w:rsidR="007C7158" w:rsidRPr="00965416" w:rsidRDefault="007C7158" w:rsidP="00081533">
      <w:pPr>
        <w:autoSpaceDE w:val="0"/>
        <w:autoSpaceDN w:val="0"/>
        <w:adjustRightInd w:val="0"/>
        <w:ind w:firstLine="709"/>
        <w:jc w:val="both"/>
        <w:rPr>
          <w:color w:val="000000"/>
        </w:rPr>
      </w:pPr>
      <w:r w:rsidRPr="00965416">
        <w:rPr>
          <w:color w:val="000000"/>
        </w:rPr>
        <w:t xml:space="preserve">б) для автомобильных дорог IV категории – 50 м (СП 42.13330.2011). </w:t>
      </w:r>
    </w:p>
    <w:p w:rsidR="007C7158" w:rsidRPr="00965416" w:rsidRDefault="007C7158" w:rsidP="00081533">
      <w:pPr>
        <w:autoSpaceDE w:val="0"/>
        <w:autoSpaceDN w:val="0"/>
        <w:adjustRightInd w:val="0"/>
        <w:ind w:firstLine="709"/>
        <w:jc w:val="both"/>
        <w:rPr>
          <w:color w:val="000000"/>
        </w:rPr>
      </w:pPr>
      <w:r w:rsidRPr="00965416">
        <w:rPr>
          <w:color w:val="000000"/>
        </w:rPr>
        <w:t xml:space="preserve">В каждом конкретном случае величина разрыва устанавливается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7C7158" w:rsidRPr="00965416" w:rsidRDefault="007C7158" w:rsidP="00081533">
      <w:pPr>
        <w:autoSpaceDE w:val="0"/>
        <w:autoSpaceDN w:val="0"/>
        <w:adjustRightInd w:val="0"/>
        <w:jc w:val="both"/>
        <w:rPr>
          <w:color w:val="000000"/>
        </w:rPr>
      </w:pPr>
      <w:r w:rsidRPr="00965416">
        <w:rPr>
          <w:i/>
          <w:iCs/>
          <w:color w:val="000000"/>
        </w:rPr>
        <w:t xml:space="preserve">Санитарные разрывы от инженерных коммуникаций. </w:t>
      </w:r>
    </w:p>
    <w:p w:rsidR="007C7158" w:rsidRPr="00965416" w:rsidRDefault="007C7158" w:rsidP="00081533">
      <w:pPr>
        <w:autoSpaceDE w:val="0"/>
        <w:autoSpaceDN w:val="0"/>
        <w:adjustRightInd w:val="0"/>
        <w:ind w:firstLine="709"/>
        <w:jc w:val="both"/>
        <w:rPr>
          <w:color w:val="000000"/>
        </w:rPr>
      </w:pPr>
      <w:r w:rsidRPr="00965416">
        <w:rPr>
          <w:color w:val="000000"/>
        </w:rPr>
        <w:t xml:space="preserve">Размер санитарно-защитной зоны для канализационных очистных сооружений более 0,2 тыс.м3/сутки до 5,0 тыс.м3/сутки ориентировочно составляет 200м (СанПиН 2.2.1/2.1.1.1200-03).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Для электроподстанций размер санитарно-защитной зоны устанавливается в зависимости от типа, мощности на основании расчетов физического воздействия на атмосферный воздух, а также результатов натурных измерений.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В целях защиты населения от воздействия электрического поля, создаваемого воздушными линиями электропередачи, устанавливаются санитарные разрывы вдоль трассы высоковольтной линии. Допускается принимать границы санитарных разрывов вдоль трассы ВЛ по обе стороны от нее на следующих расстояниях: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- 20м – для ВЛ напряжением 330кВ;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- 30м – для ВЛ напряжением 500кВ;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- 40м – для ВЛ напряжением 750кВ;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- 55м – для ВЛ напряжением 1150кВ.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7C7158" w:rsidRPr="00965416" w:rsidRDefault="007C7158" w:rsidP="00081533">
      <w:pPr>
        <w:widowControl w:val="0"/>
        <w:autoSpaceDE w:val="0"/>
        <w:autoSpaceDN w:val="0"/>
        <w:adjustRightInd w:val="0"/>
        <w:ind w:firstLine="709"/>
        <w:jc w:val="both"/>
        <w:rPr>
          <w:color w:val="000000"/>
        </w:rPr>
      </w:pPr>
      <w:r w:rsidRPr="00965416">
        <w:rPr>
          <w:color w:val="000000"/>
        </w:rPr>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7C7158" w:rsidRPr="00EC032D" w:rsidRDefault="007C7158" w:rsidP="00081533">
      <w:pPr>
        <w:spacing w:before="240" w:after="240"/>
        <w:ind w:firstLine="709"/>
        <w:outlineLvl w:val="2"/>
        <w:rPr>
          <w:b/>
        </w:rPr>
      </w:pPr>
      <w:bookmarkStart w:id="183" w:name="_Toc282347536"/>
      <w:bookmarkStart w:id="184" w:name="_Toc282596468"/>
      <w:bookmarkStart w:id="185" w:name="_Toc397345906"/>
      <w:r w:rsidRPr="00EC032D">
        <w:rPr>
          <w:b/>
        </w:rPr>
        <w:t xml:space="preserve">Статья </w:t>
      </w:r>
      <w:r>
        <w:rPr>
          <w:b/>
        </w:rPr>
        <w:t>37</w:t>
      </w:r>
      <w:r w:rsidRPr="00EC032D">
        <w:rPr>
          <w:b/>
        </w:rPr>
        <w:t>. Зоны действия опасных природных или техногенных процессов</w:t>
      </w:r>
      <w:bookmarkEnd w:id="183"/>
      <w:bookmarkEnd w:id="184"/>
      <w:bookmarkEnd w:id="185"/>
    </w:p>
    <w:p w:rsidR="007C7158" w:rsidRPr="004869AB" w:rsidRDefault="007C7158" w:rsidP="00081533">
      <w:pPr>
        <w:pStyle w:val="NormalWeb"/>
        <w:tabs>
          <w:tab w:val="left" w:pos="720"/>
        </w:tabs>
        <w:ind w:firstLine="720"/>
        <w:jc w:val="both"/>
        <w:rPr>
          <w:color w:val="000000"/>
        </w:rPr>
      </w:pPr>
      <w:r w:rsidRPr="00EC032D">
        <w:rPr>
          <w:b/>
          <w:color w:val="000000"/>
        </w:rPr>
        <w:t>1.</w:t>
      </w:r>
      <w:r>
        <w:rPr>
          <w:color w:val="000000"/>
        </w:rPr>
        <w:t xml:space="preserve"> </w:t>
      </w:r>
      <w:r w:rsidRPr="004869AB">
        <w:rPr>
          <w:color w:val="000000"/>
        </w:rPr>
        <w:t>Использование потенциально опасных территорий осуществляется после обеспечения условий безопасно</w:t>
      </w:r>
      <w:r>
        <w:rPr>
          <w:color w:val="000000"/>
        </w:rPr>
        <w:t>сти.</w:t>
      </w:r>
    </w:p>
    <w:p w:rsidR="007C7158" w:rsidRPr="004869AB" w:rsidRDefault="007C7158" w:rsidP="00081533">
      <w:pPr>
        <w:pStyle w:val="NormalWeb"/>
        <w:tabs>
          <w:tab w:val="left" w:pos="720"/>
        </w:tabs>
        <w:ind w:firstLine="720"/>
        <w:jc w:val="both"/>
        <w:rPr>
          <w:sz w:val="28"/>
        </w:rPr>
      </w:pPr>
      <w:r w:rsidRPr="00EC032D">
        <w:rPr>
          <w:b/>
        </w:rPr>
        <w:t>2.</w:t>
      </w:r>
      <w:r w:rsidRPr="004869AB">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7C7158" w:rsidRPr="00EC032D" w:rsidRDefault="007C7158" w:rsidP="00081533">
      <w:pPr>
        <w:spacing w:before="240" w:after="240"/>
        <w:ind w:firstLine="708"/>
        <w:outlineLvl w:val="2"/>
        <w:rPr>
          <w:b/>
        </w:rPr>
      </w:pPr>
      <w:bookmarkStart w:id="186" w:name="_Toc282347537"/>
      <w:bookmarkStart w:id="187" w:name="_Toc282596469"/>
      <w:bookmarkStart w:id="188" w:name="_Toc397345907"/>
      <w:r w:rsidRPr="00EC032D">
        <w:rPr>
          <w:b/>
        </w:rPr>
        <w:t xml:space="preserve">Статья </w:t>
      </w:r>
      <w:r>
        <w:rPr>
          <w:b/>
        </w:rPr>
        <w:t>38</w:t>
      </w:r>
      <w:r w:rsidRPr="00EC032D">
        <w:rPr>
          <w:b/>
        </w:rPr>
        <w:t>. Зоны действия публичных сервитутов</w:t>
      </w:r>
      <w:bookmarkEnd w:id="186"/>
      <w:bookmarkEnd w:id="187"/>
      <w:bookmarkEnd w:id="188"/>
    </w:p>
    <w:p w:rsidR="007C7158" w:rsidRPr="006D13EA" w:rsidRDefault="007C7158" w:rsidP="00081533">
      <w:pPr>
        <w:ind w:firstLine="748"/>
        <w:jc w:val="both"/>
        <w:rPr>
          <w:color w:val="000000"/>
        </w:rPr>
      </w:pPr>
      <w:r w:rsidRPr="00634295">
        <w:rPr>
          <w:b/>
          <w:color w:val="000000"/>
        </w:rPr>
        <w:t>1.</w:t>
      </w:r>
      <w:r w:rsidRPr="006D13EA">
        <w:rPr>
          <w:color w:val="000000"/>
        </w:rPr>
        <w:t xml:space="preserve"> Публичные сервитуты – ограничения прав использования устанавливаются по</w:t>
      </w:r>
      <w:r>
        <w:rPr>
          <w:color w:val="000000"/>
        </w:rPr>
        <w:t xml:space="preserve">становлением главы сельсовета </w:t>
      </w:r>
      <w:r w:rsidRPr="006D13EA">
        <w:rPr>
          <w:color w:val="000000"/>
        </w:rPr>
        <w:t>применительно к земельным участкам и объектам капитального строительства, принадлежащим физическим или юридическим ли</w:t>
      </w:r>
      <w:r>
        <w:rPr>
          <w:color w:val="000000"/>
        </w:rPr>
        <w:t>цам, в целях</w:t>
      </w:r>
      <w:r w:rsidRPr="006D13EA">
        <w:rPr>
          <w:color w:val="000000"/>
        </w:rPr>
        <w:t xml:space="preserve">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w:t>
      </w:r>
      <w:r>
        <w:rPr>
          <w:color w:val="000000"/>
        </w:rPr>
        <w:t>до- и газопроводов, канализации</w:t>
      </w:r>
      <w:r w:rsidRPr="006D13EA">
        <w:rPr>
          <w:color w:val="000000"/>
        </w:rPr>
        <w:t xml:space="preserve">,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 </w:t>
      </w:r>
    </w:p>
    <w:p w:rsidR="007C7158" w:rsidRPr="006D13EA" w:rsidRDefault="007C7158" w:rsidP="00081533">
      <w:pPr>
        <w:ind w:firstLine="748"/>
        <w:jc w:val="both"/>
        <w:rPr>
          <w:color w:val="000000"/>
        </w:rPr>
      </w:pPr>
      <w:r w:rsidRPr="00634295">
        <w:rPr>
          <w:b/>
          <w:color w:val="000000"/>
        </w:rPr>
        <w:t>2.</w:t>
      </w:r>
      <w:r w:rsidRPr="006D13EA">
        <w:rPr>
          <w:color w:val="000000"/>
        </w:rPr>
        <w:t xml:space="preserve"> Границы зон действия публичных се</w:t>
      </w:r>
      <w:r>
        <w:rPr>
          <w:color w:val="000000"/>
        </w:rPr>
        <w:t xml:space="preserve">рвитутов отображаются в проекте </w:t>
      </w:r>
      <w:r w:rsidRPr="006D13EA">
        <w:rPr>
          <w:color w:val="000000"/>
        </w:rPr>
        <w:t>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7C7158" w:rsidRPr="003525CF" w:rsidRDefault="007C7158" w:rsidP="00081533">
      <w:pPr>
        <w:pStyle w:val="NormalWeb"/>
        <w:tabs>
          <w:tab w:val="left" w:pos="720"/>
        </w:tabs>
        <w:ind w:firstLine="720"/>
        <w:jc w:val="both"/>
        <w:rPr>
          <w:color w:val="000000"/>
        </w:rPr>
      </w:pPr>
      <w:r w:rsidRPr="00634295">
        <w:rPr>
          <w:b/>
          <w:color w:val="000000"/>
        </w:rPr>
        <w:t>3.</w:t>
      </w:r>
      <w:r w:rsidRPr="003525CF">
        <w:rPr>
          <w:color w:val="000000"/>
        </w:rPr>
        <w:t xml:space="preserve"> Публичные сервитуты сохраняются в случае перехода прав на земельный участок, обремененного сервитутом, к другому лицу.</w:t>
      </w:r>
    </w:p>
    <w:p w:rsidR="007C7158" w:rsidRPr="003525CF" w:rsidRDefault="007C7158" w:rsidP="00081533">
      <w:pPr>
        <w:pStyle w:val="NormalWeb"/>
        <w:tabs>
          <w:tab w:val="left" w:pos="720"/>
        </w:tabs>
        <w:ind w:firstLine="720"/>
        <w:jc w:val="both"/>
        <w:rPr>
          <w:color w:val="000000"/>
        </w:rPr>
      </w:pPr>
      <w:r w:rsidRPr="00634295">
        <w:rPr>
          <w:b/>
          <w:color w:val="000000"/>
        </w:rPr>
        <w:t>4.</w:t>
      </w:r>
      <w:r w:rsidRPr="003525CF">
        <w:rPr>
          <w:color w:val="000000"/>
        </w:rPr>
        <w:t xml:space="preserve">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сельсовета об отмене сервитута по заявке заинтересованной стороны. </w:t>
      </w:r>
    </w:p>
    <w:p w:rsidR="007C7158" w:rsidRDefault="007C7158" w:rsidP="00081533">
      <w:pPr>
        <w:pStyle w:val="NormalWeb"/>
        <w:tabs>
          <w:tab w:val="left" w:pos="720"/>
        </w:tabs>
        <w:ind w:firstLine="720"/>
        <w:jc w:val="both"/>
        <w:rPr>
          <w:color w:val="000000"/>
        </w:rPr>
      </w:pPr>
      <w:r w:rsidRPr="00634295">
        <w:rPr>
          <w:b/>
          <w:color w:val="000000"/>
        </w:rPr>
        <w:t>5.</w:t>
      </w:r>
      <w:r w:rsidRPr="003525CF">
        <w:rPr>
          <w:color w:val="000000"/>
        </w:rPr>
        <w:t xml:space="preserve"> Публичные сервитуты подлежат государственной регистрации в соотв</w:t>
      </w:r>
      <w:r>
        <w:rPr>
          <w:color w:val="000000"/>
        </w:rPr>
        <w:t>етствии с Федеральным законом «</w:t>
      </w:r>
      <w:r w:rsidRPr="003525CF">
        <w:rPr>
          <w:color w:val="000000"/>
        </w:rPr>
        <w:t xml:space="preserve">О государственной регистрации прав на недвижимое имущество и сделок с ними». </w:t>
      </w:r>
    </w:p>
    <w:p w:rsidR="007C7158" w:rsidRDefault="007C7158" w:rsidP="00081533">
      <w:pPr>
        <w:widowControl w:val="0"/>
        <w:ind w:firstLine="720"/>
        <w:jc w:val="both"/>
        <w:rPr>
          <w:color w:val="000000"/>
        </w:rPr>
      </w:pPr>
      <w:r>
        <w:rPr>
          <w:b/>
        </w:rPr>
        <w:t>6</w:t>
      </w:r>
      <w:r w:rsidRPr="00741079">
        <w:rPr>
          <w:b/>
        </w:rPr>
        <w:t>.</w:t>
      </w:r>
      <w:r>
        <w:t xml:space="preserve"> </w:t>
      </w:r>
      <w:r w:rsidRPr="00A568C6">
        <w:t>Порядок установления публичных сервитутов определяется законода</w:t>
      </w:r>
      <w:r>
        <w:t xml:space="preserve">тельством, </w:t>
      </w:r>
      <w:r w:rsidRPr="00A568C6">
        <w:t>нормативными правовыми актами муниципального образо</w:t>
      </w:r>
      <w:r>
        <w:t>вания, в соответствии с Уставом МО Петропавловский сельсовет.</w:t>
      </w:r>
    </w:p>
    <w:p w:rsidR="007C7158" w:rsidRPr="00C310AB" w:rsidRDefault="007C7158" w:rsidP="00081533">
      <w:pPr>
        <w:spacing w:before="240" w:after="240"/>
        <w:jc w:val="center"/>
        <w:outlineLvl w:val="0"/>
        <w:rPr>
          <w:b/>
          <w:color w:val="000000"/>
        </w:rPr>
      </w:pPr>
      <w:bookmarkStart w:id="189" w:name="_Toc282347552"/>
      <w:bookmarkStart w:id="190" w:name="_Toc282596485"/>
      <w:bookmarkStart w:id="191" w:name="_Toc397345908"/>
      <w:r w:rsidRPr="00C310AB">
        <w:rPr>
          <w:b/>
          <w:color w:val="000000"/>
        </w:rPr>
        <w:t xml:space="preserve">Часть </w:t>
      </w:r>
      <w:r w:rsidRPr="00C310AB">
        <w:rPr>
          <w:b/>
          <w:color w:val="000000"/>
          <w:lang w:val="en-US"/>
        </w:rPr>
        <w:t>I</w:t>
      </w:r>
      <w:r>
        <w:rPr>
          <w:b/>
          <w:color w:val="000000"/>
          <w:lang w:val="en-US"/>
        </w:rPr>
        <w:t>II</w:t>
      </w:r>
      <w:r w:rsidRPr="00C310AB">
        <w:rPr>
          <w:b/>
          <w:color w:val="000000"/>
        </w:rPr>
        <w:t xml:space="preserve">. Иные вопросы землепользования и застройки </w:t>
      </w:r>
      <w:bookmarkEnd w:id="189"/>
      <w:bookmarkEnd w:id="190"/>
      <w:r>
        <w:rPr>
          <w:b/>
        </w:rPr>
        <w:t xml:space="preserve">Петропавловского </w:t>
      </w:r>
      <w:r>
        <w:rPr>
          <w:b/>
          <w:color w:val="000000"/>
        </w:rPr>
        <w:t>сельского поселения</w:t>
      </w:r>
      <w:bookmarkEnd w:id="191"/>
    </w:p>
    <w:p w:rsidR="007C7158" w:rsidRPr="006271B1" w:rsidRDefault="007C7158" w:rsidP="00081533">
      <w:pPr>
        <w:spacing w:after="240"/>
        <w:jc w:val="center"/>
        <w:outlineLvl w:val="1"/>
        <w:rPr>
          <w:b/>
          <w:color w:val="000000"/>
        </w:rPr>
      </w:pPr>
      <w:bookmarkStart w:id="192" w:name="_Toc282347553"/>
      <w:bookmarkStart w:id="193" w:name="_Toc282596486"/>
      <w:bookmarkStart w:id="194" w:name="_Toc397345909"/>
      <w:r w:rsidRPr="00C310AB">
        <w:rPr>
          <w:b/>
          <w:color w:val="000000"/>
        </w:rPr>
        <w:t xml:space="preserve">Глава 9. Регулирование землепользования и застройки на территории </w:t>
      </w:r>
      <w:bookmarkEnd w:id="192"/>
      <w:bookmarkEnd w:id="193"/>
      <w:r>
        <w:rPr>
          <w:b/>
        </w:rPr>
        <w:t xml:space="preserve">Петропавловского </w:t>
      </w:r>
      <w:r w:rsidRPr="006271B1">
        <w:rPr>
          <w:b/>
          <w:color w:val="000000"/>
        </w:rPr>
        <w:t>сельского поселения</w:t>
      </w:r>
      <w:bookmarkEnd w:id="194"/>
    </w:p>
    <w:p w:rsidR="007C7158" w:rsidRPr="006271B1" w:rsidRDefault="007C7158" w:rsidP="00081533">
      <w:pPr>
        <w:spacing w:after="240"/>
        <w:jc w:val="center"/>
        <w:outlineLvl w:val="2"/>
        <w:rPr>
          <w:b/>
          <w:color w:val="000000"/>
          <w:szCs w:val="20"/>
        </w:rPr>
      </w:pPr>
      <w:r w:rsidRPr="00C310AB">
        <w:rPr>
          <w:b/>
        </w:rPr>
        <w:tab/>
      </w:r>
      <w:bookmarkStart w:id="195" w:name="_Toc282347554"/>
      <w:bookmarkStart w:id="196" w:name="_Toc282596487"/>
      <w:bookmarkStart w:id="197" w:name="_Toc397345910"/>
      <w:r w:rsidRPr="00C310AB">
        <w:rPr>
          <w:b/>
        </w:rPr>
        <w:t xml:space="preserve">Статья </w:t>
      </w:r>
      <w:r>
        <w:rPr>
          <w:b/>
        </w:rPr>
        <w:t>39</w:t>
      </w:r>
      <w:r w:rsidRPr="00C310AB">
        <w:rPr>
          <w:b/>
        </w:rPr>
        <w:t xml:space="preserve">. Общий порядок предоставления земельных участков для строительства из земель муниципальной собственности на территории </w:t>
      </w:r>
      <w:bookmarkEnd w:id="195"/>
      <w:bookmarkEnd w:id="196"/>
      <w:r>
        <w:rPr>
          <w:b/>
        </w:rPr>
        <w:t xml:space="preserve">Петропавловского </w:t>
      </w:r>
      <w:r w:rsidRPr="006271B1">
        <w:rPr>
          <w:b/>
          <w:color w:val="000000"/>
        </w:rPr>
        <w:t>сельского поселения</w:t>
      </w:r>
      <w:bookmarkEnd w:id="197"/>
      <w:r w:rsidRPr="006271B1">
        <w:rPr>
          <w:b/>
          <w:color w:val="000000"/>
          <w:szCs w:val="20"/>
        </w:rPr>
        <w:t xml:space="preserve"> </w:t>
      </w:r>
    </w:p>
    <w:p w:rsidR="007C7158" w:rsidRPr="00AE2637" w:rsidRDefault="007C7158" w:rsidP="00081533">
      <w:pPr>
        <w:ind w:firstLine="709"/>
        <w:jc w:val="both"/>
        <w:rPr>
          <w:color w:val="000000"/>
        </w:rPr>
      </w:pPr>
      <w:r w:rsidRPr="00C310AB">
        <w:rPr>
          <w:b/>
          <w:color w:val="000000"/>
        </w:rPr>
        <w:t>1.</w:t>
      </w:r>
      <w:r w:rsidRPr="00AE2637">
        <w:rPr>
          <w:color w:val="000000"/>
        </w:rPr>
        <w:t xml:space="preserve">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 </w:t>
      </w:r>
    </w:p>
    <w:p w:rsidR="007C7158" w:rsidRPr="00AE2637" w:rsidRDefault="007C7158" w:rsidP="00081533">
      <w:pPr>
        <w:pStyle w:val="NormalWeb"/>
        <w:tabs>
          <w:tab w:val="left" w:pos="720"/>
        </w:tabs>
        <w:ind w:firstLine="720"/>
        <w:jc w:val="both"/>
        <w:rPr>
          <w:color w:val="000000"/>
        </w:rPr>
      </w:pPr>
      <w:r w:rsidRPr="00C310AB">
        <w:rPr>
          <w:b/>
          <w:color w:val="000000"/>
        </w:rPr>
        <w:t>2.</w:t>
      </w:r>
      <w:r w:rsidRPr="00AE2637">
        <w:rPr>
          <w:color w:val="000000"/>
        </w:rPr>
        <w:t xml:space="preserve">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сельсовета). </w:t>
      </w:r>
    </w:p>
    <w:p w:rsidR="007C7158" w:rsidRPr="00E80EE0" w:rsidRDefault="007C7158" w:rsidP="00081533">
      <w:pPr>
        <w:pStyle w:val="NormalWeb"/>
        <w:tabs>
          <w:tab w:val="left" w:pos="720"/>
        </w:tabs>
        <w:ind w:firstLine="720"/>
        <w:jc w:val="both"/>
        <w:rPr>
          <w:color w:val="000000"/>
        </w:rPr>
      </w:pPr>
      <w:r w:rsidRPr="00C310AB">
        <w:rPr>
          <w:b/>
          <w:color w:val="000000"/>
        </w:rPr>
        <w:t>3.</w:t>
      </w:r>
      <w:r w:rsidRPr="00E80EE0">
        <w:rPr>
          <w:color w:val="000000"/>
        </w:rPr>
        <w:t xml:space="preserve"> Торги проводятся по инициативе администрации сельсовета либо на основании заявлений граждан и юридических лиц о предоставлении земельных участков для строительства.</w:t>
      </w:r>
    </w:p>
    <w:p w:rsidR="007C7158" w:rsidRPr="00E80EE0" w:rsidRDefault="007C7158" w:rsidP="00081533">
      <w:pPr>
        <w:pStyle w:val="NormalWeb"/>
        <w:tabs>
          <w:tab w:val="left" w:pos="720"/>
        </w:tabs>
        <w:ind w:firstLine="720"/>
        <w:jc w:val="both"/>
        <w:rPr>
          <w:color w:val="000000"/>
        </w:rPr>
      </w:pPr>
      <w:r w:rsidRPr="00C310AB">
        <w:rPr>
          <w:b/>
          <w:color w:val="000000"/>
        </w:rPr>
        <w:t>4.</w:t>
      </w:r>
      <w:r w:rsidRPr="00E80EE0">
        <w:rPr>
          <w:color w:val="000000"/>
        </w:rPr>
        <w:t xml:space="preserve"> Предоставление земельного участка для строительства объектов капитального строительства включает в себя следующие стадии:</w:t>
      </w:r>
    </w:p>
    <w:p w:rsidR="007C7158" w:rsidRPr="00E80EE0" w:rsidRDefault="007C7158" w:rsidP="00081533">
      <w:pPr>
        <w:pStyle w:val="NormalWeb"/>
        <w:tabs>
          <w:tab w:val="left" w:pos="0"/>
        </w:tabs>
        <w:jc w:val="both"/>
        <w:rPr>
          <w:color w:val="000000"/>
        </w:rPr>
      </w:pPr>
      <w:r>
        <w:rPr>
          <w:color w:val="000000"/>
        </w:rPr>
        <w:tab/>
      </w:r>
      <w:r>
        <w:rPr>
          <w:color w:val="000000"/>
        </w:rPr>
        <w:tab/>
        <w:t>–</w:t>
      </w:r>
      <w:r w:rsidRPr="00E80EE0">
        <w:rPr>
          <w:color w:val="000000"/>
        </w:rPr>
        <w:t xml:space="preserve"> формирование земельного участка;</w:t>
      </w:r>
    </w:p>
    <w:p w:rsidR="007C7158" w:rsidRPr="00E80EE0" w:rsidRDefault="007C7158" w:rsidP="00081533">
      <w:pPr>
        <w:pStyle w:val="NormalWeb"/>
        <w:tabs>
          <w:tab w:val="left" w:pos="0"/>
        </w:tabs>
        <w:jc w:val="both"/>
        <w:rPr>
          <w:color w:val="000000"/>
        </w:rPr>
      </w:pPr>
      <w:r>
        <w:rPr>
          <w:color w:val="000000"/>
        </w:rPr>
        <w:tab/>
      </w:r>
      <w:r>
        <w:rPr>
          <w:color w:val="000000"/>
        </w:rPr>
        <w:tab/>
        <w:t xml:space="preserve">– </w:t>
      </w:r>
      <w:r w:rsidRPr="00E80EE0">
        <w:rPr>
          <w:color w:val="000000"/>
        </w:rPr>
        <w:t>принятие решения о проведении торгов по</w:t>
      </w:r>
      <w:r>
        <w:rPr>
          <w:color w:val="000000"/>
        </w:rPr>
        <w:t xml:space="preserve"> продаже земельного участка или</w:t>
      </w:r>
      <w:r w:rsidRPr="00E80EE0">
        <w:rPr>
          <w:color w:val="000000"/>
        </w:rPr>
        <w:t xml:space="preserve"> права на заключение договора аренды земельного участка,  публикация такого решения;</w:t>
      </w:r>
    </w:p>
    <w:p w:rsidR="007C7158" w:rsidRPr="00E80EE0" w:rsidRDefault="007C7158" w:rsidP="00081533">
      <w:pPr>
        <w:pStyle w:val="NormalWeb"/>
        <w:tabs>
          <w:tab w:val="left" w:pos="0"/>
        </w:tabs>
        <w:jc w:val="both"/>
        <w:rPr>
          <w:color w:val="000000"/>
        </w:rPr>
      </w:pPr>
      <w:r>
        <w:rPr>
          <w:color w:val="000000"/>
        </w:rPr>
        <w:tab/>
      </w:r>
      <w:r>
        <w:rPr>
          <w:color w:val="000000"/>
        </w:rPr>
        <w:tab/>
        <w:t>–</w:t>
      </w:r>
      <w:r w:rsidRPr="00E80EE0">
        <w:rPr>
          <w:color w:val="000000"/>
        </w:rPr>
        <w:t xml:space="preserve"> организация и проведение торгов; </w:t>
      </w:r>
    </w:p>
    <w:p w:rsidR="007C7158" w:rsidRPr="00E80EE0" w:rsidRDefault="007C7158" w:rsidP="00081533">
      <w:pPr>
        <w:pStyle w:val="NormalWeb"/>
        <w:tabs>
          <w:tab w:val="left" w:pos="0"/>
        </w:tabs>
        <w:jc w:val="both"/>
        <w:rPr>
          <w:color w:val="000000"/>
        </w:rPr>
      </w:pPr>
      <w:r>
        <w:rPr>
          <w:color w:val="000000"/>
        </w:rPr>
        <w:tab/>
      </w:r>
      <w:r>
        <w:rPr>
          <w:color w:val="000000"/>
        </w:rPr>
        <w:tab/>
        <w:t xml:space="preserve">– </w:t>
      </w:r>
      <w:r w:rsidRPr="00E80EE0">
        <w:rPr>
          <w:color w:val="000000"/>
        </w:rPr>
        <w:t xml:space="preserve">подведение и оформление результатов торгов; </w:t>
      </w:r>
    </w:p>
    <w:p w:rsidR="007C7158" w:rsidRPr="00E80EE0" w:rsidRDefault="007C7158" w:rsidP="00081533">
      <w:pPr>
        <w:pStyle w:val="NormalWeb"/>
        <w:tabs>
          <w:tab w:val="left" w:pos="0"/>
        </w:tabs>
        <w:jc w:val="both"/>
        <w:rPr>
          <w:color w:val="000000"/>
        </w:rPr>
      </w:pPr>
      <w:r>
        <w:rPr>
          <w:color w:val="000000"/>
        </w:rPr>
        <w:tab/>
      </w:r>
      <w:r>
        <w:rPr>
          <w:color w:val="000000"/>
        </w:rPr>
        <w:tab/>
        <w:t xml:space="preserve">– </w:t>
      </w:r>
      <w:r w:rsidRPr="00E80EE0">
        <w:rPr>
          <w:color w:val="000000"/>
        </w:rPr>
        <w:t>заключение договора купли–продажи или договора аренды земельного участка;</w:t>
      </w:r>
    </w:p>
    <w:p w:rsidR="007C7158" w:rsidRPr="00E80EE0" w:rsidRDefault="007C7158" w:rsidP="00081533">
      <w:pPr>
        <w:pStyle w:val="NormalWeb"/>
        <w:tabs>
          <w:tab w:val="left" w:pos="0"/>
        </w:tabs>
        <w:jc w:val="both"/>
        <w:rPr>
          <w:color w:val="000000"/>
        </w:rPr>
      </w:pPr>
      <w:r>
        <w:rPr>
          <w:color w:val="000000"/>
        </w:rPr>
        <w:tab/>
      </w:r>
      <w:r>
        <w:rPr>
          <w:color w:val="000000"/>
        </w:rPr>
        <w:tab/>
        <w:t>–</w:t>
      </w:r>
      <w:r w:rsidRPr="00E80EE0">
        <w:rPr>
          <w:color w:val="000000"/>
        </w:rPr>
        <w:t xml:space="preserve"> государственная регистрация права собственности или аренды на земельный участок.</w:t>
      </w:r>
    </w:p>
    <w:p w:rsidR="007C7158" w:rsidRPr="00E80EE0" w:rsidRDefault="007C7158" w:rsidP="00081533">
      <w:pPr>
        <w:pStyle w:val="NormalWeb"/>
        <w:tabs>
          <w:tab w:val="left" w:pos="720"/>
        </w:tabs>
        <w:ind w:firstLine="720"/>
        <w:jc w:val="both"/>
        <w:rPr>
          <w:color w:val="000000"/>
        </w:rPr>
      </w:pPr>
      <w:r w:rsidRPr="00451A43">
        <w:rPr>
          <w:b/>
          <w:color w:val="000000"/>
        </w:rPr>
        <w:t>5.</w:t>
      </w:r>
      <w:r w:rsidRPr="00E80EE0">
        <w:rPr>
          <w:color w:val="000000"/>
        </w:rPr>
        <w:t xml:space="preserve"> Земельный участок считается сформированным, если:</w:t>
      </w:r>
    </w:p>
    <w:p w:rsidR="007C7158" w:rsidRPr="00E80EE0" w:rsidRDefault="007C7158" w:rsidP="00081533">
      <w:pPr>
        <w:pStyle w:val="NormalWeb"/>
        <w:tabs>
          <w:tab w:val="left" w:pos="0"/>
        </w:tabs>
        <w:jc w:val="both"/>
        <w:rPr>
          <w:color w:val="000000"/>
        </w:rPr>
      </w:pPr>
      <w:r>
        <w:rPr>
          <w:color w:val="000000"/>
        </w:rPr>
        <w:tab/>
      </w:r>
      <w:r>
        <w:rPr>
          <w:color w:val="000000"/>
        </w:rPr>
        <w:tab/>
        <w:t xml:space="preserve">– </w:t>
      </w:r>
      <w:r w:rsidRPr="00E80EE0">
        <w:rPr>
          <w:color w:val="000000"/>
        </w:rPr>
        <w:t>проведена градостроительная подготовка земельного участка, результатом которой является градостроительный план земельного участка;</w:t>
      </w:r>
    </w:p>
    <w:p w:rsidR="007C7158" w:rsidRPr="00E80EE0" w:rsidRDefault="007C7158" w:rsidP="00081533">
      <w:pPr>
        <w:pStyle w:val="NormalWeb"/>
        <w:tabs>
          <w:tab w:val="left" w:pos="0"/>
        </w:tabs>
        <w:jc w:val="both"/>
        <w:rPr>
          <w:color w:val="000000"/>
        </w:rPr>
      </w:pPr>
      <w:r>
        <w:rPr>
          <w:color w:val="000000"/>
        </w:rPr>
        <w:tab/>
      </w:r>
      <w:r>
        <w:rPr>
          <w:color w:val="000000"/>
        </w:rPr>
        <w:tab/>
        <w:t xml:space="preserve">– </w:t>
      </w:r>
      <w:r w:rsidRPr="00E80EE0">
        <w:rPr>
          <w:color w:val="000000"/>
        </w:rPr>
        <w:t xml:space="preserve">проведены землеустроительные работы по межеванию земельного участка и установлены его границы на местности; </w:t>
      </w:r>
    </w:p>
    <w:p w:rsidR="007C7158" w:rsidRPr="00E80EE0" w:rsidRDefault="007C7158" w:rsidP="00081533">
      <w:pPr>
        <w:pStyle w:val="NormalWeb"/>
        <w:tabs>
          <w:tab w:val="left" w:pos="0"/>
        </w:tabs>
        <w:jc w:val="both"/>
        <w:rPr>
          <w:color w:val="000000"/>
        </w:rPr>
      </w:pPr>
      <w:r>
        <w:rPr>
          <w:color w:val="000000"/>
        </w:rPr>
        <w:tab/>
      </w:r>
      <w:r>
        <w:rPr>
          <w:color w:val="000000"/>
        </w:rPr>
        <w:tab/>
        <w:t xml:space="preserve">– </w:t>
      </w:r>
      <w:r w:rsidRPr="00E80EE0">
        <w:rPr>
          <w:color w:val="000000"/>
        </w:rPr>
        <w:t>проведены работы по постановке земельного участка на государственный кадастровый учет с выдачей кадастр</w:t>
      </w:r>
      <w:r>
        <w:rPr>
          <w:color w:val="000000"/>
        </w:rPr>
        <w:t>ового плана земельного участка.</w:t>
      </w:r>
    </w:p>
    <w:p w:rsidR="007C7158" w:rsidRPr="00E80EE0" w:rsidRDefault="007C7158" w:rsidP="00081533">
      <w:pPr>
        <w:pStyle w:val="NormalWeb"/>
        <w:tabs>
          <w:tab w:val="left" w:pos="720"/>
        </w:tabs>
        <w:ind w:firstLine="720"/>
        <w:jc w:val="both"/>
        <w:rPr>
          <w:color w:val="000000"/>
        </w:rPr>
      </w:pPr>
      <w:r w:rsidRPr="00451A43">
        <w:rPr>
          <w:b/>
          <w:color w:val="000000"/>
        </w:rPr>
        <w:t>6.</w:t>
      </w:r>
      <w:r w:rsidRPr="00E80EE0">
        <w:rPr>
          <w:color w:val="000000"/>
        </w:rPr>
        <w:t xml:space="preserve">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уполномоченный орган администрации сельсовета либо специализированная организация, действующая на основании договора, заключенного с администрацией сельсовета. </w:t>
      </w:r>
    </w:p>
    <w:p w:rsidR="007C7158" w:rsidRPr="00E80EE0" w:rsidRDefault="007C7158" w:rsidP="00081533">
      <w:pPr>
        <w:pStyle w:val="NormalWeb"/>
        <w:tabs>
          <w:tab w:val="left" w:pos="720"/>
        </w:tabs>
        <w:ind w:firstLine="720"/>
        <w:jc w:val="both"/>
        <w:rPr>
          <w:color w:val="000000"/>
        </w:rPr>
      </w:pPr>
      <w:r w:rsidRPr="00451A43">
        <w:rPr>
          <w:b/>
          <w:color w:val="000000"/>
        </w:rPr>
        <w:t>7.</w:t>
      </w:r>
      <w:r w:rsidRPr="00E80EE0">
        <w:rPr>
          <w:color w:val="000000"/>
        </w:rPr>
        <w:t xml:space="preserve"> Протокол о результатах торгов является основанием для: </w:t>
      </w:r>
    </w:p>
    <w:p w:rsidR="007C7158" w:rsidRPr="00E80EE0" w:rsidRDefault="007C7158" w:rsidP="00081533">
      <w:pPr>
        <w:pStyle w:val="NormalWeb"/>
        <w:tabs>
          <w:tab w:val="left" w:pos="720"/>
        </w:tabs>
        <w:ind w:firstLine="720"/>
        <w:jc w:val="both"/>
        <w:rPr>
          <w:color w:val="000000"/>
        </w:rPr>
      </w:pPr>
      <w:r>
        <w:rPr>
          <w:color w:val="000000"/>
        </w:rPr>
        <w:tab/>
      </w:r>
      <w:r w:rsidRPr="00451A43">
        <w:rPr>
          <w:b/>
          <w:color w:val="000000"/>
        </w:rPr>
        <w:t>1)</w:t>
      </w:r>
      <w:r>
        <w:rPr>
          <w:color w:val="000000"/>
        </w:rPr>
        <w:t xml:space="preserve"> </w:t>
      </w:r>
      <w:r w:rsidRPr="00E80EE0">
        <w:rPr>
          <w:color w:val="000000"/>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7C7158" w:rsidRPr="00E80EE0" w:rsidRDefault="007C7158" w:rsidP="00081533">
      <w:pPr>
        <w:pStyle w:val="NormalWeb"/>
        <w:tabs>
          <w:tab w:val="left" w:pos="720"/>
        </w:tabs>
        <w:ind w:firstLine="720"/>
        <w:jc w:val="both"/>
        <w:rPr>
          <w:color w:val="000000"/>
        </w:rPr>
      </w:pPr>
      <w:r>
        <w:rPr>
          <w:color w:val="000000"/>
        </w:rPr>
        <w:tab/>
      </w:r>
      <w:r w:rsidRPr="00451A43">
        <w:rPr>
          <w:b/>
          <w:color w:val="000000"/>
        </w:rPr>
        <w:t>2)</w:t>
      </w:r>
      <w:r w:rsidRPr="00E80EE0">
        <w:rPr>
          <w:color w:val="000000"/>
        </w:rPr>
        <w:t xml:space="preserve"> заключения договора аренды земельного участка и государственной регистрации данного договора при передаче земельного участка в аренду.</w:t>
      </w:r>
    </w:p>
    <w:p w:rsidR="007C7158" w:rsidRDefault="007C7158" w:rsidP="00081533">
      <w:pPr>
        <w:pStyle w:val="NormalWeb"/>
        <w:tabs>
          <w:tab w:val="left" w:pos="720"/>
        </w:tabs>
        <w:ind w:firstLine="720"/>
        <w:jc w:val="both"/>
        <w:rPr>
          <w:sz w:val="28"/>
        </w:rPr>
      </w:pPr>
      <w:r w:rsidRPr="00451A43">
        <w:rPr>
          <w:b/>
        </w:rPr>
        <w:t>8.</w:t>
      </w:r>
      <w:r w:rsidRPr="00E80EE0">
        <w:t xml:space="preserve">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7C7158" w:rsidRPr="00757AF9" w:rsidRDefault="007C7158" w:rsidP="00081533">
      <w:pPr>
        <w:pStyle w:val="a7"/>
        <w:spacing w:before="240" w:after="240"/>
        <w:outlineLvl w:val="2"/>
      </w:pPr>
      <w:bookmarkStart w:id="198" w:name="_Toc105824107"/>
      <w:bookmarkStart w:id="199" w:name="_Toc282347555"/>
      <w:bookmarkStart w:id="200" w:name="_Toc282596488"/>
      <w:bookmarkStart w:id="201" w:name="_Toc397345911"/>
      <w:r w:rsidRPr="00757AF9">
        <w:t>Статья 4</w:t>
      </w:r>
      <w:r>
        <w:t>0</w:t>
      </w:r>
      <w:r w:rsidRPr="00757AF9">
        <w:t xml:space="preserve">. </w:t>
      </w:r>
      <w:bookmarkEnd w:id="198"/>
      <w:r w:rsidRPr="00757AF9">
        <w:t>Публичные сервитуты</w:t>
      </w:r>
      <w:bookmarkEnd w:id="199"/>
      <w:bookmarkEnd w:id="200"/>
      <w:bookmarkEnd w:id="201"/>
      <w:r w:rsidRPr="00757AF9">
        <w:t xml:space="preserve"> </w:t>
      </w:r>
    </w:p>
    <w:p w:rsidR="007C7158" w:rsidRPr="00C83291" w:rsidRDefault="007C7158" w:rsidP="00081533">
      <w:pPr>
        <w:spacing w:before="240"/>
        <w:ind w:firstLine="709"/>
        <w:jc w:val="both"/>
      </w:pPr>
      <w:r w:rsidRPr="00451A43">
        <w:rPr>
          <w:b/>
        </w:rPr>
        <w:t>1.</w:t>
      </w:r>
      <w:r w:rsidRPr="00C83291">
        <w:t xml:space="preserve">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w:t>
      </w:r>
      <w:r>
        <w:t>ечивающее интересы</w:t>
      </w:r>
      <w:r w:rsidRPr="00C83291">
        <w:t xml:space="preserve"> местного самоуправления или местного населения. </w:t>
      </w:r>
    </w:p>
    <w:p w:rsidR="007C7158" w:rsidRDefault="007C7158" w:rsidP="00081533">
      <w:pPr>
        <w:pStyle w:val="PlainText"/>
        <w:ind w:firstLine="720"/>
        <w:jc w:val="both"/>
        <w:rPr>
          <w:rFonts w:ascii="Times New Roman" w:hAnsi="Times New Roman"/>
          <w:color w:val="000000"/>
          <w:sz w:val="24"/>
          <w:szCs w:val="24"/>
        </w:rPr>
      </w:pPr>
      <w:r w:rsidRPr="00451A43">
        <w:rPr>
          <w:rFonts w:ascii="Times New Roman" w:eastAsia="MS Mincho" w:hAnsi="Times New Roman"/>
          <w:b/>
          <w:color w:val="000000"/>
          <w:sz w:val="24"/>
          <w:szCs w:val="24"/>
        </w:rPr>
        <w:t>2.</w:t>
      </w:r>
      <w:r w:rsidRPr="00C83291">
        <w:rPr>
          <w:rFonts w:ascii="Times New Roman" w:eastAsia="MS Mincho" w:hAnsi="Times New Roman"/>
          <w:color w:val="000000"/>
          <w:sz w:val="24"/>
          <w:szCs w:val="24"/>
        </w:rPr>
        <w:t xml:space="preserve"> Публичный сервитут устанавливается администрацией сельсовета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C83291">
        <w:rPr>
          <w:rFonts w:ascii="Times New Roman" w:hAnsi="Times New Roman"/>
          <w:color w:val="000000"/>
          <w:sz w:val="24"/>
          <w:szCs w:val="24"/>
        </w:rPr>
        <w:t>градостроительной документации, правил землепользования и застройки.</w:t>
      </w:r>
    </w:p>
    <w:p w:rsidR="007C7158" w:rsidRPr="00C83291" w:rsidRDefault="007C7158" w:rsidP="00081533">
      <w:pPr>
        <w:pStyle w:val="PlainText"/>
        <w:ind w:firstLine="720"/>
        <w:jc w:val="both"/>
        <w:rPr>
          <w:rFonts w:ascii="Times New Roman" w:eastAsia="MS Mincho" w:hAnsi="Times New Roman"/>
          <w:color w:val="000000"/>
          <w:sz w:val="24"/>
          <w:szCs w:val="24"/>
        </w:rPr>
      </w:pPr>
      <w:r w:rsidRPr="00451A43">
        <w:rPr>
          <w:rFonts w:ascii="Times New Roman" w:hAnsi="Times New Roman"/>
          <w:b/>
          <w:color w:val="000000"/>
          <w:sz w:val="24"/>
          <w:szCs w:val="24"/>
        </w:rPr>
        <w:t>3.</w:t>
      </w:r>
      <w:r w:rsidRPr="00C83291">
        <w:rPr>
          <w:rFonts w:ascii="Times New Roman" w:hAnsi="Times New Roman"/>
          <w:color w:val="000000"/>
          <w:sz w:val="24"/>
          <w:szCs w:val="24"/>
        </w:rPr>
        <w:t xml:space="preserve"> </w:t>
      </w:r>
      <w:r w:rsidRPr="00C83291">
        <w:rPr>
          <w:rFonts w:ascii="Times New Roman" w:eastAsia="MS Mincho" w:hAnsi="Times New Roman"/>
          <w:color w:val="000000"/>
          <w:sz w:val="24"/>
          <w:szCs w:val="24"/>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7C7158" w:rsidRPr="00C83291" w:rsidRDefault="007C7158" w:rsidP="00081533">
      <w:pPr>
        <w:pStyle w:val="PlainText"/>
        <w:ind w:firstLine="720"/>
        <w:jc w:val="both"/>
        <w:rPr>
          <w:rFonts w:ascii="Times New Roman" w:hAnsi="Times New Roman"/>
          <w:sz w:val="24"/>
        </w:rPr>
      </w:pPr>
      <w:r w:rsidRPr="00451A43">
        <w:rPr>
          <w:rFonts w:ascii="Times New Roman" w:eastAsia="MS Mincho" w:hAnsi="Times New Roman"/>
          <w:b/>
          <w:sz w:val="24"/>
          <w:szCs w:val="24"/>
        </w:rPr>
        <w:t>4.</w:t>
      </w:r>
      <w:r>
        <w:rPr>
          <w:rFonts w:ascii="Times New Roman" w:hAnsi="Times New Roman"/>
          <w:sz w:val="24"/>
        </w:rPr>
        <w:t xml:space="preserve"> П</w:t>
      </w:r>
      <w:r w:rsidRPr="00C83291">
        <w:rPr>
          <w:rFonts w:ascii="Times New Roman" w:hAnsi="Times New Roman"/>
          <w:sz w:val="24"/>
        </w:rPr>
        <w:t xml:space="preserve">убличные сервитуты </w:t>
      </w:r>
      <w:r>
        <w:rPr>
          <w:rFonts w:ascii="Times New Roman" w:hAnsi="Times New Roman"/>
          <w:sz w:val="24"/>
        </w:rPr>
        <w:t xml:space="preserve">устанавливаются </w:t>
      </w:r>
      <w:r w:rsidRPr="00C83291">
        <w:rPr>
          <w:rFonts w:ascii="Times New Roman" w:hAnsi="Times New Roman"/>
          <w:sz w:val="24"/>
        </w:rPr>
        <w:t>для:</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1)</w:t>
      </w:r>
      <w:r w:rsidRPr="00C83291">
        <w:rPr>
          <w:color w:val="000000"/>
          <w:szCs w:val="28"/>
        </w:rPr>
        <w:t xml:space="preserve"> прохода или проезда через земельный участок;</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2)</w:t>
      </w:r>
      <w:r w:rsidRPr="00C83291">
        <w:rPr>
          <w:color w:val="000000"/>
          <w:szCs w:val="28"/>
        </w:rPr>
        <w:t xml:space="preserve">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3)</w:t>
      </w:r>
      <w:r w:rsidRPr="00C83291">
        <w:rPr>
          <w:color w:val="000000"/>
          <w:szCs w:val="28"/>
        </w:rPr>
        <w:t xml:space="preserve"> размещения на земельном участке межевых и геодезических знаков и подъездов к ним;</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4)</w:t>
      </w:r>
      <w:r w:rsidRPr="00C83291">
        <w:rPr>
          <w:color w:val="000000"/>
          <w:szCs w:val="28"/>
        </w:rPr>
        <w:t xml:space="preserve"> проведения дренажных работ на земельном участке;</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5)</w:t>
      </w:r>
      <w:r w:rsidRPr="00C83291">
        <w:rPr>
          <w:color w:val="000000"/>
          <w:szCs w:val="28"/>
        </w:rPr>
        <w:t xml:space="preserve"> забора воды и водопоя;</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6)</w:t>
      </w:r>
      <w:r w:rsidRPr="00C83291">
        <w:rPr>
          <w:color w:val="000000"/>
          <w:szCs w:val="28"/>
        </w:rPr>
        <w:t xml:space="preserve"> прогона скота через земельный участок;</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7)</w:t>
      </w:r>
      <w:r w:rsidRPr="00C83291">
        <w:rPr>
          <w:color w:val="000000"/>
          <w:szCs w:val="28"/>
        </w:rPr>
        <w:t xml:space="preserve"> сенокоса или пастьбы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8)</w:t>
      </w:r>
      <w:r w:rsidRPr="00C83291">
        <w:rPr>
          <w:color w:val="000000"/>
          <w:szCs w:val="28"/>
        </w:rPr>
        <w:t xml:space="preserve"> использования земельного участка в целях охоты, ловли рыбы в расположенном на земельном участке</w:t>
      </w:r>
      <w:r>
        <w:rPr>
          <w:color w:val="000000"/>
          <w:szCs w:val="28"/>
        </w:rPr>
        <w:t>,</w:t>
      </w:r>
      <w:r w:rsidRPr="00C83291">
        <w:rPr>
          <w:color w:val="000000"/>
          <w:szCs w:val="28"/>
        </w:rPr>
        <w:t xml:space="preserve"> замкнутом водоеме, сбора дикорастущих растений в установленные сроки и в установленном порядке;</w:t>
      </w:r>
    </w:p>
    <w:p w:rsidR="007C7158" w:rsidRPr="00C83291" w:rsidRDefault="007C7158" w:rsidP="00081533">
      <w:pPr>
        <w:autoSpaceDE w:val="0"/>
        <w:autoSpaceDN w:val="0"/>
        <w:adjustRightInd w:val="0"/>
        <w:ind w:firstLine="709"/>
        <w:jc w:val="both"/>
        <w:rPr>
          <w:color w:val="000000"/>
          <w:szCs w:val="28"/>
        </w:rPr>
      </w:pPr>
      <w:r>
        <w:rPr>
          <w:color w:val="000000"/>
          <w:szCs w:val="28"/>
        </w:rPr>
        <w:tab/>
      </w:r>
      <w:r w:rsidRPr="00513795">
        <w:rPr>
          <w:b/>
          <w:color w:val="000000"/>
          <w:szCs w:val="28"/>
        </w:rPr>
        <w:t>9)</w:t>
      </w:r>
      <w:r w:rsidRPr="00C83291">
        <w:rPr>
          <w:color w:val="000000"/>
          <w:szCs w:val="28"/>
        </w:rPr>
        <w:t xml:space="preserve"> временного пользования земельным участком в целях проведения изыскательских, исследовательских и других работ;</w:t>
      </w:r>
    </w:p>
    <w:p w:rsidR="007C7158" w:rsidRPr="00C83291" w:rsidRDefault="007C7158" w:rsidP="00081533">
      <w:pPr>
        <w:autoSpaceDE w:val="0"/>
        <w:autoSpaceDN w:val="0"/>
        <w:adjustRightInd w:val="0"/>
        <w:ind w:firstLine="709"/>
        <w:jc w:val="both"/>
        <w:rPr>
          <w:rFonts w:eastAsia="MS Mincho"/>
          <w:color w:val="000000"/>
        </w:rPr>
      </w:pPr>
      <w:r>
        <w:rPr>
          <w:color w:val="000000"/>
        </w:rPr>
        <w:tab/>
      </w:r>
      <w:r w:rsidRPr="00513795">
        <w:rPr>
          <w:b/>
          <w:color w:val="000000"/>
        </w:rPr>
        <w:t>10)</w:t>
      </w:r>
      <w:r w:rsidRPr="00C83291">
        <w:rPr>
          <w:color w:val="000000"/>
        </w:rPr>
        <w:t xml:space="preserve"> свободного доступа к прибрежной полосе;</w:t>
      </w:r>
    </w:p>
    <w:p w:rsidR="007C7158" w:rsidRPr="00C83291" w:rsidRDefault="007C7158" w:rsidP="00081533">
      <w:pPr>
        <w:pStyle w:val="PlainText"/>
        <w:ind w:firstLine="720"/>
        <w:jc w:val="both"/>
        <w:rPr>
          <w:rFonts w:ascii="Times New Roman" w:eastAsia="MS Mincho" w:hAnsi="Times New Roman"/>
          <w:sz w:val="24"/>
          <w:szCs w:val="24"/>
        </w:rPr>
      </w:pPr>
      <w:r>
        <w:rPr>
          <w:rFonts w:ascii="Times New Roman" w:eastAsia="MS Mincho" w:hAnsi="Times New Roman"/>
          <w:color w:val="000000"/>
          <w:sz w:val="24"/>
          <w:szCs w:val="24"/>
        </w:rPr>
        <w:tab/>
      </w:r>
      <w:r w:rsidRPr="00513795">
        <w:rPr>
          <w:rFonts w:ascii="Times New Roman" w:eastAsia="MS Mincho" w:hAnsi="Times New Roman"/>
          <w:b/>
          <w:color w:val="000000"/>
          <w:sz w:val="24"/>
          <w:szCs w:val="24"/>
        </w:rPr>
        <w:t>11)</w:t>
      </w:r>
      <w:r w:rsidRPr="00C83291">
        <w:rPr>
          <w:rFonts w:ascii="Times New Roman" w:eastAsia="MS Mincho" w:hAnsi="Times New Roman"/>
          <w:color w:val="000000"/>
          <w:sz w:val="24"/>
          <w:szCs w:val="24"/>
        </w:rPr>
        <w:t xml:space="preserve"> иных нужд, </w:t>
      </w:r>
      <w:r w:rsidRPr="00C83291">
        <w:rPr>
          <w:rFonts w:ascii="Times New Roman" w:hAnsi="Times New Roman"/>
          <w:color w:val="000000"/>
          <w:sz w:val="24"/>
          <w:szCs w:val="24"/>
        </w:rPr>
        <w:t>которые не могут быть обеспечены без установления сервитутов</w:t>
      </w:r>
      <w:r w:rsidRPr="00C83291">
        <w:rPr>
          <w:rFonts w:ascii="Times New Roman" w:eastAsia="MS Mincho" w:hAnsi="Times New Roman"/>
          <w:color w:val="000000"/>
          <w:sz w:val="24"/>
          <w:szCs w:val="24"/>
        </w:rPr>
        <w:t>.</w:t>
      </w:r>
    </w:p>
    <w:p w:rsidR="007C7158" w:rsidRPr="00607B1D" w:rsidRDefault="007C7158" w:rsidP="00081533">
      <w:pPr>
        <w:pStyle w:val="PlainText"/>
        <w:ind w:firstLine="720"/>
        <w:jc w:val="both"/>
        <w:rPr>
          <w:rFonts w:ascii="Times New Roman" w:eastAsia="MS Mincho" w:hAnsi="Times New Roman"/>
          <w:color w:val="000000"/>
          <w:sz w:val="24"/>
          <w:szCs w:val="24"/>
        </w:rPr>
      </w:pPr>
      <w:r w:rsidRPr="00513795">
        <w:rPr>
          <w:rFonts w:ascii="Times New Roman" w:eastAsia="MS Mincho" w:hAnsi="Times New Roman"/>
          <w:b/>
          <w:color w:val="000000"/>
          <w:sz w:val="24"/>
          <w:szCs w:val="24"/>
        </w:rPr>
        <w:t>5.</w:t>
      </w:r>
      <w:r w:rsidRPr="00607B1D">
        <w:rPr>
          <w:rFonts w:ascii="Times New Roman" w:eastAsia="MS Mincho" w:hAnsi="Times New Roman"/>
          <w:color w:val="000000"/>
          <w:sz w:val="24"/>
          <w:szCs w:val="24"/>
        </w:rPr>
        <w:t xml:space="preserve"> </w:t>
      </w:r>
      <w:r>
        <w:rPr>
          <w:rFonts w:ascii="Times New Roman" w:eastAsia="MS Mincho" w:hAnsi="Times New Roman"/>
          <w:color w:val="000000"/>
          <w:sz w:val="24"/>
          <w:szCs w:val="24"/>
        </w:rPr>
        <w:t>Публичный с</w:t>
      </w:r>
      <w:r w:rsidRPr="00607B1D">
        <w:rPr>
          <w:rFonts w:ascii="Times New Roman" w:eastAsia="MS Mincho" w:hAnsi="Times New Roman"/>
          <w:color w:val="000000"/>
          <w:sz w:val="24"/>
          <w:szCs w:val="24"/>
        </w:rPr>
        <w:t>ервитут может быть срочным или постоянным.</w:t>
      </w:r>
    </w:p>
    <w:p w:rsidR="007C7158" w:rsidRPr="00607B1D" w:rsidRDefault="007C7158" w:rsidP="00081533">
      <w:pPr>
        <w:autoSpaceDE w:val="0"/>
        <w:autoSpaceDN w:val="0"/>
        <w:adjustRightInd w:val="0"/>
        <w:ind w:firstLine="709"/>
        <w:jc w:val="both"/>
        <w:rPr>
          <w:color w:val="000000"/>
          <w:szCs w:val="28"/>
        </w:rPr>
      </w:pPr>
      <w:r w:rsidRPr="00513795">
        <w:rPr>
          <w:b/>
          <w:color w:val="000000"/>
          <w:szCs w:val="28"/>
        </w:rPr>
        <w:t>6.</w:t>
      </w:r>
      <w:r w:rsidRPr="00607B1D">
        <w:rPr>
          <w:color w:val="000000"/>
          <w:szCs w:val="28"/>
        </w:rPr>
        <w:t xml:space="preserve"> Установление публичного сервитута осуществляется с уч</w:t>
      </w:r>
      <w:r>
        <w:rPr>
          <w:color w:val="000000"/>
          <w:szCs w:val="28"/>
        </w:rPr>
        <w:t>е</w:t>
      </w:r>
      <w:r w:rsidRPr="00607B1D">
        <w:rPr>
          <w:color w:val="000000"/>
          <w:szCs w:val="28"/>
        </w:rPr>
        <w:t>том результатов публичных слушаний.</w:t>
      </w:r>
    </w:p>
    <w:p w:rsidR="007C7158" w:rsidRPr="00607B1D" w:rsidRDefault="007C7158" w:rsidP="00081533">
      <w:pPr>
        <w:ind w:firstLine="709"/>
        <w:jc w:val="both"/>
        <w:rPr>
          <w:color w:val="000000"/>
          <w:szCs w:val="28"/>
        </w:rPr>
      </w:pPr>
      <w:r w:rsidRPr="00513795">
        <w:rPr>
          <w:b/>
          <w:color w:val="000000"/>
          <w:szCs w:val="28"/>
        </w:rPr>
        <w:t>7.</w:t>
      </w:r>
      <w:r w:rsidRPr="00607B1D">
        <w:rPr>
          <w:color w:val="000000"/>
          <w:szCs w:val="28"/>
        </w:rPr>
        <w:t xml:space="preserve"> Инициаторами установления (прекращения) публичного сервитута могут быть физические и юридические лица, органы местного самоуправления.</w:t>
      </w:r>
    </w:p>
    <w:p w:rsidR="007C7158" w:rsidRPr="00607B1D" w:rsidRDefault="007C7158" w:rsidP="00081533">
      <w:pPr>
        <w:ind w:firstLine="709"/>
        <w:jc w:val="both"/>
        <w:rPr>
          <w:color w:val="000000"/>
          <w:szCs w:val="28"/>
        </w:rPr>
      </w:pPr>
      <w:r w:rsidRPr="00513795">
        <w:rPr>
          <w:b/>
          <w:color w:val="000000"/>
          <w:szCs w:val="28"/>
        </w:rPr>
        <w:t>8.</w:t>
      </w:r>
      <w:r w:rsidRPr="00607B1D">
        <w:rPr>
          <w:color w:val="000000"/>
          <w:szCs w:val="28"/>
        </w:rPr>
        <w:t xml:space="preserve"> Глава сельсовета  принимает решение о проведении публичных слушаний по вопросу об установлении (прекращении) публичного сервитута.</w:t>
      </w:r>
    </w:p>
    <w:p w:rsidR="007C7158" w:rsidRPr="00607B1D" w:rsidRDefault="007C7158" w:rsidP="00081533">
      <w:pPr>
        <w:ind w:firstLine="709"/>
        <w:jc w:val="both"/>
        <w:rPr>
          <w:color w:val="000000"/>
          <w:szCs w:val="28"/>
        </w:rPr>
      </w:pPr>
      <w:r w:rsidRPr="00513795">
        <w:rPr>
          <w:b/>
          <w:color w:val="000000"/>
          <w:szCs w:val="28"/>
        </w:rPr>
        <w:t>9.</w:t>
      </w:r>
      <w:r w:rsidRPr="00607B1D">
        <w:rPr>
          <w:color w:val="000000"/>
          <w:szCs w:val="28"/>
        </w:rPr>
        <w:t xml:space="preserve"> Публичные слушания по вопросу об установлении (прекращении)  публичного сервитута проводятся в соответствии с Уставом </w:t>
      </w:r>
      <w:r>
        <w:t xml:space="preserve">Петропавловского </w:t>
      </w:r>
      <w:r w:rsidRPr="00EF4223">
        <w:rPr>
          <w:color w:val="000000"/>
        </w:rPr>
        <w:t>сельского поселения</w:t>
      </w:r>
      <w:r w:rsidRPr="00EF4223">
        <w:rPr>
          <w:color w:val="000000"/>
          <w:szCs w:val="28"/>
        </w:rPr>
        <w:t>.</w:t>
      </w:r>
      <w:r w:rsidRPr="00607B1D">
        <w:rPr>
          <w:color w:val="000000"/>
          <w:szCs w:val="28"/>
        </w:rPr>
        <w:t xml:space="preserve"> </w:t>
      </w:r>
    </w:p>
    <w:p w:rsidR="007C7158" w:rsidRPr="00607B1D" w:rsidRDefault="007C7158" w:rsidP="00081533">
      <w:pPr>
        <w:ind w:firstLine="709"/>
        <w:jc w:val="both"/>
        <w:rPr>
          <w:color w:val="000000"/>
          <w:szCs w:val="28"/>
        </w:rPr>
      </w:pPr>
      <w:r w:rsidRPr="00513795">
        <w:rPr>
          <w:b/>
          <w:color w:val="000000"/>
          <w:szCs w:val="28"/>
        </w:rPr>
        <w:t>10.</w:t>
      </w:r>
      <w:r w:rsidRPr="00607B1D">
        <w:rPr>
          <w:color w:val="000000"/>
          <w:szCs w:val="28"/>
        </w:rPr>
        <w:t xml:space="preserve">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w:t>
      </w:r>
      <w:r>
        <w:rPr>
          <w:color w:val="000000"/>
          <w:szCs w:val="28"/>
        </w:rPr>
        <w:t xml:space="preserve">направляет их </w:t>
      </w:r>
      <w:r w:rsidRPr="00607B1D">
        <w:rPr>
          <w:color w:val="000000"/>
          <w:szCs w:val="28"/>
        </w:rPr>
        <w:t xml:space="preserve">главе сельсовета. </w:t>
      </w:r>
    </w:p>
    <w:p w:rsidR="007C7158" w:rsidRPr="00607B1D" w:rsidRDefault="007C7158" w:rsidP="00081533">
      <w:pPr>
        <w:ind w:firstLine="709"/>
        <w:jc w:val="both"/>
        <w:rPr>
          <w:color w:val="000000"/>
          <w:szCs w:val="28"/>
        </w:rPr>
      </w:pPr>
      <w:r w:rsidRPr="00513795">
        <w:rPr>
          <w:b/>
          <w:color w:val="000000"/>
          <w:szCs w:val="28"/>
        </w:rPr>
        <w:t>11.</w:t>
      </w:r>
      <w:r w:rsidRPr="00607B1D">
        <w:rPr>
          <w:color w:val="000000"/>
          <w:szCs w:val="28"/>
        </w:rPr>
        <w:t xml:space="preserve"> Глава сельсовета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местонахождение земельного участка, в отношении которого устанавливается публичный сервитут;</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кадастровый план земельного участка (или проект границ земельного участка);</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сведения о собственнике (землевладельце, землепользователе) данного земельного участка;</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сведения об инициаторе установления публичного сервитута;</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содержание публичного сервитута;</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сфера действия публичного сервитута;</w:t>
      </w:r>
    </w:p>
    <w:p w:rsidR="007C7158" w:rsidRPr="00607B1D" w:rsidRDefault="007C7158" w:rsidP="00081533">
      <w:pPr>
        <w:jc w:val="both"/>
        <w:rPr>
          <w:color w:val="000000"/>
          <w:szCs w:val="28"/>
        </w:rPr>
      </w:pPr>
      <w:r>
        <w:rPr>
          <w:color w:val="000000"/>
          <w:szCs w:val="28"/>
        </w:rPr>
        <w:tab/>
      </w:r>
      <w:r>
        <w:rPr>
          <w:color w:val="000000"/>
          <w:szCs w:val="28"/>
        </w:rPr>
        <w:tab/>
        <w:t xml:space="preserve">– </w:t>
      </w:r>
      <w:r w:rsidRPr="00607B1D">
        <w:rPr>
          <w:color w:val="000000"/>
          <w:szCs w:val="28"/>
        </w:rPr>
        <w:t>срок действия публичного сервитута или указание на его бессрочность;</w:t>
      </w:r>
    </w:p>
    <w:p w:rsidR="007C7158" w:rsidRPr="00607B1D" w:rsidRDefault="007C7158" w:rsidP="00081533">
      <w:pPr>
        <w:jc w:val="both"/>
        <w:rPr>
          <w:color w:val="000000"/>
          <w:szCs w:val="28"/>
        </w:rPr>
      </w:pPr>
      <w:r>
        <w:rPr>
          <w:color w:val="000000"/>
          <w:szCs w:val="28"/>
        </w:rPr>
        <w:tab/>
      </w:r>
      <w:r>
        <w:rPr>
          <w:color w:val="000000"/>
          <w:szCs w:val="28"/>
        </w:rPr>
        <w:tab/>
        <w:t>–</w:t>
      </w:r>
      <w:r w:rsidRPr="00607B1D">
        <w:rPr>
          <w:color w:val="000000"/>
          <w:szCs w:val="28"/>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7C7158" w:rsidRPr="00607B1D" w:rsidRDefault="007C7158" w:rsidP="00081533">
      <w:pPr>
        <w:pStyle w:val="PlainText"/>
        <w:ind w:firstLine="720"/>
        <w:jc w:val="both"/>
        <w:rPr>
          <w:rFonts w:ascii="Times New Roman" w:hAnsi="Times New Roman"/>
          <w:sz w:val="24"/>
        </w:rPr>
      </w:pPr>
      <w:r w:rsidRPr="00513795">
        <w:rPr>
          <w:rFonts w:ascii="Times New Roman" w:hAnsi="Times New Roman"/>
          <w:b/>
          <w:sz w:val="24"/>
        </w:rPr>
        <w:t>12.</w:t>
      </w:r>
      <w:r w:rsidRPr="00607B1D">
        <w:rPr>
          <w:rFonts w:ascii="Times New Roman" w:hAnsi="Times New Roman"/>
          <w:sz w:val="24"/>
        </w:rPr>
        <w:t xml:space="preserve">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r w:rsidRPr="00607B1D">
        <w:rPr>
          <w:rFonts w:ascii="Times New Roman" w:hAnsi="Times New Roman"/>
          <w:sz w:val="24"/>
          <w:szCs w:val="24"/>
        </w:rPr>
        <w:t xml:space="preserve"> Границы действия публичных сервитутов фиксируются на планах земельных участков.</w:t>
      </w:r>
    </w:p>
    <w:p w:rsidR="007C7158" w:rsidRPr="00607B1D" w:rsidRDefault="007C7158" w:rsidP="00081533">
      <w:pPr>
        <w:ind w:firstLine="709"/>
        <w:jc w:val="both"/>
        <w:rPr>
          <w:color w:val="000000"/>
          <w:szCs w:val="28"/>
        </w:rPr>
      </w:pPr>
      <w:r w:rsidRPr="001B089E">
        <w:rPr>
          <w:b/>
          <w:color w:val="000000"/>
          <w:szCs w:val="28"/>
        </w:rPr>
        <w:t>13.</w:t>
      </w:r>
      <w:r>
        <w:rPr>
          <w:color w:val="000000"/>
          <w:szCs w:val="28"/>
        </w:rPr>
        <w:t xml:space="preserve"> </w:t>
      </w:r>
      <w:r w:rsidRPr="00607B1D">
        <w:rPr>
          <w:color w:val="000000"/>
          <w:szCs w:val="28"/>
        </w:rPr>
        <w:t>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w:t>
      </w:r>
      <w:r>
        <w:rPr>
          <w:color w:val="000000"/>
          <w:szCs w:val="28"/>
        </w:rPr>
        <w:t>е</w:t>
      </w:r>
      <w:r w:rsidRPr="00607B1D">
        <w:rPr>
          <w:color w:val="000000"/>
          <w:szCs w:val="28"/>
        </w:rPr>
        <w:t xml:space="preserve">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7C7158" w:rsidRPr="00607B1D" w:rsidRDefault="007C7158" w:rsidP="00081533">
      <w:pPr>
        <w:ind w:firstLine="709"/>
        <w:jc w:val="both"/>
        <w:rPr>
          <w:color w:val="000000"/>
          <w:szCs w:val="28"/>
        </w:rPr>
      </w:pPr>
      <w:r w:rsidRPr="00607B1D">
        <w:rPr>
          <w:color w:val="000000"/>
          <w:szCs w:val="28"/>
        </w:rPr>
        <w:t>Оплата государственной регистрации публичного сервитута (его прекращения) производится за сч</w:t>
      </w:r>
      <w:r>
        <w:rPr>
          <w:color w:val="000000"/>
          <w:szCs w:val="28"/>
        </w:rPr>
        <w:t>е</w:t>
      </w:r>
      <w:r w:rsidRPr="00607B1D">
        <w:rPr>
          <w:color w:val="000000"/>
          <w:szCs w:val="28"/>
        </w:rPr>
        <w:t>т инициатора установления (прекращения) публичного сервитута.</w:t>
      </w:r>
    </w:p>
    <w:p w:rsidR="007C7158" w:rsidRDefault="007C7158" w:rsidP="00081533">
      <w:pPr>
        <w:ind w:firstLine="709"/>
        <w:jc w:val="both"/>
        <w:rPr>
          <w:color w:val="000000"/>
          <w:szCs w:val="28"/>
        </w:rPr>
      </w:pPr>
      <w:r w:rsidRPr="001B089E">
        <w:rPr>
          <w:b/>
          <w:color w:val="000000"/>
          <w:szCs w:val="28"/>
        </w:rPr>
        <w:t>14.</w:t>
      </w:r>
      <w:r w:rsidRPr="00607B1D">
        <w:rPr>
          <w:color w:val="000000"/>
          <w:szCs w:val="28"/>
        </w:rPr>
        <w:t xml:space="preserve"> Срочный публичный сервитут прекращается по истечении срока его действия, определ</w:t>
      </w:r>
      <w:r>
        <w:rPr>
          <w:color w:val="000000"/>
          <w:szCs w:val="28"/>
        </w:rPr>
        <w:t>е</w:t>
      </w:r>
      <w:r w:rsidRPr="00607B1D">
        <w:rPr>
          <w:color w:val="000000"/>
          <w:szCs w:val="28"/>
        </w:rPr>
        <w:t>нного постановлением главы сельсовета. Принятие нормативного правового акта о прекращении действия срочного публичного сервитута не требуется.</w:t>
      </w:r>
    </w:p>
    <w:p w:rsidR="007C7158" w:rsidRPr="00607B1D" w:rsidRDefault="007C7158" w:rsidP="00081533">
      <w:pPr>
        <w:pStyle w:val="PlainText"/>
        <w:ind w:firstLine="720"/>
        <w:jc w:val="both"/>
        <w:rPr>
          <w:rFonts w:ascii="Times New Roman" w:hAnsi="Times New Roman"/>
          <w:color w:val="000000"/>
          <w:sz w:val="24"/>
          <w:szCs w:val="28"/>
        </w:rPr>
      </w:pPr>
      <w:r w:rsidRPr="001B089E">
        <w:rPr>
          <w:rFonts w:ascii="Times New Roman" w:eastAsia="MS Mincho" w:hAnsi="Times New Roman"/>
          <w:b/>
          <w:sz w:val="24"/>
        </w:rPr>
        <w:t>15.</w:t>
      </w:r>
      <w:r w:rsidRPr="00607B1D">
        <w:rPr>
          <w:rFonts w:ascii="Times New Roman" w:eastAsia="MS Mincho" w:hAnsi="Times New Roman"/>
          <w:sz w:val="24"/>
        </w:rPr>
        <w:t xml:space="preserve">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7C7158" w:rsidRPr="00607B1D" w:rsidRDefault="007C7158" w:rsidP="00081533">
      <w:pPr>
        <w:ind w:firstLine="709"/>
        <w:jc w:val="both"/>
        <w:rPr>
          <w:color w:val="000000"/>
          <w:szCs w:val="28"/>
        </w:rPr>
      </w:pPr>
      <w:r w:rsidRPr="001B089E">
        <w:rPr>
          <w:b/>
          <w:color w:val="000000"/>
          <w:szCs w:val="28"/>
        </w:rPr>
        <w:t>16.</w:t>
      </w:r>
      <w:r w:rsidRPr="00607B1D">
        <w:rPr>
          <w:color w:val="000000"/>
          <w:szCs w:val="28"/>
        </w:rPr>
        <w:t xml:space="preserve"> Осуществление публичного сервитута должно быть наименее обременительным для земельного участка, в отношении которого он установлен.</w:t>
      </w:r>
    </w:p>
    <w:p w:rsidR="007C7158" w:rsidRPr="00607B1D" w:rsidRDefault="007C7158" w:rsidP="00081533">
      <w:pPr>
        <w:ind w:firstLine="709"/>
        <w:jc w:val="both"/>
        <w:rPr>
          <w:color w:val="000000"/>
          <w:szCs w:val="28"/>
        </w:rPr>
      </w:pPr>
      <w:r w:rsidRPr="001B089E">
        <w:rPr>
          <w:b/>
          <w:color w:val="000000"/>
          <w:szCs w:val="28"/>
        </w:rPr>
        <w:t>17.</w:t>
      </w:r>
      <w:r w:rsidRPr="00607B1D">
        <w:rPr>
          <w:color w:val="000000"/>
          <w:szCs w:val="28"/>
        </w:rPr>
        <w:t xml:space="preserve">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сельсовета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7C7158" w:rsidRPr="00607B1D" w:rsidRDefault="007C7158" w:rsidP="00081533">
      <w:pPr>
        <w:autoSpaceDE w:val="0"/>
        <w:autoSpaceDN w:val="0"/>
        <w:adjustRightInd w:val="0"/>
        <w:ind w:firstLine="709"/>
        <w:jc w:val="both"/>
        <w:rPr>
          <w:color w:val="000000"/>
          <w:szCs w:val="28"/>
        </w:rPr>
      </w:pPr>
      <w:r w:rsidRPr="001B089E">
        <w:rPr>
          <w:b/>
          <w:color w:val="000000"/>
          <w:szCs w:val="28"/>
        </w:rPr>
        <w:t xml:space="preserve">18. </w:t>
      </w:r>
      <w:r w:rsidRPr="00607B1D">
        <w:rPr>
          <w:color w:val="000000"/>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сельсовета  убытков или предоставления равноценного земельного участка с возмещением убытков.</w:t>
      </w:r>
    </w:p>
    <w:p w:rsidR="007C7158" w:rsidRDefault="007C7158" w:rsidP="00081533">
      <w:pPr>
        <w:autoSpaceDE w:val="0"/>
        <w:autoSpaceDN w:val="0"/>
        <w:adjustRightInd w:val="0"/>
        <w:ind w:firstLine="709"/>
        <w:jc w:val="both"/>
        <w:rPr>
          <w:sz w:val="28"/>
        </w:rPr>
      </w:pPr>
      <w:r w:rsidRPr="001B089E">
        <w:rPr>
          <w:b/>
        </w:rPr>
        <w:t>19.</w:t>
      </w:r>
      <w:r w:rsidRPr="00607B1D">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C7158" w:rsidRPr="001B089E" w:rsidRDefault="007C7158" w:rsidP="00081533">
      <w:pPr>
        <w:spacing w:before="240" w:after="240"/>
        <w:jc w:val="both"/>
        <w:outlineLvl w:val="2"/>
        <w:rPr>
          <w:b/>
        </w:rPr>
      </w:pPr>
      <w:r>
        <w:rPr>
          <w:b/>
        </w:rPr>
        <w:tab/>
      </w:r>
      <w:bookmarkStart w:id="202" w:name="_Toc282347556"/>
      <w:bookmarkStart w:id="203" w:name="_Toc282596489"/>
      <w:bookmarkStart w:id="204" w:name="_Toc397345912"/>
      <w:r w:rsidRPr="00D003D8">
        <w:rPr>
          <w:b/>
        </w:rPr>
        <w:t>Статья 41.</w:t>
      </w:r>
      <w:r w:rsidRPr="001B089E">
        <w:rPr>
          <w:b/>
        </w:rPr>
        <w:t xml:space="preserve"> Резервирование и изъятие земельных участков для муниципальных нужд</w:t>
      </w:r>
      <w:bookmarkEnd w:id="202"/>
      <w:bookmarkEnd w:id="203"/>
      <w:bookmarkEnd w:id="204"/>
    </w:p>
    <w:p w:rsidR="007C7158" w:rsidRDefault="007C7158" w:rsidP="00081533">
      <w:pPr>
        <w:pStyle w:val="NormalWeb"/>
        <w:tabs>
          <w:tab w:val="left" w:pos="720"/>
        </w:tabs>
        <w:ind w:firstLine="720"/>
        <w:jc w:val="both"/>
        <w:rPr>
          <w:color w:val="008080"/>
          <w:sz w:val="28"/>
        </w:rPr>
      </w:pPr>
      <w:r>
        <w:tab/>
      </w:r>
      <w:r>
        <w:rPr>
          <w:b/>
        </w:rPr>
        <w:t>1</w:t>
      </w:r>
      <w:r w:rsidRPr="001B089E">
        <w:rPr>
          <w:b/>
        </w:rPr>
        <w:t>.</w:t>
      </w:r>
      <w:r w:rsidRPr="00793A0C">
        <w:t xml:space="preserve">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 О некоторых вопросах, связанных с резервированием земель для государс</w:t>
      </w:r>
      <w:r>
        <w:t>твенных или муниципальных нужд», законодательством Алтайского края, настоящими Правилами, нормативными правовыми актами муниципального образования Петропавловский район, МО Петропавловский сельсовет.</w:t>
      </w:r>
    </w:p>
    <w:p w:rsidR="007C7158" w:rsidRPr="00663178" w:rsidRDefault="007C7158" w:rsidP="00081533">
      <w:pPr>
        <w:ind w:firstLine="720"/>
        <w:jc w:val="both"/>
        <w:rPr>
          <w:color w:val="000000"/>
        </w:rPr>
      </w:pPr>
      <w:r w:rsidRPr="00663178">
        <w:rPr>
          <w:b/>
          <w:color w:val="000000"/>
        </w:rPr>
        <w:t>2.</w:t>
      </w:r>
      <w:r w:rsidRPr="00663178">
        <w:rPr>
          <w:color w:val="000000"/>
        </w:rPr>
        <w:t xml:space="preserve"> Решения о резервировании и об изъятии земельных участков для муниципальных нужд на территор</w:t>
      </w:r>
      <w:r>
        <w:rPr>
          <w:color w:val="000000"/>
        </w:rPr>
        <w:t xml:space="preserve">ии поселения принимаются  депутатами </w:t>
      </w:r>
      <w:r w:rsidRPr="00663178">
        <w:rPr>
          <w:color w:val="000000"/>
        </w:rPr>
        <w:t xml:space="preserve"> </w:t>
      </w:r>
      <w:r>
        <w:t xml:space="preserve">Петропавловского </w:t>
      </w:r>
      <w:r w:rsidRPr="00663178">
        <w:rPr>
          <w:color w:val="000000"/>
        </w:rPr>
        <w:t>сельс</w:t>
      </w:r>
      <w:r>
        <w:rPr>
          <w:color w:val="000000"/>
        </w:rPr>
        <w:t>кого собрания депутатов</w:t>
      </w:r>
      <w:r w:rsidRPr="00663178">
        <w:rPr>
          <w:color w:val="000000"/>
        </w:rPr>
        <w:t xml:space="preserve">. </w:t>
      </w:r>
    </w:p>
    <w:p w:rsidR="007C7158" w:rsidRPr="001B089E" w:rsidRDefault="007C7158" w:rsidP="00081533">
      <w:pPr>
        <w:ind w:firstLine="720"/>
        <w:jc w:val="both"/>
        <w:rPr>
          <w:b/>
        </w:rPr>
      </w:pPr>
      <w:r w:rsidRPr="00663178">
        <w:rPr>
          <w:b/>
          <w:color w:val="000000"/>
        </w:rPr>
        <w:t>3.</w:t>
      </w:r>
      <w:r w:rsidRPr="00663178">
        <w:rPr>
          <w:color w:val="000000"/>
        </w:rPr>
        <w:t xml:space="preserve">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w:t>
      </w:r>
      <w:r w:rsidRPr="00793A0C">
        <w:t xml:space="preserve"> на указанных земельных участках подлежат изъятию (в том числе путем выкупа) в соответствии с гражданским законодательством Российской Федерации.</w:t>
      </w:r>
      <w:r>
        <w:tab/>
      </w:r>
    </w:p>
    <w:p w:rsidR="007C7158" w:rsidRPr="00793A0C" w:rsidRDefault="007C7158" w:rsidP="00081533">
      <w:pPr>
        <w:jc w:val="both"/>
      </w:pPr>
      <w:r>
        <w:tab/>
      </w:r>
      <w:r>
        <w:rPr>
          <w:b/>
        </w:rPr>
        <w:t>4</w:t>
      </w:r>
      <w:r w:rsidRPr="001B089E">
        <w:rPr>
          <w:b/>
        </w:rPr>
        <w:t>.</w:t>
      </w:r>
      <w:r>
        <w:t xml:space="preserve"> Земельные участки</w:t>
      </w:r>
      <w:r w:rsidRPr="00793A0C">
        <w:t xml:space="preserve">, границы которых определены в </w:t>
      </w:r>
      <w:r>
        <w:t xml:space="preserve">генеральном плане Петропавловского </w:t>
      </w:r>
      <w:r w:rsidRPr="00793A0C">
        <w:t>сельсовета для размещения объектов капитального строительства местного значения резервируются для муниципальных нужд.</w:t>
      </w:r>
    </w:p>
    <w:p w:rsidR="007C7158" w:rsidRPr="00793A0C" w:rsidRDefault="007C7158" w:rsidP="00081533">
      <w:pPr>
        <w:jc w:val="both"/>
      </w:pPr>
      <w:r>
        <w:tab/>
      </w:r>
      <w:r>
        <w:rPr>
          <w:b/>
        </w:rPr>
        <w:t>5</w:t>
      </w:r>
      <w:r w:rsidRPr="001B089E">
        <w:rPr>
          <w:b/>
        </w:rPr>
        <w:t>.</w:t>
      </w:r>
      <w:r w:rsidRPr="00793A0C">
        <w:t xml:space="preserve">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7C7158" w:rsidRPr="00312ED9" w:rsidRDefault="007C7158" w:rsidP="00081533">
      <w:pPr>
        <w:widowControl w:val="0"/>
        <w:rPr>
          <w:color w:val="000000"/>
        </w:rPr>
      </w:pPr>
      <w:r>
        <w:tab/>
      </w:r>
      <w:r>
        <w:rPr>
          <w:b/>
          <w:color w:val="000000"/>
        </w:rPr>
        <w:t>6</w:t>
      </w:r>
      <w:r w:rsidRPr="00312ED9">
        <w:rPr>
          <w:b/>
          <w:color w:val="000000"/>
        </w:rPr>
        <w:t>.</w:t>
      </w:r>
      <w:r w:rsidRPr="00312ED9">
        <w:rPr>
          <w:color w:val="000000"/>
        </w:rPr>
        <w:t xml:space="preserve">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7C7158" w:rsidRPr="00312ED9" w:rsidRDefault="007C7158" w:rsidP="00081533">
      <w:pPr>
        <w:widowControl w:val="0"/>
        <w:jc w:val="both"/>
        <w:rPr>
          <w:color w:val="000000"/>
        </w:rPr>
      </w:pPr>
      <w:r>
        <w:rPr>
          <w:b/>
          <w:color w:val="000000"/>
        </w:rPr>
        <w:tab/>
      </w:r>
      <w:r>
        <w:rPr>
          <w:b/>
          <w:color w:val="000000"/>
        </w:rPr>
        <w:tab/>
      </w:r>
      <w:r>
        <w:rPr>
          <w:color w:val="000000"/>
        </w:rPr>
        <w:t>–</w:t>
      </w:r>
      <w:r w:rsidRPr="00312ED9">
        <w:rPr>
          <w:color w:val="000000"/>
        </w:rPr>
        <w:t xml:space="preserve"> 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7C7158" w:rsidRDefault="007C7158" w:rsidP="00081533">
      <w:pPr>
        <w:widowControl w:val="0"/>
        <w:jc w:val="both"/>
        <w:rPr>
          <w:color w:val="000000"/>
        </w:rPr>
      </w:pPr>
      <w:r>
        <w:rPr>
          <w:b/>
          <w:color w:val="000000"/>
        </w:rPr>
        <w:tab/>
      </w:r>
      <w:r>
        <w:rPr>
          <w:b/>
          <w:color w:val="000000"/>
        </w:rPr>
        <w:tab/>
      </w:r>
      <w:r>
        <w:rPr>
          <w:color w:val="000000"/>
        </w:rPr>
        <w:t>–</w:t>
      </w:r>
      <w:r w:rsidRPr="00312ED9">
        <w:rPr>
          <w:color w:val="000000"/>
        </w:rPr>
        <w:t xml:space="preserve"> проектов планировки и проектов межевания в их составе, определяющих границы зон резервирования.</w:t>
      </w:r>
    </w:p>
    <w:p w:rsidR="007C7158" w:rsidRPr="00C9122C" w:rsidRDefault="007C7158" w:rsidP="00081533">
      <w:pPr>
        <w:widowControl w:val="0"/>
        <w:jc w:val="both"/>
        <w:rPr>
          <w:color w:val="000000"/>
        </w:rPr>
      </w:pPr>
      <w:r>
        <w:rPr>
          <w:b/>
          <w:color w:val="000000"/>
        </w:rPr>
        <w:tab/>
        <w:t>7</w:t>
      </w:r>
      <w:r w:rsidRPr="00C9122C">
        <w:rPr>
          <w:b/>
          <w:color w:val="000000"/>
        </w:rPr>
        <w:t>.</w:t>
      </w:r>
      <w:r w:rsidRPr="00C9122C">
        <w:rPr>
          <w:color w:val="000000"/>
        </w:rPr>
        <w:t xml:space="preserve"> Принимаемое решение о резервировании должно содержать:</w:t>
      </w:r>
    </w:p>
    <w:p w:rsidR="007C7158" w:rsidRPr="00C9122C" w:rsidRDefault="007C7158" w:rsidP="00081533">
      <w:pPr>
        <w:widowControl w:val="0"/>
        <w:jc w:val="both"/>
        <w:rPr>
          <w:color w:val="000000"/>
        </w:rPr>
      </w:pPr>
      <w:r>
        <w:rPr>
          <w:b/>
          <w:color w:val="000000"/>
        </w:rPr>
        <w:tab/>
      </w:r>
      <w:r>
        <w:rPr>
          <w:b/>
          <w:color w:val="000000"/>
        </w:rPr>
        <w:tab/>
      </w:r>
      <w:r>
        <w:rPr>
          <w:color w:val="000000"/>
        </w:rPr>
        <w:t>–</w:t>
      </w:r>
      <w:r w:rsidRPr="00C9122C">
        <w:rPr>
          <w:color w:val="000000"/>
        </w:rPr>
        <w:t xml:space="preserve"> обоснование того, что целью резервирования земельных участков является наличие государственных или муниципальных нужд;</w:t>
      </w:r>
    </w:p>
    <w:p w:rsidR="007C7158" w:rsidRPr="00C9122C" w:rsidRDefault="007C7158" w:rsidP="00081533">
      <w:pPr>
        <w:widowControl w:val="0"/>
        <w:jc w:val="both"/>
        <w:rPr>
          <w:color w:val="000000"/>
        </w:rPr>
      </w:pPr>
      <w:r>
        <w:rPr>
          <w:b/>
          <w:color w:val="000000"/>
        </w:rPr>
        <w:tab/>
      </w:r>
      <w:r>
        <w:rPr>
          <w:b/>
          <w:color w:val="000000"/>
        </w:rPr>
        <w:tab/>
      </w:r>
      <w:r>
        <w:rPr>
          <w:color w:val="000000"/>
        </w:rPr>
        <w:t>–</w:t>
      </w:r>
      <w:r w:rsidRPr="00C9122C">
        <w:rPr>
          <w:color w:val="000000"/>
        </w:rPr>
        <w:t xml:space="preserve"> карту, отображающую границы зоны резервирования в соответствии с ранее утвержденным проектом планировки и проектом межевания в его составе;</w:t>
      </w:r>
    </w:p>
    <w:p w:rsidR="007C7158" w:rsidRPr="00C9122C" w:rsidRDefault="007C7158" w:rsidP="00081533">
      <w:pPr>
        <w:widowControl w:val="0"/>
        <w:jc w:val="both"/>
        <w:rPr>
          <w:color w:val="000000"/>
        </w:rPr>
      </w:pPr>
      <w:r>
        <w:rPr>
          <w:b/>
        </w:rPr>
        <w:tab/>
      </w:r>
      <w:r>
        <w:rPr>
          <w:b/>
        </w:rPr>
        <w:tab/>
      </w:r>
      <w:r>
        <w:rPr>
          <w:color w:val="000000"/>
        </w:rPr>
        <w:t>–</w:t>
      </w:r>
      <w:r w:rsidRPr="00C9122C">
        <w:rPr>
          <w:color w:val="000000"/>
        </w:rPr>
        <w:t xml:space="preserve">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7C7158" w:rsidRPr="00571D79" w:rsidRDefault="007C7158" w:rsidP="00081533">
      <w:pPr>
        <w:widowControl w:val="0"/>
        <w:shd w:val="clear" w:color="auto" w:fill="FFFFFF"/>
        <w:jc w:val="both"/>
        <w:rPr>
          <w:color w:val="000000"/>
        </w:rPr>
      </w:pPr>
      <w:r>
        <w:rPr>
          <w:b/>
          <w:color w:val="000000"/>
        </w:rPr>
        <w:tab/>
        <w:t>8</w:t>
      </w:r>
      <w:r w:rsidRPr="00571D79">
        <w:rPr>
          <w:b/>
          <w:color w:val="000000"/>
        </w:rPr>
        <w:t>.</w:t>
      </w:r>
      <w:r w:rsidRPr="00571D79">
        <w:rPr>
          <w:color w:val="000000"/>
        </w:rPr>
        <w:t xml:space="preserve"> В соответствии с законодательством, решение о резервировании должно предусматривать:</w:t>
      </w:r>
    </w:p>
    <w:p w:rsidR="007C7158" w:rsidRPr="00571D79" w:rsidRDefault="007C7158" w:rsidP="00081533">
      <w:pPr>
        <w:widowControl w:val="0"/>
        <w:shd w:val="clear" w:color="auto" w:fill="FFFFFF"/>
        <w:jc w:val="both"/>
        <w:rPr>
          <w:color w:val="000000"/>
        </w:rPr>
      </w:pPr>
      <w:r>
        <w:rPr>
          <w:b/>
          <w:color w:val="000000"/>
        </w:rPr>
        <w:tab/>
      </w:r>
      <w:r>
        <w:rPr>
          <w:b/>
          <w:color w:val="000000"/>
        </w:rPr>
        <w:tab/>
      </w:r>
      <w:r>
        <w:rPr>
          <w:color w:val="000000"/>
        </w:rPr>
        <w:t>–</w:t>
      </w:r>
      <w:r w:rsidRPr="00571D79">
        <w:rPr>
          <w:color w:val="000000"/>
        </w:rPr>
        <w:t xml:space="preserve">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7C7158" w:rsidRPr="00571D79" w:rsidRDefault="007C7158" w:rsidP="00081533">
      <w:pPr>
        <w:widowControl w:val="0"/>
        <w:shd w:val="clear" w:color="auto" w:fill="FFFFFF"/>
        <w:jc w:val="both"/>
        <w:rPr>
          <w:color w:val="000000"/>
        </w:rPr>
      </w:pPr>
      <w:r>
        <w:rPr>
          <w:b/>
          <w:color w:val="000000"/>
        </w:rPr>
        <w:tab/>
      </w:r>
      <w:r>
        <w:rPr>
          <w:b/>
          <w:color w:val="000000"/>
        </w:rPr>
        <w:tab/>
      </w:r>
      <w:r>
        <w:rPr>
          <w:color w:val="000000"/>
        </w:rPr>
        <w:t>–</w:t>
      </w:r>
      <w:r w:rsidRPr="00571D79">
        <w:rPr>
          <w:color w:val="000000"/>
        </w:rPr>
        <w:t xml:space="preserve"> выкуп зарезервированных земельных участков по истечении срока резервирования;</w:t>
      </w:r>
    </w:p>
    <w:p w:rsidR="007C7158" w:rsidRPr="00571D79" w:rsidRDefault="007C7158" w:rsidP="00081533">
      <w:pPr>
        <w:widowControl w:val="0"/>
        <w:shd w:val="clear" w:color="auto" w:fill="FFFFFF"/>
        <w:jc w:val="both"/>
        <w:rPr>
          <w:color w:val="000000"/>
        </w:rPr>
      </w:pPr>
      <w:r>
        <w:rPr>
          <w:b/>
          <w:color w:val="000000"/>
        </w:rPr>
        <w:tab/>
      </w:r>
      <w:r>
        <w:rPr>
          <w:b/>
          <w:color w:val="000000"/>
        </w:rPr>
        <w:tab/>
      </w:r>
      <w:r>
        <w:rPr>
          <w:color w:val="000000"/>
        </w:rPr>
        <w:t>–</w:t>
      </w:r>
      <w:r w:rsidRPr="00571D79">
        <w:rPr>
          <w:color w:val="000000"/>
        </w:rPr>
        <w:t xml:space="preserve"> компенсации правообладателям земельных участков в случае непринятия решения об их выкупе по завершении срока резервирования. </w:t>
      </w:r>
    </w:p>
    <w:p w:rsidR="007C7158" w:rsidRDefault="007C7158" w:rsidP="00081533">
      <w:pPr>
        <w:widowControl w:val="0"/>
        <w:jc w:val="both"/>
        <w:rPr>
          <w:color w:val="008080"/>
          <w:sz w:val="28"/>
        </w:rPr>
      </w:pPr>
      <w:r>
        <w:rPr>
          <w:b/>
        </w:rPr>
        <w:tab/>
        <w:t>9</w:t>
      </w:r>
      <w:r w:rsidRPr="0085625B">
        <w:rPr>
          <w:b/>
        </w:rPr>
        <w:t>.</w:t>
      </w:r>
      <w:r w:rsidRPr="00571D79">
        <w:t xml:space="preserve">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r>
        <w:tab/>
      </w:r>
    </w:p>
    <w:p w:rsidR="007C7158" w:rsidRDefault="007C7158" w:rsidP="00081533">
      <w:pPr>
        <w:pStyle w:val="NormalWeb"/>
        <w:tabs>
          <w:tab w:val="left" w:pos="720"/>
        </w:tabs>
        <w:jc w:val="both"/>
        <w:rPr>
          <w:color w:val="008080"/>
          <w:sz w:val="28"/>
        </w:rPr>
      </w:pPr>
    </w:p>
    <w:p w:rsidR="007C7158" w:rsidRPr="001B089E" w:rsidRDefault="007C7158" w:rsidP="00081533">
      <w:pPr>
        <w:spacing w:before="240" w:after="240"/>
        <w:jc w:val="both"/>
        <w:outlineLvl w:val="2"/>
        <w:rPr>
          <w:b/>
        </w:rPr>
      </w:pPr>
      <w:r>
        <w:rPr>
          <w:b/>
        </w:rPr>
        <w:tab/>
      </w:r>
      <w:bookmarkStart w:id="205" w:name="_Toc282347557"/>
      <w:bookmarkStart w:id="206" w:name="_Toc282596490"/>
      <w:bookmarkStart w:id="207" w:name="_Toc397345913"/>
      <w:r w:rsidRPr="001B089E">
        <w:rPr>
          <w:b/>
        </w:rPr>
        <w:t xml:space="preserve">Статья </w:t>
      </w:r>
      <w:r>
        <w:rPr>
          <w:b/>
        </w:rPr>
        <w:t>42</w:t>
      </w:r>
      <w:r w:rsidRPr="001B089E">
        <w:rPr>
          <w:b/>
        </w:rPr>
        <w:t>. Основные принципы организации застройки территории поселения</w:t>
      </w:r>
      <w:bookmarkEnd w:id="205"/>
      <w:bookmarkEnd w:id="206"/>
      <w:bookmarkEnd w:id="207"/>
    </w:p>
    <w:p w:rsidR="007C7158" w:rsidRPr="006A2602" w:rsidRDefault="007C7158" w:rsidP="00081533">
      <w:pPr>
        <w:pStyle w:val="NormalWeb"/>
        <w:tabs>
          <w:tab w:val="left" w:pos="720"/>
        </w:tabs>
        <w:ind w:firstLine="720"/>
        <w:jc w:val="both"/>
        <w:rPr>
          <w:color w:val="000000"/>
        </w:rPr>
      </w:pPr>
      <w:r w:rsidRPr="001B089E">
        <w:rPr>
          <w:b/>
          <w:color w:val="000000"/>
        </w:rPr>
        <w:t>1.</w:t>
      </w:r>
      <w:r w:rsidRPr="006A2602">
        <w:rPr>
          <w:color w:val="000000"/>
        </w:rPr>
        <w:t xml:space="preserve">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7C7158" w:rsidRPr="006A2602" w:rsidRDefault="007C7158" w:rsidP="00081533">
      <w:pPr>
        <w:pStyle w:val="NormalWeb"/>
        <w:tabs>
          <w:tab w:val="left" w:pos="720"/>
        </w:tabs>
        <w:ind w:firstLine="720"/>
        <w:jc w:val="both"/>
        <w:rPr>
          <w:color w:val="000000"/>
        </w:rPr>
      </w:pPr>
      <w:r w:rsidRPr="001B089E">
        <w:rPr>
          <w:b/>
          <w:color w:val="000000"/>
        </w:rPr>
        <w:t>2.</w:t>
      </w:r>
      <w:r w:rsidRPr="006A2602">
        <w:rPr>
          <w:color w:val="000000"/>
        </w:rPr>
        <w:t xml:space="preserve"> Для создания благоприятной среды проживания необходимо:</w:t>
      </w:r>
    </w:p>
    <w:p w:rsidR="007C7158" w:rsidRPr="006A2602" w:rsidRDefault="007C7158" w:rsidP="00081533">
      <w:pPr>
        <w:pStyle w:val="NormalWeb"/>
        <w:tabs>
          <w:tab w:val="left" w:pos="720"/>
        </w:tabs>
        <w:ind w:firstLine="720"/>
        <w:jc w:val="both"/>
        <w:rPr>
          <w:color w:val="000000"/>
        </w:rPr>
      </w:pPr>
      <w:r>
        <w:rPr>
          <w:color w:val="000000"/>
        </w:rPr>
        <w:tab/>
      </w:r>
      <w:r w:rsidRPr="001B089E">
        <w:rPr>
          <w:b/>
          <w:color w:val="000000"/>
        </w:rPr>
        <w:t>1)</w:t>
      </w:r>
      <w:r w:rsidRPr="006A2602">
        <w:rPr>
          <w:color w:val="000000"/>
        </w:rPr>
        <w:t xml:space="preserve">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w:t>
      </w:r>
      <w:r>
        <w:t xml:space="preserve">Петропавловского </w:t>
      </w:r>
      <w:r>
        <w:rPr>
          <w:color w:val="000000"/>
        </w:rPr>
        <w:t>сельского поселения</w:t>
      </w:r>
      <w:r w:rsidRPr="006A2602">
        <w:rPr>
          <w:color w:val="000000"/>
        </w:rPr>
        <w:t xml:space="preserve">, и в документации по планировке территории; </w:t>
      </w:r>
    </w:p>
    <w:p w:rsidR="007C7158" w:rsidRPr="006A2602" w:rsidRDefault="007C7158" w:rsidP="00081533">
      <w:pPr>
        <w:pStyle w:val="NormalWeb"/>
        <w:tabs>
          <w:tab w:val="left" w:pos="720"/>
        </w:tabs>
        <w:ind w:firstLine="720"/>
        <w:jc w:val="both"/>
        <w:rPr>
          <w:color w:val="000000"/>
        </w:rPr>
      </w:pPr>
      <w:r>
        <w:rPr>
          <w:color w:val="000000"/>
        </w:rPr>
        <w:tab/>
      </w:r>
      <w:r w:rsidRPr="001B089E">
        <w:rPr>
          <w:b/>
          <w:color w:val="000000"/>
        </w:rPr>
        <w:t>2)</w:t>
      </w:r>
      <w:r w:rsidRPr="006A2602">
        <w:rPr>
          <w:color w:val="000000"/>
        </w:rPr>
        <w:t xml:space="preserve"> обеспечить сохранение  природной среды и имеющихся  объектов историко-культурного наследия; </w:t>
      </w:r>
    </w:p>
    <w:p w:rsidR="007C7158" w:rsidRPr="006A2602" w:rsidRDefault="007C7158" w:rsidP="00081533">
      <w:pPr>
        <w:pStyle w:val="NormalWeb"/>
        <w:tabs>
          <w:tab w:val="left" w:pos="720"/>
        </w:tabs>
        <w:ind w:firstLine="720"/>
        <w:jc w:val="both"/>
        <w:rPr>
          <w:color w:val="000000"/>
        </w:rPr>
      </w:pPr>
      <w:r>
        <w:rPr>
          <w:color w:val="000000"/>
        </w:rPr>
        <w:tab/>
      </w:r>
      <w:r w:rsidRPr="001B089E">
        <w:rPr>
          <w:b/>
          <w:color w:val="000000"/>
        </w:rPr>
        <w:t>3)</w:t>
      </w:r>
      <w:r w:rsidRPr="006A2602">
        <w:rPr>
          <w:color w:val="000000"/>
        </w:rPr>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7C7158" w:rsidRPr="006A2602" w:rsidRDefault="007C7158" w:rsidP="00081533">
      <w:pPr>
        <w:pStyle w:val="NormalWeb"/>
        <w:tabs>
          <w:tab w:val="left" w:pos="720"/>
        </w:tabs>
        <w:ind w:firstLine="720"/>
        <w:jc w:val="both"/>
        <w:rPr>
          <w:color w:val="000000"/>
        </w:rPr>
      </w:pPr>
      <w:r>
        <w:rPr>
          <w:color w:val="000000"/>
        </w:rPr>
        <w:tab/>
      </w:r>
      <w:r w:rsidRPr="001B089E">
        <w:rPr>
          <w:b/>
          <w:color w:val="000000"/>
        </w:rPr>
        <w:t>4)</w:t>
      </w:r>
      <w:r w:rsidRPr="006A2602">
        <w:rPr>
          <w:color w:val="000000"/>
        </w:rPr>
        <w:t xml:space="preserve"> обеспечивать инвалидам условия для беспрепятственного доступа к объектам социального и иного назначения. </w:t>
      </w:r>
    </w:p>
    <w:p w:rsidR="007C7158" w:rsidRPr="006A2602" w:rsidRDefault="007C7158" w:rsidP="00081533">
      <w:pPr>
        <w:pStyle w:val="NormalWeb"/>
        <w:tabs>
          <w:tab w:val="left" w:pos="720"/>
        </w:tabs>
        <w:ind w:firstLine="720"/>
        <w:jc w:val="both"/>
        <w:rPr>
          <w:color w:val="000000"/>
        </w:rPr>
      </w:pPr>
      <w:r w:rsidRPr="001B089E">
        <w:rPr>
          <w:b/>
          <w:color w:val="000000"/>
        </w:rPr>
        <w:t>3.</w:t>
      </w:r>
      <w:r w:rsidRPr="006A2602">
        <w:rPr>
          <w:color w:val="000000"/>
        </w:rPr>
        <w:t xml:space="preserve"> Застройка территории сельс</w:t>
      </w:r>
      <w:r>
        <w:rPr>
          <w:color w:val="000000"/>
        </w:rPr>
        <w:t>кого поселения</w:t>
      </w:r>
      <w:r w:rsidRPr="006A2602">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7C7158" w:rsidRPr="006A2602" w:rsidRDefault="007C7158" w:rsidP="00081533">
      <w:pPr>
        <w:pStyle w:val="NormalWeb"/>
        <w:tabs>
          <w:tab w:val="left" w:pos="720"/>
        </w:tabs>
        <w:ind w:firstLine="720"/>
        <w:jc w:val="both"/>
        <w:rPr>
          <w:color w:val="000000"/>
        </w:rPr>
      </w:pPr>
      <w:r w:rsidRPr="001B089E">
        <w:rPr>
          <w:b/>
          <w:color w:val="000000"/>
        </w:rPr>
        <w:t>4.</w:t>
      </w:r>
      <w:r w:rsidRPr="006A2602">
        <w:rPr>
          <w:color w:val="000000"/>
        </w:rPr>
        <w:t xml:space="preserve">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7C7158" w:rsidRPr="006A2602" w:rsidRDefault="007C7158" w:rsidP="00081533">
      <w:pPr>
        <w:pStyle w:val="NormalWeb"/>
        <w:tabs>
          <w:tab w:val="left" w:pos="720"/>
        </w:tabs>
        <w:ind w:firstLine="720"/>
        <w:jc w:val="both"/>
        <w:rPr>
          <w:color w:val="000000"/>
        </w:rPr>
      </w:pPr>
      <w:r w:rsidRPr="001B089E">
        <w:rPr>
          <w:b/>
          <w:color w:val="000000"/>
        </w:rPr>
        <w:t>5.</w:t>
      </w:r>
      <w:r w:rsidRPr="006A2602">
        <w:rPr>
          <w:color w:val="000000"/>
        </w:rPr>
        <w:t xml:space="preserve">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7C7158" w:rsidRPr="006A2602" w:rsidRDefault="007C7158" w:rsidP="00081533">
      <w:pPr>
        <w:pStyle w:val="NormalWeb"/>
        <w:tabs>
          <w:tab w:val="left" w:pos="720"/>
        </w:tabs>
        <w:ind w:firstLine="720"/>
        <w:jc w:val="both"/>
        <w:rPr>
          <w:color w:val="000000"/>
        </w:rPr>
      </w:pPr>
      <w:r w:rsidRPr="001B089E">
        <w:rPr>
          <w:b/>
          <w:color w:val="000000"/>
        </w:rPr>
        <w:t>6.</w:t>
      </w:r>
      <w:r w:rsidRPr="006A2602">
        <w:rPr>
          <w:color w:val="000000"/>
        </w:rPr>
        <w:t xml:space="preserve">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7C7158" w:rsidRPr="006A2602" w:rsidRDefault="007C7158" w:rsidP="00081533">
      <w:pPr>
        <w:pStyle w:val="NormalWeb"/>
        <w:tabs>
          <w:tab w:val="left" w:pos="720"/>
        </w:tabs>
        <w:ind w:firstLine="720"/>
        <w:jc w:val="both"/>
        <w:rPr>
          <w:color w:val="000000"/>
        </w:rPr>
      </w:pPr>
      <w:r w:rsidRPr="001B089E">
        <w:rPr>
          <w:b/>
          <w:color w:val="000000"/>
        </w:rPr>
        <w:t>7.</w:t>
      </w:r>
      <w:r w:rsidRPr="006A2602">
        <w:rPr>
          <w:color w:val="000000"/>
        </w:rPr>
        <w:t xml:space="preserve">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7C7158" w:rsidRPr="006A2602" w:rsidRDefault="007C7158" w:rsidP="00081533">
      <w:pPr>
        <w:pStyle w:val="NormalWeb"/>
        <w:tabs>
          <w:tab w:val="left" w:pos="720"/>
        </w:tabs>
        <w:ind w:firstLine="720"/>
        <w:jc w:val="both"/>
        <w:rPr>
          <w:color w:val="000000"/>
        </w:rPr>
      </w:pPr>
      <w:r w:rsidRPr="001B089E">
        <w:rPr>
          <w:b/>
          <w:color w:val="000000"/>
        </w:rPr>
        <w:t>8.</w:t>
      </w:r>
      <w:r w:rsidRPr="006A2602">
        <w:rPr>
          <w:color w:val="000000"/>
        </w:rPr>
        <w:t xml:space="preserve">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7C7158" w:rsidRDefault="007C7158" w:rsidP="00081533">
      <w:pPr>
        <w:pStyle w:val="NormalWeb"/>
        <w:tabs>
          <w:tab w:val="left" w:pos="720"/>
        </w:tabs>
        <w:ind w:firstLine="720"/>
        <w:jc w:val="both"/>
        <w:rPr>
          <w:color w:val="000000"/>
        </w:rPr>
      </w:pPr>
      <w:r w:rsidRPr="001B089E">
        <w:rPr>
          <w:b/>
          <w:color w:val="000000"/>
        </w:rPr>
        <w:t>9.</w:t>
      </w:r>
      <w:r w:rsidRPr="006A2602">
        <w:rPr>
          <w:color w:val="000000"/>
        </w:rPr>
        <w:t xml:space="preserve">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w:t>
      </w:r>
    </w:p>
    <w:p w:rsidR="007C7158" w:rsidRPr="006A2602" w:rsidRDefault="007C7158" w:rsidP="00081533">
      <w:pPr>
        <w:pStyle w:val="NormalWeb"/>
        <w:tabs>
          <w:tab w:val="left" w:pos="720"/>
        </w:tabs>
        <w:ind w:firstLine="720"/>
        <w:jc w:val="both"/>
        <w:rPr>
          <w:color w:val="000000"/>
        </w:rPr>
      </w:pPr>
      <w:r w:rsidRPr="006A2602">
        <w:rPr>
          <w:color w:val="000000"/>
        </w:rPr>
        <w:t>возобновления земляных (строительных) работ на участках с объектами, введенными в эксплуатацию.</w:t>
      </w:r>
    </w:p>
    <w:p w:rsidR="007C7158" w:rsidRPr="006A2602" w:rsidRDefault="007C7158" w:rsidP="00081533">
      <w:pPr>
        <w:pStyle w:val="NormalWeb"/>
        <w:tabs>
          <w:tab w:val="left" w:pos="720"/>
        </w:tabs>
        <w:ind w:firstLine="720"/>
        <w:jc w:val="both"/>
        <w:rPr>
          <w:color w:val="000000"/>
        </w:rPr>
      </w:pPr>
      <w:r w:rsidRPr="001B089E">
        <w:rPr>
          <w:b/>
          <w:color w:val="000000"/>
        </w:rPr>
        <w:t>10.</w:t>
      </w:r>
      <w:r w:rsidRPr="006A2602">
        <w:rPr>
          <w:color w:val="000000"/>
        </w:rPr>
        <w:t xml:space="preserve">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7C7158" w:rsidRPr="006A2602" w:rsidRDefault="007C7158" w:rsidP="00081533">
      <w:pPr>
        <w:pStyle w:val="NormalWeb"/>
        <w:tabs>
          <w:tab w:val="left" w:pos="720"/>
        </w:tabs>
        <w:ind w:firstLine="720"/>
        <w:jc w:val="both"/>
        <w:rPr>
          <w:color w:val="000000"/>
        </w:rPr>
      </w:pPr>
      <w:r w:rsidRPr="001B089E">
        <w:rPr>
          <w:b/>
          <w:color w:val="000000"/>
        </w:rPr>
        <w:t>11.</w:t>
      </w:r>
      <w:r w:rsidRPr="006A2602">
        <w:rPr>
          <w:color w:val="000000"/>
        </w:rPr>
        <w:t xml:space="preserve">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7C7158" w:rsidRPr="006A2602" w:rsidRDefault="007C7158" w:rsidP="00081533">
      <w:pPr>
        <w:pStyle w:val="NormalWeb"/>
        <w:tabs>
          <w:tab w:val="left" w:pos="720"/>
        </w:tabs>
        <w:ind w:firstLine="720"/>
        <w:jc w:val="both"/>
        <w:rPr>
          <w:color w:val="000000"/>
        </w:rPr>
      </w:pPr>
      <w:r w:rsidRPr="001B089E">
        <w:rPr>
          <w:b/>
          <w:color w:val="000000"/>
        </w:rPr>
        <w:t>12.</w:t>
      </w:r>
      <w:r w:rsidRPr="006A2602">
        <w:rPr>
          <w:color w:val="000000"/>
        </w:rPr>
        <w:t xml:space="preserve">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(ИСОГД).  </w:t>
      </w:r>
    </w:p>
    <w:p w:rsidR="007C7158" w:rsidRPr="001B089E" w:rsidRDefault="007C7158" w:rsidP="00081533">
      <w:pPr>
        <w:spacing w:before="240" w:after="240"/>
        <w:jc w:val="both"/>
        <w:outlineLvl w:val="2"/>
        <w:rPr>
          <w:b/>
        </w:rPr>
      </w:pPr>
      <w:r>
        <w:rPr>
          <w:b/>
          <w:sz w:val="28"/>
        </w:rPr>
        <w:tab/>
      </w:r>
      <w:bookmarkStart w:id="208" w:name="_Toc282347558"/>
      <w:bookmarkStart w:id="209" w:name="_Toc282596491"/>
      <w:bookmarkStart w:id="210" w:name="_Toc397345914"/>
      <w:r>
        <w:rPr>
          <w:b/>
        </w:rPr>
        <w:t>Статья 43.</w:t>
      </w:r>
      <w:r w:rsidRPr="001B089E">
        <w:rPr>
          <w:b/>
        </w:rPr>
        <w:t xml:space="preserve"> Право на осуществление строительства, реконструкции и капитального ремонта объектов капитального строительства</w:t>
      </w:r>
      <w:bookmarkEnd w:id="208"/>
      <w:bookmarkEnd w:id="209"/>
      <w:bookmarkEnd w:id="210"/>
    </w:p>
    <w:p w:rsidR="007C7158" w:rsidRDefault="007C7158" w:rsidP="00081533">
      <w:pPr>
        <w:pStyle w:val="NormalWeb"/>
        <w:tabs>
          <w:tab w:val="left" w:pos="720"/>
        </w:tabs>
        <w:ind w:firstLine="720"/>
        <w:jc w:val="both"/>
      </w:pPr>
      <w:r w:rsidRPr="0031503B">
        <w:rPr>
          <w:b/>
        </w:rPr>
        <w:t>1.</w:t>
      </w:r>
      <w:r>
        <w:t xml:space="preserve"> </w:t>
      </w:r>
      <w:r w:rsidRPr="00793A0C">
        <w:t>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w:t>
      </w:r>
      <w:r>
        <w:t>мого владения.</w:t>
      </w:r>
    </w:p>
    <w:p w:rsidR="007C7158" w:rsidRDefault="007C7158" w:rsidP="00081533">
      <w:pPr>
        <w:widowControl w:val="0"/>
        <w:ind w:firstLine="851"/>
        <w:jc w:val="both"/>
      </w:pPr>
      <w:r w:rsidRPr="00571D79">
        <w:rPr>
          <w:b/>
        </w:rPr>
        <w:t>2.</w:t>
      </w:r>
      <w:r>
        <w:t xml:space="preserve">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sidRPr="00E356AB">
        <w:rPr>
          <w:color w:val="000000"/>
        </w:rPr>
        <w:t xml:space="preserve">предусмотренном ст. </w:t>
      </w:r>
      <w:r w:rsidRPr="0067681B">
        <w:rPr>
          <w:color w:val="000000"/>
        </w:rPr>
        <w:t>4</w:t>
      </w:r>
      <w:r>
        <w:rPr>
          <w:color w:val="000000"/>
        </w:rPr>
        <w:t>6</w:t>
      </w:r>
      <w:r w:rsidRPr="00E356AB">
        <w:rPr>
          <w:color w:val="000000"/>
        </w:rPr>
        <w:t xml:space="preserve"> настоящих</w:t>
      </w:r>
      <w:r>
        <w:t xml:space="preserve"> Правил.</w:t>
      </w:r>
    </w:p>
    <w:p w:rsidR="007C7158" w:rsidRDefault="007C7158" w:rsidP="00081533">
      <w:pPr>
        <w:widowControl w:val="0"/>
        <w:ind w:firstLine="851"/>
        <w:jc w:val="both"/>
      </w:pPr>
      <w:r>
        <w:t>Строительные изменения недвижимости подразделяются на:</w:t>
      </w:r>
    </w:p>
    <w:p w:rsidR="007C7158" w:rsidRDefault="007C7158" w:rsidP="00081533">
      <w:pPr>
        <w:widowControl w:val="0"/>
        <w:ind w:firstLine="851"/>
        <w:jc w:val="both"/>
      </w:pPr>
      <w:r>
        <w:tab/>
        <w:t>– изменения, для которых не требуется разрешения на строительство;</w:t>
      </w:r>
    </w:p>
    <w:p w:rsidR="007C7158" w:rsidRDefault="007C7158" w:rsidP="00081533">
      <w:pPr>
        <w:widowControl w:val="0"/>
        <w:ind w:firstLine="851"/>
        <w:jc w:val="both"/>
      </w:pPr>
      <w:r>
        <w:tab/>
        <w:t>– изменения, для которых требуется разрешение на строительство.</w:t>
      </w:r>
    </w:p>
    <w:p w:rsidR="007C7158" w:rsidRDefault="007C7158" w:rsidP="00081533">
      <w:pPr>
        <w:widowControl w:val="0"/>
        <w:jc w:val="both"/>
      </w:pPr>
      <w:r>
        <w:rPr>
          <w:b/>
        </w:rPr>
        <w:tab/>
      </w:r>
      <w:r w:rsidRPr="00571D79">
        <w:rPr>
          <w:b/>
        </w:rPr>
        <w:t>3.</w:t>
      </w:r>
      <w:r>
        <w:t xml:space="preserve"> Выдача разрешения на строительство не требуется в случае:</w:t>
      </w:r>
    </w:p>
    <w:p w:rsidR="007C7158" w:rsidRDefault="007C7158" w:rsidP="00081533">
      <w:pPr>
        <w:ind w:firstLine="1440"/>
        <w:jc w:val="both"/>
      </w:pPr>
      <w:r>
        <w:t>– капитального ремонта;</w:t>
      </w:r>
    </w:p>
    <w:p w:rsidR="007C7158" w:rsidRDefault="007C7158" w:rsidP="00081533">
      <w:pPr>
        <w:ind w:firstLine="851"/>
        <w:jc w:val="both"/>
      </w:pPr>
      <w:r>
        <w:rPr>
          <w:b/>
        </w:rPr>
        <w:tab/>
      </w:r>
      <w: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C7158" w:rsidRDefault="007C7158" w:rsidP="00081533">
      <w:pPr>
        <w:widowControl w:val="0"/>
        <w:ind w:firstLine="851"/>
        <w:jc w:val="both"/>
      </w:pPr>
      <w:r>
        <w:rPr>
          <w:b/>
        </w:rPr>
        <w:tab/>
      </w:r>
      <w:r>
        <w:t>– строительства, реконструкции объектов, не являющихся объектами капитального строительства (киосков, навесов и других);</w:t>
      </w:r>
    </w:p>
    <w:p w:rsidR="007C7158" w:rsidRDefault="007C7158" w:rsidP="00081533">
      <w:pPr>
        <w:widowControl w:val="0"/>
        <w:ind w:firstLine="851"/>
        <w:jc w:val="both"/>
      </w:pPr>
      <w:r>
        <w:rPr>
          <w:b/>
        </w:rPr>
        <w:tab/>
      </w:r>
      <w:r>
        <w:t>– строительства на земельном участке строений и сооружений вспомогательного использования;</w:t>
      </w:r>
    </w:p>
    <w:p w:rsidR="007C7158" w:rsidRDefault="007C7158" w:rsidP="00081533">
      <w:pPr>
        <w:ind w:firstLine="851"/>
        <w:jc w:val="both"/>
      </w:pPr>
      <w:r>
        <w:rPr>
          <w:b/>
        </w:rPr>
        <w:tab/>
      </w: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C7158" w:rsidRDefault="007C7158" w:rsidP="00081533">
      <w:pPr>
        <w:ind w:firstLine="851"/>
        <w:jc w:val="both"/>
      </w:pPr>
      <w:r>
        <w:rPr>
          <w:b/>
        </w:rPr>
        <w:tab/>
      </w:r>
      <w:r>
        <w:t>– иных случаях, если в соответствии с Градостроительным кодексом Российской Федерации, законодательством Алтайского края о градостроительной деятельности получение разрешения на строительство не требуется.</w:t>
      </w:r>
    </w:p>
    <w:p w:rsidR="007C7158" w:rsidRDefault="007C7158" w:rsidP="00081533">
      <w:pPr>
        <w:widowControl w:val="0"/>
        <w:ind w:firstLine="851"/>
        <w:rPr>
          <w:sz w:val="28"/>
        </w:rPr>
      </w:pPr>
      <w:r w:rsidRPr="0085625B">
        <w:rPr>
          <w:b/>
        </w:rPr>
        <w:t>4.</w:t>
      </w:r>
      <w:r>
        <w:t xml:space="preserve">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Pr="0067681B">
        <w:rPr>
          <w:color w:val="000000"/>
        </w:rPr>
        <w:t>4</w:t>
      </w:r>
      <w:r>
        <w:rPr>
          <w:color w:val="000000"/>
        </w:rPr>
        <w:t>6</w:t>
      </w:r>
      <w:r w:rsidRPr="00E356AB">
        <w:rPr>
          <w:color w:val="000000"/>
        </w:rPr>
        <w:t xml:space="preserve"> настоящих</w:t>
      </w:r>
      <w:r>
        <w:t xml:space="preserve"> Правил. </w:t>
      </w:r>
    </w:p>
    <w:p w:rsidR="007C7158" w:rsidRPr="001B089E" w:rsidRDefault="007C7158" w:rsidP="00081533">
      <w:pPr>
        <w:spacing w:before="240" w:after="240"/>
        <w:outlineLvl w:val="2"/>
        <w:rPr>
          <w:b/>
        </w:rPr>
      </w:pPr>
      <w:r>
        <w:rPr>
          <w:b/>
          <w:sz w:val="28"/>
        </w:rPr>
        <w:tab/>
      </w:r>
      <w:bookmarkStart w:id="211" w:name="_Toc282347559"/>
      <w:bookmarkStart w:id="212" w:name="_Toc282596492"/>
      <w:bookmarkStart w:id="213" w:name="_Toc397345915"/>
      <w:r>
        <w:rPr>
          <w:b/>
        </w:rPr>
        <w:t>Статья 44.</w:t>
      </w:r>
      <w:r w:rsidRPr="001B089E">
        <w:rPr>
          <w:b/>
        </w:rPr>
        <w:t xml:space="preserve"> Проектная документация объекта капитального строительства</w:t>
      </w:r>
      <w:bookmarkEnd w:id="211"/>
      <w:bookmarkEnd w:id="212"/>
      <w:bookmarkEnd w:id="213"/>
    </w:p>
    <w:p w:rsidR="007C7158" w:rsidRPr="00793A0C" w:rsidRDefault="007C7158" w:rsidP="00081533">
      <w:pPr>
        <w:pStyle w:val="NormalWeb"/>
        <w:tabs>
          <w:tab w:val="left" w:pos="720"/>
        </w:tabs>
        <w:ind w:firstLine="720"/>
        <w:jc w:val="both"/>
        <w:rPr>
          <w:color w:val="000000"/>
        </w:rPr>
      </w:pPr>
      <w:r w:rsidRPr="003D6325">
        <w:rPr>
          <w:b/>
          <w:color w:val="000000"/>
        </w:rPr>
        <w:t>1.</w:t>
      </w:r>
      <w:r w:rsidRPr="00793A0C">
        <w:rPr>
          <w:color w:val="000000"/>
        </w:rPr>
        <w:t xml:space="preserve">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C7158" w:rsidRPr="00793A0C" w:rsidRDefault="007C7158" w:rsidP="00081533">
      <w:pPr>
        <w:pStyle w:val="NormalWeb"/>
        <w:tabs>
          <w:tab w:val="left" w:pos="720"/>
        </w:tabs>
        <w:ind w:firstLine="720"/>
        <w:jc w:val="both"/>
        <w:rPr>
          <w:color w:val="000000"/>
        </w:rPr>
      </w:pPr>
      <w:r w:rsidRPr="003D6325">
        <w:rPr>
          <w:b/>
          <w:color w:val="000000"/>
        </w:rPr>
        <w:t>2.</w:t>
      </w:r>
      <w:r w:rsidRPr="00793A0C">
        <w:rPr>
          <w:color w:val="000000"/>
        </w:rPr>
        <w:t xml:space="preserve">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7C7158" w:rsidRPr="00793A0C" w:rsidRDefault="007C7158" w:rsidP="00081533">
      <w:pPr>
        <w:pStyle w:val="NormalWeb"/>
        <w:tabs>
          <w:tab w:val="left" w:pos="720"/>
        </w:tabs>
        <w:ind w:firstLine="720"/>
        <w:jc w:val="both"/>
        <w:rPr>
          <w:color w:val="000000"/>
        </w:rPr>
      </w:pPr>
      <w:r w:rsidRPr="003D6325">
        <w:rPr>
          <w:b/>
          <w:color w:val="000000"/>
        </w:rPr>
        <w:t>3.</w:t>
      </w:r>
      <w:r w:rsidRPr="00793A0C">
        <w:rPr>
          <w:color w:val="000000"/>
        </w:rPr>
        <w:t xml:space="preserve">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7C7158" w:rsidRPr="00793A0C" w:rsidRDefault="007C7158" w:rsidP="00081533">
      <w:pPr>
        <w:pStyle w:val="NormalWeb"/>
        <w:tabs>
          <w:tab w:val="left" w:pos="720"/>
        </w:tabs>
        <w:ind w:firstLine="720"/>
        <w:jc w:val="both"/>
        <w:rPr>
          <w:color w:val="000000"/>
        </w:rPr>
      </w:pPr>
      <w:r w:rsidRPr="003D6325">
        <w:rPr>
          <w:b/>
          <w:color w:val="000000"/>
        </w:rPr>
        <w:t>4.</w:t>
      </w:r>
      <w:r w:rsidRPr="00793A0C">
        <w:rPr>
          <w:color w:val="000000"/>
        </w:rPr>
        <w:t xml:space="preserve">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7C7158" w:rsidRDefault="007C7158" w:rsidP="00081533">
      <w:pPr>
        <w:spacing w:before="240" w:after="240"/>
        <w:jc w:val="both"/>
        <w:outlineLvl w:val="2"/>
        <w:rPr>
          <w:b/>
        </w:rPr>
      </w:pPr>
      <w:r>
        <w:rPr>
          <w:b/>
          <w:sz w:val="28"/>
        </w:rPr>
        <w:tab/>
      </w:r>
      <w:bookmarkStart w:id="214" w:name="_Toc282347560"/>
      <w:bookmarkStart w:id="215" w:name="_Toc282596493"/>
      <w:bookmarkStart w:id="216" w:name="_Toc397345916"/>
      <w:r w:rsidRPr="003D6325">
        <w:rPr>
          <w:b/>
        </w:rPr>
        <w:t>Статья 4</w:t>
      </w:r>
      <w:r>
        <w:rPr>
          <w:b/>
        </w:rPr>
        <w:t>5</w:t>
      </w:r>
      <w:r w:rsidRPr="003D6325">
        <w:rPr>
          <w:b/>
        </w:rPr>
        <w:t>. Государственная экспертиза и утверждение проектной документации</w:t>
      </w:r>
      <w:bookmarkEnd w:id="214"/>
      <w:bookmarkEnd w:id="215"/>
      <w:bookmarkEnd w:id="216"/>
    </w:p>
    <w:p w:rsidR="007C7158" w:rsidRDefault="007C7158" w:rsidP="00081533">
      <w:pPr>
        <w:ind w:firstLine="720"/>
        <w:jc w:val="both"/>
      </w:pPr>
      <w:r>
        <w:rPr>
          <w:b/>
        </w:rPr>
        <w:t>1</w:t>
      </w:r>
      <w:r w:rsidRPr="003D6325">
        <w:rPr>
          <w:b/>
        </w:rPr>
        <w:t>.</w:t>
      </w:r>
      <w:r>
        <w:t xml:space="preserve">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7C7158" w:rsidRDefault="007C7158" w:rsidP="00081533">
      <w:pPr>
        <w:ind w:firstLine="720"/>
        <w:jc w:val="both"/>
      </w:pPr>
      <w:r>
        <w:rPr>
          <w:b/>
        </w:rPr>
        <w:t>2</w:t>
      </w:r>
      <w:r w:rsidRPr="003D6325">
        <w:rPr>
          <w:b/>
        </w:rPr>
        <w:t>.</w:t>
      </w:r>
      <w:r>
        <w:t xml:space="preserve"> Прошедшая государственную экспертизу проектная документация утверждается заказчиком.</w:t>
      </w:r>
    </w:p>
    <w:p w:rsidR="007C7158" w:rsidRDefault="007C7158" w:rsidP="00081533">
      <w:pPr>
        <w:ind w:firstLine="720"/>
        <w:jc w:val="both"/>
      </w:pPr>
      <w:r>
        <w:rPr>
          <w:b/>
        </w:rPr>
        <w:t>3</w:t>
      </w:r>
      <w:r w:rsidRPr="003D6325">
        <w:rPr>
          <w:b/>
        </w:rPr>
        <w:t>.</w:t>
      </w:r>
      <w:r>
        <w:t xml:space="preserve"> Утвержденная проектная документация является основанием для выдачи разрешения на строительство.</w:t>
      </w:r>
    </w:p>
    <w:p w:rsidR="007C7158" w:rsidRPr="003D6325" w:rsidRDefault="007C7158" w:rsidP="00081533">
      <w:pPr>
        <w:ind w:firstLine="720"/>
        <w:jc w:val="both"/>
      </w:pPr>
    </w:p>
    <w:p w:rsidR="007C7158" w:rsidRPr="003D6325" w:rsidRDefault="007C7158" w:rsidP="00081533">
      <w:pPr>
        <w:spacing w:before="240" w:after="240"/>
        <w:outlineLvl w:val="2"/>
        <w:rPr>
          <w:b/>
        </w:rPr>
      </w:pPr>
      <w:r>
        <w:rPr>
          <w:b/>
          <w:sz w:val="28"/>
        </w:rPr>
        <w:tab/>
      </w:r>
      <w:bookmarkStart w:id="217" w:name="_Toc282347561"/>
      <w:bookmarkStart w:id="218" w:name="_Toc282596494"/>
      <w:bookmarkStart w:id="219" w:name="_Toc397345917"/>
      <w:r w:rsidRPr="003D6325">
        <w:rPr>
          <w:b/>
        </w:rPr>
        <w:t>Статья 4</w:t>
      </w:r>
      <w:r>
        <w:rPr>
          <w:b/>
        </w:rPr>
        <w:t>6</w:t>
      </w:r>
      <w:r w:rsidRPr="003D6325">
        <w:rPr>
          <w:b/>
        </w:rPr>
        <w:t>. Выдача разрешения на строительство</w:t>
      </w:r>
      <w:bookmarkEnd w:id="217"/>
      <w:bookmarkEnd w:id="218"/>
      <w:bookmarkEnd w:id="219"/>
    </w:p>
    <w:p w:rsidR="007C7158" w:rsidRPr="006C498F" w:rsidRDefault="007C7158" w:rsidP="00081533">
      <w:pPr>
        <w:ind w:firstLine="720"/>
        <w:jc w:val="both"/>
      </w:pPr>
      <w:bookmarkStart w:id="220" w:name="sub_4401"/>
      <w:r w:rsidRPr="006C498F">
        <w:rPr>
          <w:b/>
        </w:rPr>
        <w:t>1.</w:t>
      </w:r>
      <w:r w:rsidRPr="006C498F">
        <w:t xml:space="preserve"> Разрешения на строительство в </w:t>
      </w:r>
      <w:r>
        <w:t>Алтайском крае</w:t>
      </w:r>
      <w:r w:rsidRPr="006C498F">
        <w:t xml:space="preserve"> выдаются в соответствии с требованиями, установленными статьей 51 Градостроительного кодекса Российской Федерации.</w:t>
      </w:r>
    </w:p>
    <w:p w:rsidR="007C7158" w:rsidRPr="006C498F" w:rsidRDefault="007C7158" w:rsidP="00081533">
      <w:pPr>
        <w:pStyle w:val="NormalWeb"/>
        <w:tabs>
          <w:tab w:val="left" w:pos="720"/>
        </w:tabs>
        <w:jc w:val="both"/>
        <w:rPr>
          <w:color w:val="000000"/>
        </w:rPr>
      </w:pPr>
      <w:r w:rsidRPr="006C498F">
        <w:rPr>
          <w:color w:val="008080"/>
        </w:rPr>
        <w:tab/>
      </w:r>
      <w:r w:rsidRPr="006C498F">
        <w:rPr>
          <w:b/>
          <w:color w:val="000000"/>
        </w:rPr>
        <w:t>2.</w:t>
      </w:r>
      <w:r w:rsidRPr="006C498F">
        <w:rPr>
          <w:color w:val="000000"/>
        </w:rPr>
        <w:t xml:space="preserve"> На земельных участках, расположенных на территории </w:t>
      </w:r>
      <w:r>
        <w:t xml:space="preserve">Петропавловского </w:t>
      </w:r>
      <w:r w:rsidRPr="006C498F">
        <w:rPr>
          <w:color w:val="000000"/>
        </w:rPr>
        <w:t xml:space="preserve">поселения, разрешение на строительство выдается администрацией </w:t>
      </w:r>
      <w:r>
        <w:t xml:space="preserve">Петропавловского </w:t>
      </w:r>
      <w:r w:rsidRPr="006C498F">
        <w:rPr>
          <w:color w:val="000000"/>
        </w:rPr>
        <w:t>сельского поселения, за исключением случаев размещения объектов:</w:t>
      </w:r>
    </w:p>
    <w:p w:rsidR="007C7158" w:rsidRPr="006C498F" w:rsidRDefault="007C7158" w:rsidP="00081533">
      <w:pPr>
        <w:pStyle w:val="NormalWeb"/>
        <w:tabs>
          <w:tab w:val="left" w:pos="0"/>
        </w:tabs>
        <w:jc w:val="both"/>
        <w:rPr>
          <w:color w:val="000000"/>
        </w:rPr>
      </w:pPr>
      <w:r w:rsidRPr="006C498F">
        <w:rPr>
          <w:color w:val="000000"/>
        </w:rPr>
        <w:tab/>
      </w:r>
      <w:r w:rsidRPr="006C498F">
        <w:rPr>
          <w:color w:val="000000"/>
        </w:rPr>
        <w:tab/>
        <w:t>– федерального и регионального значения, при размещении которых в соответствии с Земельным кодексом Российской Федерации допускается изъятие, в том числе путем выкупа, земельных участков для государственных нужд;</w:t>
      </w:r>
    </w:p>
    <w:p w:rsidR="007C7158" w:rsidRPr="002764CE" w:rsidRDefault="007C7158" w:rsidP="00081533">
      <w:pPr>
        <w:pStyle w:val="NormalWeb"/>
        <w:tabs>
          <w:tab w:val="left" w:pos="0"/>
        </w:tabs>
        <w:jc w:val="both"/>
        <w:rPr>
          <w:color w:val="000000"/>
        </w:rPr>
      </w:pPr>
      <w:r w:rsidRPr="006C498F">
        <w:rPr>
          <w:color w:val="000000"/>
        </w:rPr>
        <w:tab/>
      </w:r>
      <w:r w:rsidRPr="006C498F">
        <w:rPr>
          <w:color w:val="000000"/>
        </w:rPr>
        <w:tab/>
        <w:t>– на земельных участках, занятых линейными объектами федерального и регионального значения;</w:t>
      </w:r>
    </w:p>
    <w:p w:rsidR="007C7158" w:rsidRPr="002764CE" w:rsidRDefault="007C7158" w:rsidP="00081533">
      <w:pPr>
        <w:pStyle w:val="NormalWeb"/>
        <w:tabs>
          <w:tab w:val="left" w:pos="0"/>
        </w:tabs>
        <w:jc w:val="both"/>
        <w:rPr>
          <w:color w:val="000000"/>
        </w:rPr>
      </w:pPr>
      <w:r>
        <w:rPr>
          <w:color w:val="000000"/>
        </w:rPr>
        <w:tab/>
      </w:r>
      <w:r>
        <w:rPr>
          <w:color w:val="000000"/>
        </w:rPr>
        <w:tab/>
        <w:t>–</w:t>
      </w:r>
      <w:r w:rsidRPr="002764CE">
        <w:rPr>
          <w:color w:val="000000"/>
        </w:rPr>
        <w:t xml:space="preserve"> на земельных участках объектов культурного наследия федерального и регионального значения; </w:t>
      </w:r>
    </w:p>
    <w:p w:rsidR="007C7158" w:rsidRDefault="007C7158" w:rsidP="00081533">
      <w:pPr>
        <w:pStyle w:val="NormalWeb"/>
        <w:tabs>
          <w:tab w:val="left" w:pos="0"/>
        </w:tabs>
        <w:jc w:val="both"/>
      </w:pPr>
      <w:r>
        <w:tab/>
      </w:r>
      <w:r>
        <w:tab/>
        <w:t>–</w:t>
      </w:r>
      <w:r w:rsidRPr="002764CE">
        <w:t xml:space="preserve"> на земельных участках, на которых не устанавливается градостроительный регламент, перечень п. 6 ст. 36 Градостроительного Кодекса РФ. </w:t>
      </w:r>
    </w:p>
    <w:p w:rsidR="007C7158" w:rsidRPr="00583275" w:rsidRDefault="007C7158" w:rsidP="00081533">
      <w:pPr>
        <w:ind w:firstLine="720"/>
        <w:jc w:val="both"/>
      </w:pPr>
      <w:bookmarkStart w:id="221" w:name="sub_4405"/>
      <w:bookmarkEnd w:id="220"/>
      <w:r w:rsidRPr="003D6325">
        <w:rPr>
          <w:b/>
        </w:rPr>
        <w:t>3.</w:t>
      </w:r>
      <w:r w:rsidRPr="00583275">
        <w:t xml:space="preserve"> Выдача разрешения на строительство не требуется в случае:</w:t>
      </w:r>
    </w:p>
    <w:p w:rsidR="007C7158" w:rsidRPr="00583275" w:rsidRDefault="007C7158" w:rsidP="00081533">
      <w:pPr>
        <w:ind w:firstLine="720"/>
        <w:jc w:val="both"/>
      </w:pPr>
      <w:bookmarkStart w:id="222" w:name="sub_44051"/>
      <w:bookmarkEnd w:id="221"/>
      <w:r>
        <w:tab/>
      </w:r>
      <w:r w:rsidRPr="003D6325">
        <w:rPr>
          <w:b/>
        </w:rPr>
        <w:t>1)</w:t>
      </w:r>
      <w:r w:rsidRPr="00583275">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C7158" w:rsidRPr="00583275" w:rsidRDefault="007C7158" w:rsidP="00081533">
      <w:pPr>
        <w:ind w:firstLine="720"/>
        <w:jc w:val="both"/>
      </w:pPr>
      <w:bookmarkStart w:id="223" w:name="sub_44052"/>
      <w:bookmarkEnd w:id="222"/>
      <w:r>
        <w:tab/>
      </w:r>
      <w:r w:rsidRPr="003D6325">
        <w:rPr>
          <w:b/>
        </w:rPr>
        <w:t>2)</w:t>
      </w:r>
      <w:r w:rsidRPr="00583275">
        <w:t xml:space="preserve"> строительства, реконструкции объектов, не являющихся объектами капитального строительства;</w:t>
      </w:r>
    </w:p>
    <w:p w:rsidR="007C7158" w:rsidRPr="00583275" w:rsidRDefault="007C7158" w:rsidP="00081533">
      <w:pPr>
        <w:ind w:firstLine="720"/>
        <w:jc w:val="both"/>
      </w:pPr>
      <w:bookmarkStart w:id="224" w:name="sub_44053"/>
      <w:bookmarkEnd w:id="223"/>
      <w:r>
        <w:tab/>
      </w:r>
      <w:r w:rsidRPr="003D6325">
        <w:rPr>
          <w:b/>
        </w:rPr>
        <w:t>3)</w:t>
      </w:r>
      <w:r w:rsidRPr="00583275">
        <w:t xml:space="preserve"> строительства на земельном участке строений и сооружений вспомогательного использования;</w:t>
      </w:r>
    </w:p>
    <w:p w:rsidR="007C7158" w:rsidRPr="00583275" w:rsidRDefault="007C7158" w:rsidP="00081533">
      <w:pPr>
        <w:ind w:firstLine="720"/>
        <w:jc w:val="both"/>
      </w:pPr>
      <w:bookmarkStart w:id="225" w:name="sub_44054"/>
      <w:bookmarkEnd w:id="224"/>
      <w:r>
        <w:tab/>
      </w:r>
      <w:r w:rsidRPr="003D6325">
        <w:rPr>
          <w:b/>
        </w:rPr>
        <w:t>4)</w:t>
      </w:r>
      <w:r w:rsidRPr="00583275">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C7158" w:rsidRPr="00583275" w:rsidRDefault="007C7158" w:rsidP="00081533">
      <w:pPr>
        <w:ind w:firstLine="720"/>
        <w:jc w:val="both"/>
      </w:pPr>
      <w:bookmarkStart w:id="226" w:name="sub_44055"/>
      <w:bookmarkEnd w:id="225"/>
      <w:r>
        <w:tab/>
      </w:r>
      <w:r w:rsidRPr="003D6325">
        <w:rPr>
          <w:b/>
        </w:rPr>
        <w:t>5)</w:t>
      </w:r>
      <w:r w:rsidRPr="00583275">
        <w:t xml:space="preserve"> строительства объектов инженерной инфраструктуры в границах земельного участка, предоставленного для строительства объекта капитального строительства.</w:t>
      </w:r>
    </w:p>
    <w:bookmarkEnd w:id="226"/>
    <w:p w:rsidR="007C7158" w:rsidRDefault="007C7158" w:rsidP="00081533">
      <w:pPr>
        <w:pStyle w:val="NormalWeb"/>
        <w:tabs>
          <w:tab w:val="left" w:pos="720"/>
        </w:tabs>
        <w:ind w:firstLine="720"/>
        <w:jc w:val="both"/>
      </w:pPr>
      <w:r w:rsidRPr="003D6325">
        <w:rPr>
          <w:b/>
        </w:rPr>
        <w:t xml:space="preserve">3. </w:t>
      </w:r>
      <w:r w:rsidRPr="006A2602">
        <w:t>Форма разрешения на строительство устанавливается  Правительством Российской Федерации.</w:t>
      </w:r>
    </w:p>
    <w:p w:rsidR="007C7158" w:rsidRPr="003D6325" w:rsidRDefault="007C7158" w:rsidP="00081533">
      <w:pPr>
        <w:spacing w:before="240" w:after="240"/>
        <w:outlineLvl w:val="2"/>
        <w:rPr>
          <w:b/>
        </w:rPr>
      </w:pPr>
      <w:r w:rsidRPr="003D6325">
        <w:rPr>
          <w:b/>
        </w:rPr>
        <w:tab/>
      </w:r>
      <w:bookmarkStart w:id="227" w:name="_Toc282347562"/>
      <w:bookmarkStart w:id="228" w:name="_Toc282596495"/>
      <w:bookmarkStart w:id="229" w:name="_Toc397345918"/>
      <w:r w:rsidRPr="003D6325">
        <w:rPr>
          <w:b/>
        </w:rPr>
        <w:t xml:space="preserve">Статья </w:t>
      </w:r>
      <w:r>
        <w:rPr>
          <w:b/>
        </w:rPr>
        <w:t>47</w:t>
      </w:r>
      <w:r w:rsidRPr="003D6325">
        <w:rPr>
          <w:b/>
        </w:rPr>
        <w:t>. Выдача разрешения на ввод объекта в эксплуатацию</w:t>
      </w:r>
      <w:bookmarkEnd w:id="227"/>
      <w:bookmarkEnd w:id="228"/>
      <w:bookmarkEnd w:id="229"/>
      <w:r w:rsidRPr="003D6325">
        <w:rPr>
          <w:b/>
        </w:rPr>
        <w:t xml:space="preserve"> </w:t>
      </w:r>
    </w:p>
    <w:p w:rsidR="007C7158" w:rsidRDefault="007C7158" w:rsidP="00081533">
      <w:pPr>
        <w:ind w:firstLine="720"/>
        <w:jc w:val="both"/>
        <w:rPr>
          <w:sz w:val="28"/>
        </w:rPr>
      </w:pPr>
      <w:bookmarkStart w:id="230" w:name="sub_339"/>
      <w:r w:rsidRPr="003D6325">
        <w:rPr>
          <w:b/>
        </w:rPr>
        <w:t>1.</w:t>
      </w:r>
      <w:r>
        <w:t xml:space="preserve"> Разрешение</w:t>
      </w:r>
      <w:r w:rsidRPr="00583275">
        <w:t xml:space="preserve"> на ввод в э</w:t>
      </w:r>
      <w:r>
        <w:t>ксплуатацию объектов осуществляе</w:t>
      </w:r>
      <w:r w:rsidRPr="00583275">
        <w:t>тся органом, выдавшим разрешение на строительство в порядке, установленном</w:t>
      </w:r>
      <w:r>
        <w:t xml:space="preserve"> статьей 55  Градостроительного кодекса</w:t>
      </w:r>
      <w:r w:rsidRPr="00583275">
        <w:t xml:space="preserve"> Российской Федерации.</w:t>
      </w:r>
      <w:bookmarkEnd w:id="230"/>
      <w:r>
        <w:rPr>
          <w:sz w:val="28"/>
        </w:rPr>
        <w:t xml:space="preserve">          </w:t>
      </w:r>
    </w:p>
    <w:p w:rsidR="007C7158" w:rsidRPr="00B0633C" w:rsidRDefault="007C7158" w:rsidP="00081533">
      <w:pPr>
        <w:pStyle w:val="NormalWeb"/>
        <w:tabs>
          <w:tab w:val="left" w:pos="720"/>
        </w:tabs>
        <w:ind w:firstLine="720"/>
        <w:jc w:val="both"/>
        <w:rPr>
          <w:color w:val="000000"/>
        </w:rPr>
      </w:pPr>
      <w:r w:rsidRPr="003D6325">
        <w:rPr>
          <w:b/>
          <w:color w:val="000000"/>
        </w:rPr>
        <w:t>2.</w:t>
      </w:r>
      <w:r w:rsidRPr="00B0633C">
        <w:rPr>
          <w:color w:val="000000"/>
        </w:rPr>
        <w:t xml:space="preserve">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w:t>
      </w:r>
      <w:r>
        <w:rPr>
          <w:color w:val="000000"/>
        </w:rPr>
        <w:t xml:space="preserve">  требованиям, установленным</w:t>
      </w:r>
      <w:r w:rsidRPr="00B0633C">
        <w:rPr>
          <w:color w:val="000000"/>
        </w:rPr>
        <w:t xml:space="preserve"> Федеральным законом от 24.06.2007 года № 221-ФЗ «О государственном кадастре недвижимости». </w:t>
      </w:r>
    </w:p>
    <w:p w:rsidR="007C7158" w:rsidRDefault="007C7158" w:rsidP="00081533">
      <w:pPr>
        <w:pStyle w:val="NormalWeb"/>
        <w:tabs>
          <w:tab w:val="left" w:pos="720"/>
        </w:tabs>
        <w:ind w:firstLine="720"/>
        <w:jc w:val="both"/>
        <w:rPr>
          <w:sz w:val="28"/>
        </w:rPr>
      </w:pPr>
      <w:r w:rsidRPr="003D6325">
        <w:rPr>
          <w:b/>
        </w:rPr>
        <w:t>3.</w:t>
      </w:r>
      <w:r w:rsidRPr="00B0633C">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7C7158" w:rsidRPr="003D6325" w:rsidRDefault="007C7158" w:rsidP="00081533">
      <w:pPr>
        <w:spacing w:before="240" w:after="240"/>
        <w:jc w:val="both"/>
        <w:outlineLvl w:val="2"/>
        <w:rPr>
          <w:b/>
          <w:color w:val="000000"/>
        </w:rPr>
      </w:pPr>
      <w:r>
        <w:rPr>
          <w:b/>
          <w:color w:val="000000"/>
        </w:rPr>
        <w:tab/>
      </w:r>
      <w:bookmarkStart w:id="231" w:name="_Toc282347563"/>
      <w:bookmarkStart w:id="232" w:name="_Toc282596496"/>
      <w:bookmarkStart w:id="233" w:name="_Toc397345919"/>
      <w:r w:rsidRPr="003D6325">
        <w:rPr>
          <w:b/>
          <w:color w:val="000000"/>
        </w:rPr>
        <w:t xml:space="preserve">Статья </w:t>
      </w:r>
      <w:r>
        <w:rPr>
          <w:b/>
          <w:color w:val="000000"/>
        </w:rPr>
        <w:t>48</w:t>
      </w:r>
      <w:r w:rsidRPr="003D6325">
        <w:rPr>
          <w:b/>
          <w:color w:val="000000"/>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31"/>
      <w:bookmarkEnd w:id="232"/>
      <w:bookmarkEnd w:id="233"/>
    </w:p>
    <w:p w:rsidR="007C7158" w:rsidRPr="006C498F" w:rsidRDefault="007C7158" w:rsidP="00081533">
      <w:pPr>
        <w:jc w:val="both"/>
      </w:pPr>
      <w:r>
        <w:rPr>
          <w:color w:val="000000"/>
        </w:rPr>
        <w:tab/>
      </w:r>
      <w:r w:rsidRPr="006C498F">
        <w:rPr>
          <w:b/>
          <w:color w:val="000000"/>
        </w:rPr>
        <w:t>1.</w:t>
      </w:r>
      <w:r w:rsidRPr="006C498F">
        <w:rPr>
          <w:color w:val="000000"/>
        </w:rPr>
        <w:t xml:space="preserve">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w:t>
      </w:r>
    </w:p>
    <w:p w:rsidR="007C7158" w:rsidRDefault="007C7158" w:rsidP="00081533">
      <w:pPr>
        <w:ind w:firstLine="709"/>
        <w:jc w:val="both"/>
        <w:rPr>
          <w:szCs w:val="28"/>
        </w:rPr>
      </w:pPr>
      <w:r w:rsidRPr="006C498F">
        <w:rPr>
          <w:b/>
          <w:szCs w:val="28"/>
        </w:rPr>
        <w:t>2.</w:t>
      </w:r>
      <w:r w:rsidRPr="006C498F">
        <w:rPr>
          <w:szCs w:val="28"/>
        </w:rPr>
        <w:t xml:space="preserve"> Осуществление государственного строительного надзора производится в соответствии с постановлением Правительства РФ от 1 февраля 2006 года №54.</w:t>
      </w:r>
    </w:p>
    <w:p w:rsidR="007C7158" w:rsidRPr="003D6325" w:rsidRDefault="007C7158" w:rsidP="00081533">
      <w:pPr>
        <w:spacing w:before="240" w:after="240"/>
        <w:jc w:val="center"/>
        <w:outlineLvl w:val="1"/>
        <w:rPr>
          <w:b/>
          <w:color w:val="000000"/>
        </w:rPr>
      </w:pPr>
      <w:bookmarkStart w:id="234" w:name="_Toc282347564"/>
      <w:bookmarkStart w:id="235" w:name="_Toc282596497"/>
      <w:bookmarkStart w:id="236" w:name="_Toc397345920"/>
      <w:r w:rsidRPr="003D6325">
        <w:rPr>
          <w:b/>
          <w:color w:val="000000"/>
        </w:rPr>
        <w:t xml:space="preserve">Глава </w:t>
      </w:r>
      <w:r>
        <w:rPr>
          <w:b/>
          <w:color w:val="000000"/>
        </w:rPr>
        <w:t>10</w:t>
      </w:r>
      <w:r w:rsidRPr="003D6325">
        <w:rPr>
          <w:b/>
          <w:color w:val="000000"/>
        </w:rPr>
        <w:t>. Заключительные положения</w:t>
      </w:r>
      <w:bookmarkEnd w:id="234"/>
      <w:bookmarkEnd w:id="235"/>
      <w:bookmarkEnd w:id="236"/>
    </w:p>
    <w:p w:rsidR="007C7158" w:rsidRPr="003D6325" w:rsidRDefault="007C7158" w:rsidP="00081533">
      <w:pPr>
        <w:spacing w:after="240"/>
        <w:outlineLvl w:val="2"/>
        <w:rPr>
          <w:b/>
        </w:rPr>
      </w:pPr>
      <w:r w:rsidRPr="003D6325">
        <w:rPr>
          <w:b/>
        </w:rPr>
        <w:tab/>
      </w:r>
      <w:bookmarkStart w:id="237" w:name="_Toc282347565"/>
      <w:bookmarkStart w:id="238" w:name="_Toc282596498"/>
      <w:bookmarkStart w:id="239" w:name="_Toc397345921"/>
      <w:r w:rsidRPr="003D6325">
        <w:rPr>
          <w:b/>
        </w:rPr>
        <w:t xml:space="preserve">Статья </w:t>
      </w:r>
      <w:r>
        <w:rPr>
          <w:b/>
        </w:rPr>
        <w:t>49</w:t>
      </w:r>
      <w:r w:rsidRPr="003D6325">
        <w:rPr>
          <w:b/>
        </w:rPr>
        <w:t>. Действие настоящих правил по отношению к ранее возникшим правоотношениям</w:t>
      </w:r>
      <w:bookmarkEnd w:id="237"/>
      <w:bookmarkEnd w:id="238"/>
      <w:bookmarkEnd w:id="239"/>
    </w:p>
    <w:p w:rsidR="007C7158" w:rsidRPr="007C48D2" w:rsidRDefault="007C7158" w:rsidP="00081533">
      <w:pPr>
        <w:pStyle w:val="NormalWeb"/>
        <w:tabs>
          <w:tab w:val="left" w:pos="720"/>
        </w:tabs>
        <w:ind w:firstLine="720"/>
        <w:jc w:val="both"/>
        <w:rPr>
          <w:color w:val="000000"/>
        </w:rPr>
      </w:pPr>
      <w:r w:rsidRPr="003D6325">
        <w:rPr>
          <w:b/>
          <w:color w:val="000000"/>
        </w:rPr>
        <w:t>1.</w:t>
      </w:r>
      <w:r w:rsidRPr="007C48D2">
        <w:rPr>
          <w:color w:val="000000"/>
        </w:rPr>
        <w:t xml:space="preserve"> Настоящие Правила вступают в силу со дня их официального опубликования.</w:t>
      </w:r>
    </w:p>
    <w:p w:rsidR="007C7158" w:rsidRPr="007C48D2" w:rsidRDefault="007C7158" w:rsidP="00081533">
      <w:pPr>
        <w:pStyle w:val="NormalWeb"/>
        <w:tabs>
          <w:tab w:val="left" w:pos="720"/>
        </w:tabs>
        <w:ind w:firstLine="720"/>
        <w:jc w:val="both"/>
        <w:rPr>
          <w:color w:val="000000"/>
        </w:rPr>
      </w:pPr>
      <w:r w:rsidRPr="003D6325">
        <w:rPr>
          <w:b/>
          <w:color w:val="000000"/>
        </w:rPr>
        <w:t>2.</w:t>
      </w:r>
      <w:r w:rsidRPr="007C48D2">
        <w:rPr>
          <w:color w:val="000000"/>
        </w:rPr>
        <w:t xml:space="preserve">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7C7158" w:rsidRPr="007C48D2" w:rsidRDefault="007C7158" w:rsidP="00081533">
      <w:pPr>
        <w:pStyle w:val="NormalWeb"/>
        <w:tabs>
          <w:tab w:val="left" w:pos="720"/>
        </w:tabs>
        <w:ind w:firstLine="720"/>
        <w:jc w:val="both"/>
        <w:rPr>
          <w:color w:val="000000"/>
        </w:rPr>
      </w:pPr>
      <w:r w:rsidRPr="003D6325">
        <w:rPr>
          <w:b/>
          <w:color w:val="000000"/>
        </w:rPr>
        <w:t>3.</w:t>
      </w:r>
      <w:r w:rsidRPr="007C48D2">
        <w:rPr>
          <w:color w:val="000000"/>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C7158" w:rsidRPr="007C48D2" w:rsidRDefault="007C7158" w:rsidP="00081533">
      <w:pPr>
        <w:pStyle w:val="NormalWeb"/>
        <w:tabs>
          <w:tab w:val="left" w:pos="720"/>
        </w:tabs>
        <w:ind w:firstLine="720"/>
        <w:jc w:val="both"/>
        <w:rPr>
          <w:color w:val="000000"/>
        </w:rPr>
      </w:pPr>
      <w:r w:rsidRPr="003D6325">
        <w:rPr>
          <w:b/>
          <w:color w:val="000000"/>
        </w:rPr>
        <w:t>4.</w:t>
      </w:r>
      <w:r w:rsidRPr="007C48D2">
        <w:rPr>
          <w:color w:val="000000"/>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7C7158" w:rsidRPr="003D6325" w:rsidRDefault="007C7158" w:rsidP="00081533">
      <w:pPr>
        <w:spacing w:before="240" w:after="240"/>
        <w:jc w:val="both"/>
        <w:outlineLvl w:val="2"/>
        <w:rPr>
          <w:b/>
        </w:rPr>
      </w:pPr>
      <w:r>
        <w:rPr>
          <w:b/>
        </w:rPr>
        <w:tab/>
      </w:r>
      <w:bookmarkStart w:id="240" w:name="_Toc282347566"/>
      <w:bookmarkStart w:id="241" w:name="_Toc282596499"/>
      <w:bookmarkStart w:id="242" w:name="_Toc397345922"/>
      <w:r w:rsidRPr="003D6325">
        <w:rPr>
          <w:b/>
        </w:rPr>
        <w:t>Статья 5</w:t>
      </w:r>
      <w:r>
        <w:rPr>
          <w:b/>
        </w:rPr>
        <w:t>0</w:t>
      </w:r>
      <w:r w:rsidRPr="003D6325">
        <w:rPr>
          <w:b/>
        </w:rPr>
        <w:t>. Действие настоящих правил по отношению к градостроительной документации</w:t>
      </w:r>
      <w:bookmarkEnd w:id="240"/>
      <w:bookmarkEnd w:id="241"/>
      <w:bookmarkEnd w:id="242"/>
    </w:p>
    <w:p w:rsidR="007C7158" w:rsidRPr="00D7529C" w:rsidRDefault="007C7158" w:rsidP="00081533">
      <w:pPr>
        <w:jc w:val="both"/>
      </w:pPr>
      <w:r>
        <w:tab/>
      </w:r>
      <w:r w:rsidRPr="00D7529C">
        <w:t>На основании утвержденных Правил администрация</w:t>
      </w:r>
      <w:r>
        <w:t xml:space="preserve"> Петропавловского </w:t>
      </w:r>
      <w:r w:rsidRPr="00D7529C">
        <w:t xml:space="preserve"> сельсовета вправе принимать решения о:</w:t>
      </w:r>
    </w:p>
    <w:p w:rsidR="007C7158" w:rsidRPr="00D7529C" w:rsidRDefault="007C7158" w:rsidP="00081533">
      <w:pPr>
        <w:jc w:val="both"/>
      </w:pPr>
      <w:r>
        <w:tab/>
      </w:r>
      <w:r>
        <w:tab/>
        <w:t xml:space="preserve">– </w:t>
      </w:r>
      <w:r w:rsidRPr="00D7529C">
        <w:t xml:space="preserve">подготовке предложений о внесении изменений в генеральный план </w:t>
      </w:r>
      <w:r>
        <w:t>Петропавловского сельского поселения</w:t>
      </w:r>
      <w:r w:rsidRPr="00D7529C">
        <w:t xml:space="preserve"> с учетом и в развитие настоящих Правил;</w:t>
      </w:r>
    </w:p>
    <w:p w:rsidR="007C7158" w:rsidRPr="00D7529C" w:rsidRDefault="007C7158" w:rsidP="00081533">
      <w:pPr>
        <w:jc w:val="both"/>
      </w:pPr>
      <w:r>
        <w:tab/>
      </w:r>
      <w:r>
        <w:tab/>
        <w:t xml:space="preserve">– </w:t>
      </w:r>
      <w:r w:rsidRPr="00D7529C">
        <w:t>приведении в соответствие с настоящими Правилами утвержденной и не реализованной докуме</w:t>
      </w:r>
      <w:r>
        <w:t>нтации по планировке территории,</w:t>
      </w:r>
      <w:r w:rsidRPr="00D7529C">
        <w:t xml:space="preserve"> </w:t>
      </w:r>
      <w:r>
        <w:t>в</w:t>
      </w:r>
      <w:r w:rsidRPr="00D7529C">
        <w:t xml:space="preserve"> том числе в части установленных настоящими Правилами градостроительных регламентов;</w:t>
      </w:r>
    </w:p>
    <w:p w:rsidR="007C7158" w:rsidRPr="00D7529C" w:rsidRDefault="007C7158" w:rsidP="00081533">
      <w:pPr>
        <w:jc w:val="both"/>
      </w:pPr>
      <w:r>
        <w:tab/>
      </w:r>
      <w:r>
        <w:tab/>
        <w:t xml:space="preserve">– </w:t>
      </w:r>
      <w:r w:rsidRPr="00D7529C">
        <w:t xml:space="preserve">подготовке новой документации </w:t>
      </w:r>
      <w:r>
        <w:t>по планировке территории,</w:t>
      </w:r>
      <w:r w:rsidRPr="00D7529C">
        <w:t xml:space="preserve"> </w:t>
      </w:r>
      <w:r>
        <w:t>к</w:t>
      </w:r>
      <w:r w:rsidRPr="00D7529C">
        <w:t>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7C7158" w:rsidRPr="00D7529C" w:rsidRDefault="007C7158" w:rsidP="00081533">
      <w:pPr>
        <w:jc w:val="both"/>
      </w:pPr>
    </w:p>
    <w:p w:rsidR="007C7158" w:rsidRDefault="007C7158">
      <w:bookmarkStart w:id="243" w:name="_GoBack"/>
      <w:bookmarkEnd w:id="243"/>
    </w:p>
    <w:sectPr w:rsidR="007C7158" w:rsidSect="00C6670E">
      <w:footerReference w:type="even" r:id="rId14"/>
      <w:footerReference w:type="default" r:id="rId15"/>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58" w:rsidRDefault="007C7158" w:rsidP="00FE3BB8">
      <w:r>
        <w:separator/>
      </w:r>
    </w:p>
  </w:endnote>
  <w:endnote w:type="continuationSeparator" w:id="0">
    <w:p w:rsidR="007C7158" w:rsidRDefault="007C7158" w:rsidP="00FE3BB8">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A887F8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8" w:rsidRDefault="007C7158" w:rsidP="002A6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7158" w:rsidRDefault="007C7158" w:rsidP="002952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8" w:rsidRPr="005B23F8" w:rsidRDefault="007C7158" w:rsidP="002A6E1D">
    <w:pPr>
      <w:pStyle w:val="Footer"/>
      <w:framePr w:wrap="around" w:vAnchor="text" w:hAnchor="margin" w:xAlign="right" w:y="1"/>
      <w:rPr>
        <w:rStyle w:val="PageNumber"/>
      </w:rPr>
    </w:pPr>
    <w:r w:rsidRPr="005B23F8">
      <w:rPr>
        <w:rStyle w:val="PageNumber"/>
      </w:rPr>
      <w:fldChar w:fldCharType="begin"/>
    </w:r>
    <w:r w:rsidRPr="005B23F8">
      <w:rPr>
        <w:rStyle w:val="PageNumber"/>
      </w:rPr>
      <w:instrText xml:space="preserve">PAGE  </w:instrText>
    </w:r>
    <w:r w:rsidRPr="005B23F8">
      <w:rPr>
        <w:rStyle w:val="PageNumber"/>
      </w:rPr>
      <w:fldChar w:fldCharType="separate"/>
    </w:r>
    <w:r>
      <w:rPr>
        <w:rStyle w:val="PageNumber"/>
        <w:noProof/>
      </w:rPr>
      <w:t>2</w:t>
    </w:r>
    <w:r w:rsidRPr="005B23F8">
      <w:rPr>
        <w:rStyle w:val="PageNumber"/>
      </w:rPr>
      <w:fldChar w:fldCharType="end"/>
    </w:r>
  </w:p>
  <w:p w:rsidR="007C7158" w:rsidRDefault="007C7158" w:rsidP="002952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58" w:rsidRDefault="007C7158" w:rsidP="00FE3BB8">
      <w:r>
        <w:separator/>
      </w:r>
    </w:p>
  </w:footnote>
  <w:footnote w:type="continuationSeparator" w:id="0">
    <w:p w:rsidR="007C7158" w:rsidRDefault="007C7158" w:rsidP="00FE3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3"/>
    <w:multiLevelType w:val="singleLevel"/>
    <w:tmpl w:val="00000053"/>
    <w:name w:val="WW8Num83"/>
    <w:lvl w:ilvl="0">
      <w:start w:val="1"/>
      <w:numFmt w:val="bullet"/>
      <w:lvlText w:val="-"/>
      <w:lvlJc w:val="left"/>
      <w:pPr>
        <w:tabs>
          <w:tab w:val="num" w:pos="360"/>
        </w:tabs>
        <w:ind w:left="360" w:hanging="360"/>
      </w:pPr>
      <w:rPr>
        <w:rFonts w:ascii="StarSymbol" w:hAnsi="StarSymbol"/>
      </w:rPr>
    </w:lvl>
  </w:abstractNum>
  <w:abstractNum w:abstractNumId="1">
    <w:nsid w:val="06E82028"/>
    <w:multiLevelType w:val="hybridMultilevel"/>
    <w:tmpl w:val="A2EA61B8"/>
    <w:lvl w:ilvl="0" w:tplc="036EDD86">
      <w:start w:val="2"/>
      <w:numFmt w:val="bullet"/>
      <w:lvlText w:val=""/>
      <w:lvlJc w:val="left"/>
      <w:pPr>
        <w:tabs>
          <w:tab w:val="num" w:pos="2885"/>
        </w:tabs>
        <w:ind w:left="252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0D714984"/>
    <w:multiLevelType w:val="hybridMultilevel"/>
    <w:tmpl w:val="EAB4A212"/>
    <w:lvl w:ilvl="0" w:tplc="BF80099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341451"/>
    <w:multiLevelType w:val="hybridMultilevel"/>
    <w:tmpl w:val="641E593E"/>
    <w:lvl w:ilvl="0" w:tplc="476A128C">
      <w:start w:val="3"/>
      <w:numFmt w:val="bullet"/>
      <w:lvlText w:val="-"/>
      <w:lvlJc w:val="left"/>
      <w:pPr>
        <w:tabs>
          <w:tab w:val="num" w:pos="1065"/>
        </w:tabs>
        <w:ind w:left="1065" w:hanging="360"/>
      </w:pPr>
      <w:rPr>
        <w:rFonts w:ascii="Times New Roman" w:eastAsia="Times New Roman" w:hAnsi="Times New Roman" w:hint="default"/>
      </w:rPr>
    </w:lvl>
    <w:lvl w:ilvl="1" w:tplc="F30CA3F4">
      <w:start w:val="2"/>
      <w:numFmt w:val="bullet"/>
      <w:lvlText w:val=""/>
      <w:lvlJc w:val="left"/>
      <w:pPr>
        <w:tabs>
          <w:tab w:val="num" w:pos="1785"/>
        </w:tabs>
        <w:ind w:left="1425"/>
      </w:pPr>
      <w:rPr>
        <w:rFonts w:ascii="Symbol" w:eastAsia="Times New Roman" w:hAnsi="Symbol"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8561A39"/>
    <w:multiLevelType w:val="hybridMultilevel"/>
    <w:tmpl w:val="8A6E1A3A"/>
    <w:lvl w:ilvl="0" w:tplc="036EDD86">
      <w:start w:val="2"/>
      <w:numFmt w:val="bullet"/>
      <w:lvlText w:val=""/>
      <w:lvlJc w:val="left"/>
      <w:pPr>
        <w:tabs>
          <w:tab w:val="num" w:pos="2432"/>
        </w:tabs>
        <w:ind w:left="2072"/>
      </w:pPr>
      <w:rPr>
        <w:rFonts w:ascii="Symbol" w:eastAsia="Times New Roman"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6">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0C790E"/>
    <w:multiLevelType w:val="hybridMultilevel"/>
    <w:tmpl w:val="B8C4B63A"/>
    <w:lvl w:ilvl="0" w:tplc="F30CA3F4">
      <w:start w:val="2"/>
      <w:numFmt w:val="bullet"/>
      <w:lvlText w:val=""/>
      <w:lvlJc w:val="left"/>
      <w:pPr>
        <w:tabs>
          <w:tab w:val="num" w:pos="3341"/>
        </w:tabs>
        <w:ind w:left="2981"/>
      </w:pPr>
      <w:rPr>
        <w:rFonts w:ascii="Symbol" w:eastAsia="Times New Roman"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8">
    <w:nsid w:val="31747E28"/>
    <w:multiLevelType w:val="hybridMultilevel"/>
    <w:tmpl w:val="5394E97C"/>
    <w:lvl w:ilvl="0" w:tplc="036EDD86">
      <w:start w:val="2"/>
      <w:numFmt w:val="bullet"/>
      <w:lvlText w:val=""/>
      <w:lvlJc w:val="left"/>
      <w:pPr>
        <w:tabs>
          <w:tab w:val="num" w:pos="2432"/>
        </w:tabs>
        <w:ind w:left="2072"/>
      </w:pPr>
      <w:rPr>
        <w:rFonts w:ascii="Symbol" w:eastAsia="Times New Roman"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9">
    <w:nsid w:val="369E7F53"/>
    <w:multiLevelType w:val="hybridMultilevel"/>
    <w:tmpl w:val="7C8466E2"/>
    <w:lvl w:ilvl="0" w:tplc="F30CA3F4">
      <w:start w:val="2"/>
      <w:numFmt w:val="bullet"/>
      <w:lvlText w:val=""/>
      <w:lvlJc w:val="left"/>
      <w:pPr>
        <w:tabs>
          <w:tab w:val="num" w:pos="3341"/>
        </w:tabs>
        <w:ind w:left="2981"/>
      </w:pPr>
      <w:rPr>
        <w:rFonts w:ascii="Symbol" w:eastAsia="Times New Roman" w:hAnsi="Symbol" w:hint="default"/>
      </w:rPr>
    </w:lvl>
    <w:lvl w:ilvl="1" w:tplc="04190003">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0">
    <w:nsid w:val="390377AE"/>
    <w:multiLevelType w:val="hybridMultilevel"/>
    <w:tmpl w:val="04D85140"/>
    <w:lvl w:ilvl="0" w:tplc="036EDD86">
      <w:start w:val="2"/>
      <w:numFmt w:val="bullet"/>
      <w:lvlText w:val=""/>
      <w:lvlJc w:val="left"/>
      <w:pPr>
        <w:tabs>
          <w:tab w:val="num" w:pos="1865"/>
        </w:tabs>
        <w:ind w:left="1505"/>
      </w:pPr>
      <w:rPr>
        <w:rFonts w:ascii="Symbol" w:eastAsia="Times New Roman" w:hAnsi="Symbol" w:hint="default"/>
      </w:rPr>
    </w:lvl>
    <w:lvl w:ilvl="1" w:tplc="F30CA3F4">
      <w:start w:val="2"/>
      <w:numFmt w:val="bullet"/>
      <w:lvlText w:val=""/>
      <w:lvlJc w:val="left"/>
      <w:pPr>
        <w:tabs>
          <w:tab w:val="num" w:pos="1866"/>
        </w:tabs>
        <w:ind w:left="1506"/>
      </w:pPr>
      <w:rPr>
        <w:rFonts w:ascii="Symbol" w:eastAsia="Times New Roman"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49870BA0"/>
    <w:multiLevelType w:val="hybridMultilevel"/>
    <w:tmpl w:val="0B9E226A"/>
    <w:lvl w:ilvl="0" w:tplc="F30CA3F4">
      <w:start w:val="2"/>
      <w:numFmt w:val="bullet"/>
      <w:lvlText w:val=""/>
      <w:lvlJc w:val="left"/>
      <w:pPr>
        <w:tabs>
          <w:tab w:val="num" w:pos="3341"/>
        </w:tabs>
        <w:ind w:left="2981"/>
      </w:pPr>
      <w:rPr>
        <w:rFonts w:ascii="Symbol" w:eastAsia="Times New Roman" w:hAnsi="Symbol"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2">
    <w:nsid w:val="4AD51809"/>
    <w:multiLevelType w:val="hybridMultilevel"/>
    <w:tmpl w:val="18CA85F2"/>
    <w:lvl w:ilvl="0" w:tplc="2B5A7D26">
      <w:start w:val="1"/>
      <w:numFmt w:val="decimal"/>
      <w:lvlText w:val="%1)"/>
      <w:lvlJc w:val="left"/>
      <w:pPr>
        <w:tabs>
          <w:tab w:val="num" w:pos="1116"/>
        </w:tabs>
        <w:ind w:left="1116" w:hanging="408"/>
      </w:pPr>
      <w:rPr>
        <w:rFonts w:cs="Times New Roman" w:hint="default"/>
        <w:b/>
      </w:rPr>
    </w:lvl>
    <w:lvl w:ilvl="1" w:tplc="D09C683A">
      <w:start w:val="2"/>
      <w:numFmt w:val="decimal"/>
      <w:lvlText w:val="%2."/>
      <w:lvlJc w:val="left"/>
      <w:pPr>
        <w:tabs>
          <w:tab w:val="num" w:pos="1788"/>
        </w:tabs>
        <w:ind w:left="1788" w:hanging="360"/>
      </w:pPr>
      <w:rPr>
        <w:rFonts w:cs="Times New Roman" w:hint="default"/>
        <w:color w:val="auto"/>
        <w:u w:val="single"/>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4DF564B7"/>
    <w:multiLevelType w:val="hybridMultilevel"/>
    <w:tmpl w:val="3E9C3992"/>
    <w:lvl w:ilvl="0" w:tplc="036EDD86">
      <w:start w:val="2"/>
      <w:numFmt w:val="bullet"/>
      <w:lvlText w:val=""/>
      <w:lvlJc w:val="left"/>
      <w:pPr>
        <w:tabs>
          <w:tab w:val="num" w:pos="2885"/>
        </w:tabs>
        <w:ind w:left="252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DA1876"/>
    <w:multiLevelType w:val="hybridMultilevel"/>
    <w:tmpl w:val="03B0F3FA"/>
    <w:lvl w:ilvl="0" w:tplc="6A8022AA">
      <w:start w:val="1"/>
      <w:numFmt w:val="decimal"/>
      <w:lvlText w:val="%1."/>
      <w:lvlJc w:val="left"/>
      <w:pPr>
        <w:tabs>
          <w:tab w:val="num" w:pos="1425"/>
        </w:tabs>
        <w:ind w:left="1425" w:hanging="1065"/>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2D96C7A"/>
    <w:multiLevelType w:val="hybridMultilevel"/>
    <w:tmpl w:val="A8F42F30"/>
    <w:lvl w:ilvl="0" w:tplc="036EDD86">
      <w:start w:val="2"/>
      <w:numFmt w:val="bullet"/>
      <w:lvlText w:val=""/>
      <w:lvlJc w:val="left"/>
      <w:pPr>
        <w:tabs>
          <w:tab w:val="num" w:pos="360"/>
        </w:tabs>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7">
    <w:nsid w:val="63155B65"/>
    <w:multiLevelType w:val="hybridMultilevel"/>
    <w:tmpl w:val="E50EFDD0"/>
    <w:lvl w:ilvl="0" w:tplc="F30CA3F4">
      <w:start w:val="2"/>
      <w:numFmt w:val="bullet"/>
      <w:lvlText w:val=""/>
      <w:lvlJc w:val="left"/>
      <w:pPr>
        <w:tabs>
          <w:tab w:val="num" w:pos="3341"/>
        </w:tabs>
        <w:ind w:left="2981"/>
      </w:pPr>
      <w:rPr>
        <w:rFonts w:ascii="Symbol" w:eastAsia="Times New Roman" w:hAnsi="Symbol"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18">
    <w:nsid w:val="63C54EAA"/>
    <w:multiLevelType w:val="hybridMultilevel"/>
    <w:tmpl w:val="4C943FFA"/>
    <w:lvl w:ilvl="0" w:tplc="036EDD86">
      <w:start w:val="2"/>
      <w:numFmt w:val="bullet"/>
      <w:lvlText w:val=""/>
      <w:lvlJc w:val="left"/>
      <w:pPr>
        <w:tabs>
          <w:tab w:val="num" w:pos="2432"/>
        </w:tabs>
        <w:ind w:left="2072"/>
      </w:pPr>
      <w:rPr>
        <w:rFonts w:ascii="Symbol" w:eastAsia="Times New Roman"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nsid w:val="67806755"/>
    <w:multiLevelType w:val="hybridMultilevel"/>
    <w:tmpl w:val="E98AED72"/>
    <w:lvl w:ilvl="0" w:tplc="036EDD86">
      <w:start w:val="2"/>
      <w:numFmt w:val="bullet"/>
      <w:lvlText w:val=""/>
      <w:lvlJc w:val="left"/>
      <w:pPr>
        <w:tabs>
          <w:tab w:val="num" w:pos="360"/>
        </w:tabs>
      </w:pPr>
      <w:rPr>
        <w:rFonts w:ascii="Symbol" w:eastAsia="Times New Roman"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0">
    <w:nsid w:val="72BA1EC9"/>
    <w:multiLevelType w:val="hybridMultilevel"/>
    <w:tmpl w:val="EA2C3B2C"/>
    <w:lvl w:ilvl="0" w:tplc="036EDD86">
      <w:start w:val="2"/>
      <w:numFmt w:val="bullet"/>
      <w:lvlText w:val=""/>
      <w:lvlJc w:val="left"/>
      <w:pPr>
        <w:tabs>
          <w:tab w:val="num" w:pos="2432"/>
        </w:tabs>
        <w:ind w:left="2072"/>
      </w:pPr>
      <w:rPr>
        <w:rFonts w:ascii="Symbol" w:eastAsia="Times New Roman"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nsid w:val="784664DB"/>
    <w:multiLevelType w:val="hybridMultilevel"/>
    <w:tmpl w:val="38FEC43E"/>
    <w:lvl w:ilvl="0" w:tplc="914C9F6C">
      <w:start w:val="2"/>
      <w:numFmt w:val="bullet"/>
      <w:lvlText w:val=""/>
      <w:lvlJc w:val="left"/>
      <w:pPr>
        <w:tabs>
          <w:tab w:val="num" w:pos="2432"/>
        </w:tabs>
        <w:ind w:left="2072"/>
      </w:pPr>
      <w:rPr>
        <w:rFonts w:ascii="Symbol" w:eastAsia="Times New Roman" w:hAnsi="Symbol" w:hint="default"/>
      </w:rPr>
    </w:lvl>
    <w:lvl w:ilvl="1" w:tplc="914C9F6C">
      <w:start w:val="2"/>
      <w:numFmt w:val="bullet"/>
      <w:lvlText w:val=""/>
      <w:lvlJc w:val="left"/>
      <w:pPr>
        <w:tabs>
          <w:tab w:val="num" w:pos="1620"/>
        </w:tabs>
        <w:ind w:left="12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FC3A7D"/>
    <w:multiLevelType w:val="hybridMultilevel"/>
    <w:tmpl w:val="12BCF2D6"/>
    <w:lvl w:ilvl="0" w:tplc="F30CA3F4">
      <w:start w:val="2"/>
      <w:numFmt w:val="bullet"/>
      <w:lvlText w:val=""/>
      <w:lvlJc w:val="left"/>
      <w:pPr>
        <w:tabs>
          <w:tab w:val="num" w:pos="2885"/>
        </w:tabs>
        <w:ind w:left="252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4E0622"/>
    <w:multiLevelType w:val="hybridMultilevel"/>
    <w:tmpl w:val="C76E4B8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7C6C7BC7"/>
    <w:multiLevelType w:val="hybridMultilevel"/>
    <w:tmpl w:val="CB843D88"/>
    <w:lvl w:ilvl="0" w:tplc="F30CA3F4">
      <w:start w:val="2"/>
      <w:numFmt w:val="bullet"/>
      <w:lvlText w:val=""/>
      <w:lvlJc w:val="left"/>
      <w:pPr>
        <w:tabs>
          <w:tab w:val="num" w:pos="3341"/>
        </w:tabs>
        <w:ind w:left="2981"/>
      </w:pPr>
      <w:rPr>
        <w:rFonts w:ascii="Symbol" w:eastAsia="Times New Roman" w:hAnsi="Symbol" w:hint="default"/>
      </w:rPr>
    </w:lvl>
    <w:lvl w:ilvl="1" w:tplc="04190003">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num w:numId="1">
    <w:abstractNumId w:val="14"/>
  </w:num>
  <w:num w:numId="2">
    <w:abstractNumId w:val="3"/>
  </w:num>
  <w:num w:numId="3">
    <w:abstractNumId w:val="12"/>
  </w:num>
  <w:num w:numId="4">
    <w:abstractNumId w:val="16"/>
  </w:num>
  <w:num w:numId="5">
    <w:abstractNumId w:val="0"/>
  </w:num>
  <w:num w:numId="6">
    <w:abstractNumId w:val="5"/>
  </w:num>
  <w:num w:numId="7">
    <w:abstractNumId w:val="8"/>
  </w:num>
  <w:num w:numId="8">
    <w:abstractNumId w:val="21"/>
  </w:num>
  <w:num w:numId="9">
    <w:abstractNumId w:val="10"/>
  </w:num>
  <w:num w:numId="10">
    <w:abstractNumId w:val="1"/>
  </w:num>
  <w:num w:numId="11">
    <w:abstractNumId w:val="15"/>
  </w:num>
  <w:num w:numId="12">
    <w:abstractNumId w:val="13"/>
  </w:num>
  <w:num w:numId="13">
    <w:abstractNumId w:val="19"/>
  </w:num>
  <w:num w:numId="14">
    <w:abstractNumId w:val="6"/>
  </w:num>
  <w:num w:numId="15">
    <w:abstractNumId w:val="4"/>
  </w:num>
  <w:num w:numId="16">
    <w:abstractNumId w:val="2"/>
  </w:num>
  <w:num w:numId="17">
    <w:abstractNumId w:val="18"/>
  </w:num>
  <w:num w:numId="18">
    <w:abstractNumId w:val="22"/>
  </w:num>
  <w:num w:numId="19">
    <w:abstractNumId w:val="17"/>
  </w:num>
  <w:num w:numId="20">
    <w:abstractNumId w:val="11"/>
  </w:num>
  <w:num w:numId="21">
    <w:abstractNumId w:val="9"/>
  </w:num>
  <w:num w:numId="22">
    <w:abstractNumId w:val="24"/>
  </w:num>
  <w:num w:numId="23">
    <w:abstractNumId w:val="7"/>
  </w:num>
  <w:num w:numId="24">
    <w:abstractNumId w:val="20"/>
  </w:num>
  <w:num w:numId="25">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4EE"/>
    <w:rsid w:val="00003215"/>
    <w:rsid w:val="00004B98"/>
    <w:rsid w:val="00011BF4"/>
    <w:rsid w:val="00027D97"/>
    <w:rsid w:val="000338E2"/>
    <w:rsid w:val="000343D2"/>
    <w:rsid w:val="00041BF9"/>
    <w:rsid w:val="00041DB6"/>
    <w:rsid w:val="00042470"/>
    <w:rsid w:val="00046CD3"/>
    <w:rsid w:val="000535E9"/>
    <w:rsid w:val="00064BD7"/>
    <w:rsid w:val="000753B6"/>
    <w:rsid w:val="00081533"/>
    <w:rsid w:val="00093D8A"/>
    <w:rsid w:val="0009460C"/>
    <w:rsid w:val="00094A50"/>
    <w:rsid w:val="000B6225"/>
    <w:rsid w:val="000D4D65"/>
    <w:rsid w:val="000F5CA2"/>
    <w:rsid w:val="001174FF"/>
    <w:rsid w:val="00122F26"/>
    <w:rsid w:val="00130F83"/>
    <w:rsid w:val="001355E4"/>
    <w:rsid w:val="001417B0"/>
    <w:rsid w:val="0016510A"/>
    <w:rsid w:val="001701E1"/>
    <w:rsid w:val="001740F2"/>
    <w:rsid w:val="001758A6"/>
    <w:rsid w:val="00176358"/>
    <w:rsid w:val="00181C9A"/>
    <w:rsid w:val="00181F0B"/>
    <w:rsid w:val="00193B9B"/>
    <w:rsid w:val="001B089E"/>
    <w:rsid w:val="001D479C"/>
    <w:rsid w:val="00213323"/>
    <w:rsid w:val="00221308"/>
    <w:rsid w:val="00234B01"/>
    <w:rsid w:val="00243C21"/>
    <w:rsid w:val="00251974"/>
    <w:rsid w:val="00257E9E"/>
    <w:rsid w:val="00263192"/>
    <w:rsid w:val="002649F9"/>
    <w:rsid w:val="00273438"/>
    <w:rsid w:val="002764CE"/>
    <w:rsid w:val="002952E6"/>
    <w:rsid w:val="002A5B56"/>
    <w:rsid w:val="002A6E1D"/>
    <w:rsid w:val="002A7EE5"/>
    <w:rsid w:val="002B4877"/>
    <w:rsid w:val="002B5369"/>
    <w:rsid w:val="002C020F"/>
    <w:rsid w:val="002C2DF8"/>
    <w:rsid w:val="00312ED9"/>
    <w:rsid w:val="0031503B"/>
    <w:rsid w:val="0032235F"/>
    <w:rsid w:val="00346E55"/>
    <w:rsid w:val="003525CF"/>
    <w:rsid w:val="0037280F"/>
    <w:rsid w:val="00373511"/>
    <w:rsid w:val="003C1A3F"/>
    <w:rsid w:val="003C43BC"/>
    <w:rsid w:val="003D6325"/>
    <w:rsid w:val="003F3E58"/>
    <w:rsid w:val="00412AF4"/>
    <w:rsid w:val="00417133"/>
    <w:rsid w:val="00451A43"/>
    <w:rsid w:val="004823B7"/>
    <w:rsid w:val="00486212"/>
    <w:rsid w:val="004869AB"/>
    <w:rsid w:val="004C1B07"/>
    <w:rsid w:val="004D1C34"/>
    <w:rsid w:val="00513795"/>
    <w:rsid w:val="00516E05"/>
    <w:rsid w:val="00522B90"/>
    <w:rsid w:val="00526F72"/>
    <w:rsid w:val="00536544"/>
    <w:rsid w:val="005473E8"/>
    <w:rsid w:val="00547B00"/>
    <w:rsid w:val="00555AA1"/>
    <w:rsid w:val="005606A2"/>
    <w:rsid w:val="00571B17"/>
    <w:rsid w:val="00571D79"/>
    <w:rsid w:val="00575D5B"/>
    <w:rsid w:val="00583275"/>
    <w:rsid w:val="0058401E"/>
    <w:rsid w:val="005865F7"/>
    <w:rsid w:val="005B23F8"/>
    <w:rsid w:val="005B33B3"/>
    <w:rsid w:val="005B71B0"/>
    <w:rsid w:val="005C5FC8"/>
    <w:rsid w:val="005E64D4"/>
    <w:rsid w:val="00607B1D"/>
    <w:rsid w:val="00626638"/>
    <w:rsid w:val="006271B1"/>
    <w:rsid w:val="00634295"/>
    <w:rsid w:val="006414A0"/>
    <w:rsid w:val="006565DF"/>
    <w:rsid w:val="00656806"/>
    <w:rsid w:val="00663178"/>
    <w:rsid w:val="0067681B"/>
    <w:rsid w:val="006914FF"/>
    <w:rsid w:val="006A2602"/>
    <w:rsid w:val="006B457D"/>
    <w:rsid w:val="006B4F08"/>
    <w:rsid w:val="006C498F"/>
    <w:rsid w:val="006D13EA"/>
    <w:rsid w:val="006D14E4"/>
    <w:rsid w:val="006D4BD2"/>
    <w:rsid w:val="006D7033"/>
    <w:rsid w:val="006F31EE"/>
    <w:rsid w:val="006F7C24"/>
    <w:rsid w:val="00706904"/>
    <w:rsid w:val="00714088"/>
    <w:rsid w:val="007222BD"/>
    <w:rsid w:val="00726364"/>
    <w:rsid w:val="00741079"/>
    <w:rsid w:val="0074291E"/>
    <w:rsid w:val="00747FFC"/>
    <w:rsid w:val="007573BC"/>
    <w:rsid w:val="00757AF9"/>
    <w:rsid w:val="00763A99"/>
    <w:rsid w:val="007720B0"/>
    <w:rsid w:val="00772E81"/>
    <w:rsid w:val="00786E80"/>
    <w:rsid w:val="00793A0C"/>
    <w:rsid w:val="007A3EF9"/>
    <w:rsid w:val="007C48D2"/>
    <w:rsid w:val="007C63F6"/>
    <w:rsid w:val="007C7158"/>
    <w:rsid w:val="008133B6"/>
    <w:rsid w:val="008150EA"/>
    <w:rsid w:val="00837FAF"/>
    <w:rsid w:val="008435CB"/>
    <w:rsid w:val="00845BBD"/>
    <w:rsid w:val="00852661"/>
    <w:rsid w:val="0085625B"/>
    <w:rsid w:val="00895955"/>
    <w:rsid w:val="008960FA"/>
    <w:rsid w:val="0089614C"/>
    <w:rsid w:val="008B7655"/>
    <w:rsid w:val="008C5B0E"/>
    <w:rsid w:val="008C6514"/>
    <w:rsid w:val="00920F4B"/>
    <w:rsid w:val="0092577D"/>
    <w:rsid w:val="0093060B"/>
    <w:rsid w:val="00955AB0"/>
    <w:rsid w:val="00962926"/>
    <w:rsid w:val="0096454F"/>
    <w:rsid w:val="00965416"/>
    <w:rsid w:val="0098043F"/>
    <w:rsid w:val="00984C44"/>
    <w:rsid w:val="009D41D2"/>
    <w:rsid w:val="009E4B0D"/>
    <w:rsid w:val="009E78E8"/>
    <w:rsid w:val="00A01863"/>
    <w:rsid w:val="00A11BF5"/>
    <w:rsid w:val="00A12A40"/>
    <w:rsid w:val="00A24908"/>
    <w:rsid w:val="00A267E0"/>
    <w:rsid w:val="00A324EE"/>
    <w:rsid w:val="00A568C6"/>
    <w:rsid w:val="00A61EE9"/>
    <w:rsid w:val="00A7718A"/>
    <w:rsid w:val="00A8607C"/>
    <w:rsid w:val="00AA6B16"/>
    <w:rsid w:val="00AA7D89"/>
    <w:rsid w:val="00AE2637"/>
    <w:rsid w:val="00B0633C"/>
    <w:rsid w:val="00B51671"/>
    <w:rsid w:val="00B522FA"/>
    <w:rsid w:val="00B568F0"/>
    <w:rsid w:val="00B56C65"/>
    <w:rsid w:val="00B66ABB"/>
    <w:rsid w:val="00B679F1"/>
    <w:rsid w:val="00B87119"/>
    <w:rsid w:val="00B871F4"/>
    <w:rsid w:val="00B92B90"/>
    <w:rsid w:val="00BB0F9A"/>
    <w:rsid w:val="00BB62F3"/>
    <w:rsid w:val="00BB7740"/>
    <w:rsid w:val="00BC66EC"/>
    <w:rsid w:val="00BE18AC"/>
    <w:rsid w:val="00BF53FB"/>
    <w:rsid w:val="00C0522A"/>
    <w:rsid w:val="00C310AB"/>
    <w:rsid w:val="00C313B2"/>
    <w:rsid w:val="00C60813"/>
    <w:rsid w:val="00C6670E"/>
    <w:rsid w:val="00C83291"/>
    <w:rsid w:val="00C9122C"/>
    <w:rsid w:val="00CA3AE1"/>
    <w:rsid w:val="00CB5FD4"/>
    <w:rsid w:val="00CB6F0F"/>
    <w:rsid w:val="00CB7275"/>
    <w:rsid w:val="00CC6DF6"/>
    <w:rsid w:val="00CC7345"/>
    <w:rsid w:val="00CF61C3"/>
    <w:rsid w:val="00D003D8"/>
    <w:rsid w:val="00D12410"/>
    <w:rsid w:val="00D1598E"/>
    <w:rsid w:val="00D369C5"/>
    <w:rsid w:val="00D63BCD"/>
    <w:rsid w:val="00D65AA4"/>
    <w:rsid w:val="00D7529C"/>
    <w:rsid w:val="00D91833"/>
    <w:rsid w:val="00DA31F4"/>
    <w:rsid w:val="00DA4FF2"/>
    <w:rsid w:val="00DB0702"/>
    <w:rsid w:val="00DB0CBD"/>
    <w:rsid w:val="00DB415F"/>
    <w:rsid w:val="00DB5D0B"/>
    <w:rsid w:val="00DC138C"/>
    <w:rsid w:val="00DC2409"/>
    <w:rsid w:val="00DD01AA"/>
    <w:rsid w:val="00DD07AA"/>
    <w:rsid w:val="00DD4B47"/>
    <w:rsid w:val="00DF51C3"/>
    <w:rsid w:val="00E028A7"/>
    <w:rsid w:val="00E11207"/>
    <w:rsid w:val="00E12F17"/>
    <w:rsid w:val="00E14394"/>
    <w:rsid w:val="00E24A80"/>
    <w:rsid w:val="00E31E4B"/>
    <w:rsid w:val="00E356AB"/>
    <w:rsid w:val="00E37A1C"/>
    <w:rsid w:val="00E5038F"/>
    <w:rsid w:val="00E53EFE"/>
    <w:rsid w:val="00E64198"/>
    <w:rsid w:val="00E70871"/>
    <w:rsid w:val="00E744DE"/>
    <w:rsid w:val="00E80374"/>
    <w:rsid w:val="00E80EE0"/>
    <w:rsid w:val="00E80EE7"/>
    <w:rsid w:val="00E84E57"/>
    <w:rsid w:val="00E91D30"/>
    <w:rsid w:val="00E93FF4"/>
    <w:rsid w:val="00EA0FCA"/>
    <w:rsid w:val="00EA4FA8"/>
    <w:rsid w:val="00EB7027"/>
    <w:rsid w:val="00EC032D"/>
    <w:rsid w:val="00ED76C8"/>
    <w:rsid w:val="00EE2030"/>
    <w:rsid w:val="00EE2F3C"/>
    <w:rsid w:val="00EF1421"/>
    <w:rsid w:val="00EF4223"/>
    <w:rsid w:val="00EF5D43"/>
    <w:rsid w:val="00F008C3"/>
    <w:rsid w:val="00F01BA1"/>
    <w:rsid w:val="00F0793C"/>
    <w:rsid w:val="00F11A59"/>
    <w:rsid w:val="00F22C6F"/>
    <w:rsid w:val="00F30DAC"/>
    <w:rsid w:val="00F314C3"/>
    <w:rsid w:val="00F4124E"/>
    <w:rsid w:val="00F5080C"/>
    <w:rsid w:val="00F617E8"/>
    <w:rsid w:val="00F731EC"/>
    <w:rsid w:val="00F7433E"/>
    <w:rsid w:val="00F754AA"/>
    <w:rsid w:val="00F814F9"/>
    <w:rsid w:val="00F81F40"/>
    <w:rsid w:val="00FC2845"/>
    <w:rsid w:val="00FE267F"/>
    <w:rsid w:val="00FE3B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81533"/>
    <w:rPr>
      <w:rFonts w:ascii="Times New Roman" w:eastAsia="Times New Roman" w:hAnsi="Times New Roman"/>
      <w:sz w:val="24"/>
      <w:szCs w:val="24"/>
    </w:rPr>
  </w:style>
  <w:style w:type="paragraph" w:styleId="Heading1">
    <w:name w:val="heading 1"/>
    <w:basedOn w:val="Normal"/>
    <w:next w:val="Normal"/>
    <w:link w:val="Heading1Char"/>
    <w:uiPriority w:val="99"/>
    <w:qFormat/>
    <w:rsid w:val="0008153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153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153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081533"/>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533"/>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081533"/>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081533"/>
    <w:rPr>
      <w:rFonts w:ascii="Arial" w:hAnsi="Arial" w:cs="Arial"/>
      <w:b/>
      <w:bCs/>
      <w:sz w:val="26"/>
      <w:szCs w:val="26"/>
      <w:lang w:eastAsia="ru-RU"/>
    </w:rPr>
  </w:style>
  <w:style w:type="character" w:customStyle="1" w:styleId="Heading5Char">
    <w:name w:val="Heading 5 Char"/>
    <w:basedOn w:val="DefaultParagraphFont"/>
    <w:link w:val="Heading5"/>
    <w:uiPriority w:val="99"/>
    <w:locked/>
    <w:rsid w:val="00081533"/>
    <w:rPr>
      <w:rFonts w:ascii="Calibri" w:hAnsi="Calibri" w:cs="Times New Roman"/>
      <w:b/>
      <w:bCs/>
      <w:i/>
      <w:iCs/>
      <w:sz w:val="26"/>
      <w:szCs w:val="26"/>
      <w:lang w:eastAsia="ru-RU"/>
    </w:rPr>
  </w:style>
  <w:style w:type="paragraph" w:styleId="NormalWeb">
    <w:name w:val="Normal (Web)"/>
    <w:basedOn w:val="Normal"/>
    <w:uiPriority w:val="99"/>
    <w:rsid w:val="00081533"/>
  </w:style>
  <w:style w:type="paragraph" w:styleId="BodyText">
    <w:name w:val="Body Text"/>
    <w:basedOn w:val="Normal"/>
    <w:link w:val="BodyTextChar"/>
    <w:uiPriority w:val="99"/>
    <w:rsid w:val="00081533"/>
    <w:pPr>
      <w:spacing w:after="120"/>
    </w:pPr>
  </w:style>
  <w:style w:type="character" w:customStyle="1" w:styleId="BodyTextChar">
    <w:name w:val="Body Text Char"/>
    <w:basedOn w:val="DefaultParagraphFont"/>
    <w:link w:val="BodyText"/>
    <w:uiPriority w:val="99"/>
    <w:locked/>
    <w:rsid w:val="00081533"/>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08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81533"/>
    <w:rPr>
      <w:rFonts w:ascii="Courier New" w:hAnsi="Courier New" w:cs="Courier New"/>
      <w:sz w:val="20"/>
      <w:szCs w:val="20"/>
      <w:lang w:eastAsia="ru-RU"/>
    </w:rPr>
  </w:style>
  <w:style w:type="paragraph" w:styleId="BodyTextIndent">
    <w:name w:val="Body Text Indent"/>
    <w:basedOn w:val="Normal"/>
    <w:link w:val="BodyTextIndentChar"/>
    <w:uiPriority w:val="99"/>
    <w:rsid w:val="00081533"/>
    <w:pPr>
      <w:spacing w:after="120"/>
      <w:ind w:left="283"/>
    </w:pPr>
  </w:style>
  <w:style w:type="character" w:customStyle="1" w:styleId="BodyTextIndentChar">
    <w:name w:val="Body Text Indent Char"/>
    <w:basedOn w:val="DefaultParagraphFont"/>
    <w:link w:val="BodyTextIndent"/>
    <w:uiPriority w:val="99"/>
    <w:locked/>
    <w:rsid w:val="00081533"/>
    <w:rPr>
      <w:rFonts w:ascii="Times New Roman" w:hAnsi="Times New Roman" w:cs="Times New Roman"/>
      <w:sz w:val="24"/>
      <w:szCs w:val="24"/>
      <w:lang w:eastAsia="ru-RU"/>
    </w:rPr>
  </w:style>
  <w:style w:type="paragraph" w:customStyle="1" w:styleId="ConsNormal">
    <w:name w:val="ConsNormal"/>
    <w:uiPriority w:val="99"/>
    <w:rsid w:val="00081533"/>
    <w:pPr>
      <w:autoSpaceDE w:val="0"/>
      <w:autoSpaceDN w:val="0"/>
      <w:adjustRightInd w:val="0"/>
      <w:ind w:right="19772" w:firstLine="720"/>
    </w:pPr>
    <w:rPr>
      <w:rFonts w:ascii="Arial" w:eastAsia="Times New Roman" w:hAnsi="Arial" w:cs="Arial"/>
      <w:sz w:val="20"/>
      <w:szCs w:val="20"/>
    </w:rPr>
  </w:style>
  <w:style w:type="paragraph" w:customStyle="1" w:styleId="a0">
    <w:name w:val="МОЕ"/>
    <w:basedOn w:val="Normal"/>
    <w:uiPriority w:val="99"/>
    <w:rsid w:val="00081533"/>
    <w:pPr>
      <w:ind w:firstLine="709"/>
      <w:jc w:val="both"/>
    </w:pPr>
    <w:rPr>
      <w:spacing w:val="10"/>
      <w:sz w:val="28"/>
      <w:szCs w:val="28"/>
    </w:rPr>
  </w:style>
  <w:style w:type="paragraph" w:customStyle="1" w:styleId="a1">
    <w:name w:val="основной"/>
    <w:basedOn w:val="Normal"/>
    <w:uiPriority w:val="99"/>
    <w:rsid w:val="00081533"/>
    <w:pPr>
      <w:keepNext/>
      <w:suppressAutoHyphens/>
    </w:pPr>
    <w:rPr>
      <w:rFonts w:ascii="Arial" w:eastAsia="Calibri" w:hAnsi="Arial"/>
      <w:kern w:val="1"/>
    </w:rPr>
  </w:style>
  <w:style w:type="paragraph" w:customStyle="1" w:styleId="a2">
    <w:name w:val="Знак Знак Знак Знак Знак Знак"/>
    <w:basedOn w:val="Normal"/>
    <w:uiPriority w:val="99"/>
    <w:rsid w:val="00081533"/>
    <w:pPr>
      <w:spacing w:before="100" w:beforeAutospacing="1" w:after="100" w:afterAutospacing="1"/>
    </w:pPr>
    <w:rPr>
      <w:rFonts w:ascii="Tahoma" w:hAnsi="Tahoma"/>
      <w:sz w:val="20"/>
      <w:szCs w:val="20"/>
      <w:lang w:val="en-US" w:eastAsia="en-US"/>
    </w:rPr>
  </w:style>
  <w:style w:type="character" w:customStyle="1" w:styleId="12">
    <w:name w:val="Стиль 12 пт"/>
    <w:uiPriority w:val="99"/>
    <w:rsid w:val="00081533"/>
    <w:rPr>
      <w:sz w:val="24"/>
    </w:rPr>
  </w:style>
  <w:style w:type="paragraph" w:customStyle="1" w:styleId="Iauiue">
    <w:name w:val="Iau?iue"/>
    <w:uiPriority w:val="99"/>
    <w:rsid w:val="00081533"/>
    <w:pPr>
      <w:widowControl w:val="0"/>
      <w:suppressAutoHyphens/>
    </w:pPr>
    <w:rPr>
      <w:rFonts w:ascii="Times New Roman" w:hAnsi="Times New Roman"/>
      <w:sz w:val="20"/>
      <w:szCs w:val="20"/>
      <w:lang w:eastAsia="ar-SA"/>
    </w:rPr>
  </w:style>
  <w:style w:type="paragraph" w:styleId="PlainText">
    <w:name w:val="Plain Text"/>
    <w:basedOn w:val="Normal"/>
    <w:link w:val="PlainTextChar"/>
    <w:uiPriority w:val="99"/>
    <w:rsid w:val="00081533"/>
    <w:rPr>
      <w:rFonts w:ascii="Courier New" w:hAnsi="Courier New" w:cs="Courier New"/>
      <w:sz w:val="20"/>
      <w:szCs w:val="20"/>
    </w:rPr>
  </w:style>
  <w:style w:type="character" w:customStyle="1" w:styleId="PlainTextChar">
    <w:name w:val="Plain Text Char"/>
    <w:basedOn w:val="DefaultParagraphFont"/>
    <w:link w:val="PlainText"/>
    <w:uiPriority w:val="99"/>
    <w:locked/>
    <w:rsid w:val="00081533"/>
    <w:rPr>
      <w:rFonts w:ascii="Courier New" w:hAnsi="Courier New" w:cs="Courier New"/>
      <w:sz w:val="20"/>
      <w:szCs w:val="20"/>
      <w:lang w:eastAsia="ru-RU"/>
    </w:rPr>
  </w:style>
  <w:style w:type="paragraph" w:customStyle="1" w:styleId="ConsPlusNormal">
    <w:name w:val="ConsPlusNormal"/>
    <w:link w:val="ConsPlusNormal0"/>
    <w:uiPriority w:val="99"/>
    <w:rsid w:val="00081533"/>
    <w:pPr>
      <w:widowControl w:val="0"/>
      <w:autoSpaceDE w:val="0"/>
      <w:autoSpaceDN w:val="0"/>
      <w:adjustRightInd w:val="0"/>
      <w:ind w:firstLine="720"/>
    </w:pPr>
    <w:rPr>
      <w:rFonts w:ascii="Arial" w:eastAsia="Times New Roman" w:hAnsi="Arial" w:cs="Arial"/>
    </w:rPr>
  </w:style>
  <w:style w:type="paragraph" w:customStyle="1" w:styleId="nienie">
    <w:name w:val="nienie"/>
    <w:basedOn w:val="Iauiue"/>
    <w:uiPriority w:val="99"/>
    <w:rsid w:val="00081533"/>
    <w:pPr>
      <w:keepLines/>
      <w:suppressAutoHyphens w:val="0"/>
      <w:ind w:left="709" w:hanging="284"/>
      <w:jc w:val="both"/>
    </w:pPr>
    <w:rPr>
      <w:rFonts w:ascii="Peterburg" w:eastAsia="Times New Roman" w:hAnsi="Peterburg" w:cs="Peterburg"/>
      <w:sz w:val="24"/>
      <w:szCs w:val="24"/>
      <w:lang w:eastAsia="ru-RU"/>
    </w:rPr>
  </w:style>
  <w:style w:type="character" w:customStyle="1" w:styleId="a3">
    <w:name w:val="Цветовое выделение"/>
    <w:uiPriority w:val="99"/>
    <w:rsid w:val="00081533"/>
    <w:rPr>
      <w:b/>
      <w:color w:val="000080"/>
    </w:rPr>
  </w:style>
  <w:style w:type="character" w:customStyle="1" w:styleId="a4">
    <w:name w:val="Гипертекстовая ссылка"/>
    <w:uiPriority w:val="99"/>
    <w:rsid w:val="00081533"/>
    <w:rPr>
      <w:b/>
      <w:color w:val="008000"/>
    </w:rPr>
  </w:style>
  <w:style w:type="paragraph" w:customStyle="1" w:styleId="a5">
    <w:name w:val="Заголовок статьи"/>
    <w:basedOn w:val="Normal"/>
    <w:next w:val="Normal"/>
    <w:uiPriority w:val="99"/>
    <w:rsid w:val="00081533"/>
    <w:pPr>
      <w:widowControl w:val="0"/>
      <w:autoSpaceDE w:val="0"/>
      <w:autoSpaceDN w:val="0"/>
      <w:adjustRightInd w:val="0"/>
      <w:ind w:left="1612" w:hanging="892"/>
      <w:jc w:val="both"/>
    </w:pPr>
    <w:rPr>
      <w:rFonts w:ascii="Arial" w:hAnsi="Arial" w:cs="Arial"/>
    </w:rPr>
  </w:style>
  <w:style w:type="paragraph" w:styleId="Footer">
    <w:name w:val="footer"/>
    <w:basedOn w:val="Normal"/>
    <w:link w:val="FooterChar"/>
    <w:uiPriority w:val="99"/>
    <w:rsid w:val="00081533"/>
    <w:pPr>
      <w:tabs>
        <w:tab w:val="center" w:pos="4677"/>
        <w:tab w:val="right" w:pos="9355"/>
      </w:tabs>
    </w:pPr>
  </w:style>
  <w:style w:type="character" w:customStyle="1" w:styleId="FooterChar">
    <w:name w:val="Footer Char"/>
    <w:basedOn w:val="DefaultParagraphFont"/>
    <w:link w:val="Footer"/>
    <w:uiPriority w:val="99"/>
    <w:locked/>
    <w:rsid w:val="00081533"/>
    <w:rPr>
      <w:rFonts w:ascii="Times New Roman" w:hAnsi="Times New Roman" w:cs="Times New Roman"/>
      <w:sz w:val="24"/>
      <w:szCs w:val="24"/>
      <w:lang w:eastAsia="ru-RU"/>
    </w:rPr>
  </w:style>
  <w:style w:type="character" w:styleId="PageNumber">
    <w:name w:val="page number"/>
    <w:basedOn w:val="DefaultParagraphFont"/>
    <w:uiPriority w:val="99"/>
    <w:rsid w:val="00081533"/>
    <w:rPr>
      <w:rFonts w:cs="Times New Roman"/>
    </w:rPr>
  </w:style>
  <w:style w:type="paragraph" w:customStyle="1" w:styleId="a6">
    <w:name w:val="Зоны"/>
    <w:basedOn w:val="Normal"/>
    <w:uiPriority w:val="99"/>
    <w:rsid w:val="00081533"/>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Normal"/>
    <w:uiPriority w:val="99"/>
    <w:rsid w:val="00081533"/>
    <w:pPr>
      <w:numPr>
        <w:numId w:val="4"/>
      </w:numPr>
      <w:tabs>
        <w:tab w:val="left" w:pos="851"/>
      </w:tabs>
      <w:spacing w:after="80"/>
      <w:jc w:val="both"/>
    </w:pPr>
    <w:rPr>
      <w:rFonts w:ascii="Arial" w:hAnsi="Arial"/>
      <w:sz w:val="22"/>
      <w:szCs w:val="20"/>
    </w:rPr>
  </w:style>
  <w:style w:type="character" w:styleId="Hyperlink">
    <w:name w:val="Hyperlink"/>
    <w:basedOn w:val="DefaultParagraphFont"/>
    <w:uiPriority w:val="99"/>
    <w:rsid w:val="00081533"/>
    <w:rPr>
      <w:rFonts w:cs="Times New Roman"/>
      <w:color w:val="0044AA"/>
      <w:u w:val="single"/>
    </w:rPr>
  </w:style>
  <w:style w:type="paragraph" w:customStyle="1" w:styleId="src">
    <w:name w:val="src"/>
    <w:basedOn w:val="Normal"/>
    <w:uiPriority w:val="99"/>
    <w:rsid w:val="00081533"/>
    <w:pPr>
      <w:spacing w:after="240"/>
    </w:pPr>
    <w:rPr>
      <w:i/>
      <w:iCs/>
      <w:color w:val="939756"/>
      <w:sz w:val="18"/>
      <w:szCs w:val="18"/>
    </w:rPr>
  </w:style>
  <w:style w:type="paragraph" w:styleId="Title">
    <w:name w:val="Title"/>
    <w:basedOn w:val="Normal"/>
    <w:link w:val="TitleChar"/>
    <w:uiPriority w:val="99"/>
    <w:qFormat/>
    <w:rsid w:val="00081533"/>
    <w:pPr>
      <w:jc w:val="center"/>
    </w:pPr>
    <w:rPr>
      <w:sz w:val="28"/>
      <w:szCs w:val="28"/>
    </w:rPr>
  </w:style>
  <w:style w:type="character" w:customStyle="1" w:styleId="TitleChar">
    <w:name w:val="Title Char"/>
    <w:basedOn w:val="DefaultParagraphFont"/>
    <w:link w:val="Title"/>
    <w:uiPriority w:val="99"/>
    <w:locked/>
    <w:rsid w:val="00081533"/>
    <w:rPr>
      <w:rFonts w:ascii="Times New Roman" w:hAnsi="Times New Roman" w:cs="Times New Roman"/>
      <w:sz w:val="28"/>
      <w:szCs w:val="28"/>
      <w:lang w:eastAsia="ru-RU"/>
    </w:rPr>
  </w:style>
  <w:style w:type="paragraph" w:customStyle="1" w:styleId="a7">
    <w:name w:val="Раздел"/>
    <w:basedOn w:val="Normal"/>
    <w:uiPriority w:val="99"/>
    <w:rsid w:val="00081533"/>
    <w:pPr>
      <w:ind w:left="720"/>
    </w:pPr>
    <w:rPr>
      <w:b/>
    </w:rPr>
  </w:style>
  <w:style w:type="character" w:customStyle="1" w:styleId="10">
    <w:name w:val="Знак Знак10"/>
    <w:uiPriority w:val="99"/>
    <w:rsid w:val="00081533"/>
    <w:rPr>
      <w:rFonts w:ascii="Courier New" w:hAnsi="Courier New"/>
      <w:lang w:val="ru-RU" w:eastAsia="ru-RU"/>
    </w:rPr>
  </w:style>
  <w:style w:type="paragraph" w:customStyle="1" w:styleId="a8">
    <w:name w:val="Генплан"/>
    <w:basedOn w:val="Normal"/>
    <w:uiPriority w:val="99"/>
    <w:rsid w:val="00081533"/>
    <w:pPr>
      <w:tabs>
        <w:tab w:val="left" w:pos="7797"/>
      </w:tabs>
      <w:spacing w:line="360" w:lineRule="auto"/>
      <w:jc w:val="center"/>
    </w:pPr>
    <w:rPr>
      <w:b/>
      <w:sz w:val="32"/>
      <w:szCs w:val="28"/>
    </w:rPr>
  </w:style>
  <w:style w:type="paragraph" w:customStyle="1" w:styleId="S">
    <w:name w:val="S_Обычный в таблице"/>
    <w:basedOn w:val="Normal"/>
    <w:uiPriority w:val="99"/>
    <w:rsid w:val="00081533"/>
    <w:pPr>
      <w:spacing w:line="360" w:lineRule="auto"/>
      <w:jc w:val="center"/>
    </w:pPr>
  </w:style>
  <w:style w:type="table" w:styleId="TableGrid">
    <w:name w:val="Table Grid"/>
    <w:basedOn w:val="TableNormal"/>
    <w:uiPriority w:val="99"/>
    <w:rsid w:val="0008153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1533"/>
    <w:pPr>
      <w:tabs>
        <w:tab w:val="center" w:pos="4677"/>
        <w:tab w:val="right" w:pos="9355"/>
      </w:tabs>
    </w:pPr>
  </w:style>
  <w:style w:type="character" w:customStyle="1" w:styleId="HeaderChar">
    <w:name w:val="Header Char"/>
    <w:basedOn w:val="DefaultParagraphFont"/>
    <w:link w:val="Header"/>
    <w:uiPriority w:val="99"/>
    <w:locked/>
    <w:rsid w:val="00081533"/>
    <w:rPr>
      <w:rFonts w:ascii="Times New Roman" w:hAnsi="Times New Roman" w:cs="Times New Roman"/>
      <w:sz w:val="24"/>
      <w:szCs w:val="24"/>
      <w:lang w:eastAsia="ru-RU"/>
    </w:rPr>
  </w:style>
  <w:style w:type="paragraph" w:styleId="TOC1">
    <w:name w:val="toc 1"/>
    <w:basedOn w:val="Normal"/>
    <w:next w:val="Normal"/>
    <w:autoRedefine/>
    <w:uiPriority w:val="99"/>
    <w:rsid w:val="00081533"/>
  </w:style>
  <w:style w:type="paragraph" w:styleId="TOC2">
    <w:name w:val="toc 2"/>
    <w:basedOn w:val="Normal"/>
    <w:next w:val="Normal"/>
    <w:autoRedefine/>
    <w:uiPriority w:val="99"/>
    <w:rsid w:val="00081533"/>
    <w:pPr>
      <w:ind w:left="567"/>
    </w:pPr>
  </w:style>
  <w:style w:type="paragraph" w:styleId="TOC3">
    <w:name w:val="toc 3"/>
    <w:basedOn w:val="Normal"/>
    <w:next w:val="Normal"/>
    <w:autoRedefine/>
    <w:uiPriority w:val="99"/>
    <w:rsid w:val="00081533"/>
    <w:pPr>
      <w:ind w:left="1134"/>
    </w:pPr>
  </w:style>
  <w:style w:type="paragraph" w:styleId="TOC4">
    <w:name w:val="toc 4"/>
    <w:basedOn w:val="Normal"/>
    <w:next w:val="Normal"/>
    <w:autoRedefine/>
    <w:uiPriority w:val="99"/>
    <w:semiHidden/>
    <w:rsid w:val="00081533"/>
    <w:pPr>
      <w:ind w:left="851"/>
    </w:pPr>
  </w:style>
  <w:style w:type="paragraph" w:styleId="BalloonText">
    <w:name w:val="Balloon Text"/>
    <w:basedOn w:val="Normal"/>
    <w:link w:val="BalloonTextChar"/>
    <w:uiPriority w:val="99"/>
    <w:semiHidden/>
    <w:rsid w:val="000815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533"/>
    <w:rPr>
      <w:rFonts w:ascii="Tahoma" w:hAnsi="Tahoma" w:cs="Tahoma"/>
      <w:sz w:val="16"/>
      <w:szCs w:val="16"/>
      <w:lang w:eastAsia="ru-RU"/>
    </w:rPr>
  </w:style>
  <w:style w:type="character" w:customStyle="1" w:styleId="ConsPlusNormal0">
    <w:name w:val="ConsPlusNormal Знак"/>
    <w:link w:val="ConsPlusNormal"/>
    <w:uiPriority w:val="99"/>
    <w:locked/>
    <w:rsid w:val="00081533"/>
    <w:rPr>
      <w:rFonts w:ascii="Arial" w:hAnsi="Arial"/>
      <w:sz w:val="22"/>
      <w:lang w:eastAsia="ru-RU"/>
    </w:rPr>
  </w:style>
  <w:style w:type="paragraph" w:customStyle="1" w:styleId="18">
    <w:name w:val="Знак18"/>
    <w:basedOn w:val="Normal"/>
    <w:uiPriority w:val="99"/>
    <w:rsid w:val="00081533"/>
    <w:pPr>
      <w:spacing w:after="160" w:line="240" w:lineRule="exact"/>
    </w:pPr>
    <w:rPr>
      <w:rFonts w:ascii="Verdana" w:hAnsi="Verdana" w:cs="Verdana"/>
      <w:sz w:val="20"/>
      <w:szCs w:val="20"/>
      <w:lang w:val="en-US" w:eastAsia="en-US"/>
    </w:rPr>
  </w:style>
  <w:style w:type="paragraph" w:styleId="BodyTextIndent2">
    <w:name w:val="Body Text Indent 2"/>
    <w:basedOn w:val="Normal"/>
    <w:link w:val="BodyTextIndent2Char"/>
    <w:uiPriority w:val="99"/>
    <w:rsid w:val="00081533"/>
    <w:pPr>
      <w:spacing w:after="120" w:line="480" w:lineRule="auto"/>
      <w:ind w:left="283"/>
    </w:pPr>
  </w:style>
  <w:style w:type="character" w:customStyle="1" w:styleId="BodyTextIndent2Char">
    <w:name w:val="Body Text Indent 2 Char"/>
    <w:basedOn w:val="DefaultParagraphFont"/>
    <w:link w:val="BodyTextIndent2"/>
    <w:uiPriority w:val="99"/>
    <w:locked/>
    <w:rsid w:val="00081533"/>
    <w:rPr>
      <w:rFonts w:ascii="Times New Roman" w:hAnsi="Times New Roman" w:cs="Times New Roman"/>
      <w:sz w:val="24"/>
      <w:szCs w:val="24"/>
      <w:lang w:eastAsia="ru-RU"/>
    </w:rPr>
  </w:style>
  <w:style w:type="paragraph" w:customStyle="1" w:styleId="ListParagraph1">
    <w:name w:val="List Paragraph1"/>
    <w:basedOn w:val="Normal"/>
    <w:uiPriority w:val="99"/>
    <w:rsid w:val="00081533"/>
    <w:pPr>
      <w:ind w:left="720"/>
    </w:pPr>
  </w:style>
  <w:style w:type="paragraph" w:customStyle="1" w:styleId="1">
    <w:name w:val="Список маркированный 1"/>
    <w:basedOn w:val="ConsPlusNormal"/>
    <w:uiPriority w:val="99"/>
    <w:rsid w:val="00081533"/>
    <w:pPr>
      <w:widowControl/>
      <w:numPr>
        <w:numId w:val="14"/>
      </w:numPr>
      <w:tabs>
        <w:tab w:val="left" w:pos="1134"/>
      </w:tabs>
      <w:jc w:val="both"/>
    </w:pPr>
    <w:rPr>
      <w:rFonts w:ascii="Times New Roman" w:hAnsi="Times New Roman" w:cs="Times New Roman"/>
      <w:sz w:val="24"/>
      <w:szCs w:val="24"/>
    </w:rPr>
  </w:style>
  <w:style w:type="paragraph" w:customStyle="1" w:styleId="2">
    <w:name w:val="Список маркированный 2"/>
    <w:basedOn w:val="1"/>
    <w:link w:val="20"/>
    <w:uiPriority w:val="99"/>
    <w:rsid w:val="00081533"/>
    <w:pPr>
      <w:tabs>
        <w:tab w:val="clear" w:pos="1134"/>
      </w:tabs>
    </w:pPr>
  </w:style>
  <w:style w:type="character" w:customStyle="1" w:styleId="20">
    <w:name w:val="Список маркированный 2 Знак"/>
    <w:link w:val="2"/>
    <w:uiPriority w:val="99"/>
    <w:locked/>
    <w:rsid w:val="00081533"/>
    <w:rPr>
      <w:rFonts w:ascii="Times New Roman" w:hAnsi="Times New Roman"/>
      <w:sz w:val="24"/>
      <w:lang/>
    </w:rPr>
  </w:style>
  <w:style w:type="paragraph" w:styleId="BodyTextIndent3">
    <w:name w:val="Body Text Indent 3"/>
    <w:basedOn w:val="Normal"/>
    <w:link w:val="BodyTextIndent3Char"/>
    <w:uiPriority w:val="99"/>
    <w:rsid w:val="0008153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81533"/>
    <w:rPr>
      <w:rFonts w:ascii="Times New Roman" w:hAnsi="Times New Roman" w:cs="Times New Roman"/>
      <w:sz w:val="16"/>
      <w:szCs w:val="16"/>
      <w:lang w:eastAsia="ru-RU"/>
    </w:rPr>
  </w:style>
  <w:style w:type="paragraph" w:customStyle="1" w:styleId="0">
    <w:name w:val="Основной текст 0"/>
    <w:aliases w:val="95 ПК"/>
    <w:basedOn w:val="Normal"/>
    <w:uiPriority w:val="99"/>
    <w:rsid w:val="00081533"/>
    <w:pPr>
      <w:ind w:firstLine="539"/>
      <w:jc w:val="both"/>
    </w:pPr>
    <w:rPr>
      <w:rFonts w:eastAsia="Calibri"/>
      <w:color w:val="000000"/>
      <w:kern w:val="24"/>
      <w:lang w:eastAsia="en-US"/>
    </w:rPr>
  </w:style>
  <w:style w:type="paragraph" w:customStyle="1" w:styleId="S0">
    <w:name w:val="S_Обычный"/>
    <w:basedOn w:val="Normal"/>
    <w:uiPriority w:val="99"/>
    <w:rsid w:val="00081533"/>
    <w:pPr>
      <w:spacing w:line="360" w:lineRule="auto"/>
      <w:ind w:firstLine="709"/>
      <w:jc w:val="both"/>
    </w:pPr>
  </w:style>
  <w:style w:type="paragraph" w:customStyle="1" w:styleId="11">
    <w:name w:val="Маркированный_1"/>
    <w:basedOn w:val="Normal"/>
    <w:link w:val="110"/>
    <w:uiPriority w:val="99"/>
    <w:semiHidden/>
    <w:rsid w:val="00081533"/>
    <w:pPr>
      <w:tabs>
        <w:tab w:val="num" w:pos="2858"/>
      </w:tabs>
      <w:spacing w:line="360" w:lineRule="auto"/>
      <w:ind w:left="2858" w:hanging="360"/>
      <w:jc w:val="both"/>
    </w:pPr>
  </w:style>
  <w:style w:type="character" w:customStyle="1" w:styleId="110">
    <w:name w:val="Маркированный_1 Знак1"/>
    <w:link w:val="11"/>
    <w:uiPriority w:val="99"/>
    <w:semiHidden/>
    <w:locked/>
    <w:rsid w:val="00081533"/>
    <w:rPr>
      <w:rFonts w:ascii="Times New Roman" w:hAnsi="Times New Roman"/>
      <w:sz w:val="24"/>
      <w:lang w:eastAsia="ru-RU"/>
    </w:rPr>
  </w:style>
  <w:style w:type="paragraph" w:customStyle="1" w:styleId="Default">
    <w:name w:val="Default"/>
    <w:uiPriority w:val="99"/>
    <w:rsid w:val="00081533"/>
    <w:pPr>
      <w:widowControl w:val="0"/>
      <w:autoSpaceDE w:val="0"/>
      <w:autoSpaceDN w:val="0"/>
      <w:adjustRightInd w:val="0"/>
    </w:pPr>
    <w:rPr>
      <w:rFonts w:ascii="TTE1A887F8t00" w:eastAsia="Times New Roman" w:hAnsi="TTE1A887F8t00"/>
      <w:color w:val="000000"/>
      <w:sz w:val="24"/>
      <w:szCs w:val="24"/>
    </w:rPr>
  </w:style>
  <w:style w:type="character" w:styleId="Strong">
    <w:name w:val="Strong"/>
    <w:basedOn w:val="DefaultParagraphFont"/>
    <w:uiPriority w:val="99"/>
    <w:qFormat/>
    <w:rsid w:val="00081533"/>
    <w:rPr>
      <w:rFonts w:cs="Times New Roman"/>
      <w:b/>
    </w:rPr>
  </w:style>
  <w:style w:type="paragraph" w:styleId="ListParagraph">
    <w:name w:val="List Paragraph"/>
    <w:basedOn w:val="Normal"/>
    <w:uiPriority w:val="99"/>
    <w:qFormat/>
    <w:rsid w:val="00081533"/>
    <w:pPr>
      <w:ind w:left="720"/>
      <w:contextualSpacing/>
      <w:jc w:val="both"/>
    </w:pPr>
    <w:rPr>
      <w:rFonts w:ascii="Calibri" w:eastAsia="Calibri" w:hAnsi="Calibri"/>
      <w:sz w:val="22"/>
      <w:szCs w:val="22"/>
      <w:lang w:eastAsia="en-US"/>
    </w:rPr>
  </w:style>
  <w:style w:type="paragraph" w:styleId="TOCHeading">
    <w:name w:val="TOC Heading"/>
    <w:basedOn w:val="Heading1"/>
    <w:next w:val="Normal"/>
    <w:uiPriority w:val="99"/>
    <w:qFormat/>
    <w:rsid w:val="00081533"/>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1882;fld=134;dst=100026" TargetMode="External"/><Relationship Id="rId13" Type="http://schemas.openxmlformats.org/officeDocument/2006/relationships/hyperlink" Target="consultantplus://offline/main?base=ROS;n=107196;fld=134;dst=100311" TargetMode="External"/><Relationship Id="rId3" Type="http://schemas.openxmlformats.org/officeDocument/2006/relationships/settings" Target="settings.xml"/><Relationship Id="rId7" Type="http://schemas.openxmlformats.org/officeDocument/2006/relationships/hyperlink" Target="consultantplus://offline/main?base=ROS;n=111777;fld=134;dst=100325" TargetMode="External"/><Relationship Id="rId12" Type="http://schemas.openxmlformats.org/officeDocument/2006/relationships/hyperlink" Target="consultantplus://offline/main?base=ROS;n=95563;fld=134;dst=1002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78310;fld=134;dst=10013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main?base=ROS;n=111882;fld=134;dst=100028" TargetMode="External"/><Relationship Id="rId4" Type="http://schemas.openxmlformats.org/officeDocument/2006/relationships/webSettings" Target="webSettings.xml"/><Relationship Id="rId9" Type="http://schemas.openxmlformats.org/officeDocument/2006/relationships/hyperlink" Target="consultantplus://offline/main?base=ROS;n=89995;fld=134;dst=1001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65</Pages>
  <Words>27870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Vyacheslav</cp:lastModifiedBy>
  <cp:revision>3</cp:revision>
  <dcterms:created xsi:type="dcterms:W3CDTF">2014-09-29T07:53:00Z</dcterms:created>
  <dcterms:modified xsi:type="dcterms:W3CDTF">2014-10-01T05:33:00Z</dcterms:modified>
</cp:coreProperties>
</file>