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05" w:rsidRDefault="006C0605" w:rsidP="006C0605">
      <w:pPr>
        <w:jc w:val="center"/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</w:p>
    <w:p w:rsidR="006C0605" w:rsidRDefault="006C0605" w:rsidP="006C060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ПЕТРОПАВЛОВСКОЕ  СЕЛЬСКОЕ  СОБРАНИЕ  ДЕПУТАТОВ</w:t>
      </w:r>
    </w:p>
    <w:p w:rsidR="006C0605" w:rsidRDefault="006C0605" w:rsidP="006C060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ПЕТРОПАВЛОВСКОГО РАЙОНА АЛТАЙСКОГО КРАЯ</w:t>
      </w:r>
    </w:p>
    <w:p w:rsidR="006C0605" w:rsidRDefault="006C0605" w:rsidP="006C0605">
      <w:pPr>
        <w:jc w:val="center"/>
        <w:rPr>
          <w:sz w:val="28"/>
          <w:szCs w:val="28"/>
        </w:rPr>
      </w:pPr>
    </w:p>
    <w:p w:rsidR="006C0605" w:rsidRDefault="006C0605" w:rsidP="006C0605">
      <w:pPr>
        <w:rPr>
          <w:sz w:val="28"/>
          <w:szCs w:val="28"/>
        </w:rPr>
      </w:pPr>
    </w:p>
    <w:p w:rsidR="006C0605" w:rsidRDefault="006C0605" w:rsidP="006C060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C0605" w:rsidRDefault="006C0605" w:rsidP="006C0605">
      <w:pPr>
        <w:jc w:val="center"/>
        <w:rPr>
          <w:sz w:val="28"/>
          <w:szCs w:val="28"/>
        </w:rPr>
      </w:pPr>
    </w:p>
    <w:p w:rsidR="006C0605" w:rsidRDefault="006C0605" w:rsidP="006C0605">
      <w:pPr>
        <w:rPr>
          <w:sz w:val="28"/>
          <w:szCs w:val="28"/>
        </w:rPr>
      </w:pPr>
      <w:r>
        <w:rPr>
          <w:sz w:val="28"/>
          <w:szCs w:val="28"/>
        </w:rPr>
        <w:t xml:space="preserve">23 марта 2011 г.   № 83      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 </w:t>
      </w:r>
      <w:proofErr w:type="gramStart"/>
      <w:r>
        <w:rPr>
          <w:sz w:val="28"/>
          <w:szCs w:val="28"/>
        </w:rPr>
        <w:t>Петропавловское</w:t>
      </w:r>
      <w:proofErr w:type="gramEnd"/>
    </w:p>
    <w:p w:rsidR="006C0605" w:rsidRDefault="006C0605" w:rsidP="006C0605">
      <w:pPr>
        <w:rPr>
          <w:sz w:val="28"/>
          <w:szCs w:val="28"/>
        </w:rPr>
      </w:pPr>
    </w:p>
    <w:p w:rsidR="006C0605" w:rsidRDefault="006C0605" w:rsidP="006C060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в решение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C0605" w:rsidRDefault="006C0605" w:rsidP="006C0605">
      <w:pPr>
        <w:rPr>
          <w:sz w:val="28"/>
          <w:szCs w:val="28"/>
        </w:rPr>
      </w:pPr>
      <w:r>
        <w:rPr>
          <w:sz w:val="28"/>
          <w:szCs w:val="28"/>
        </w:rPr>
        <w:t>Собрания депутатов от 02.11.2010 № 69 «О</w:t>
      </w:r>
    </w:p>
    <w:p w:rsidR="006C0605" w:rsidRDefault="006C0605" w:rsidP="006C06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введении</w:t>
      </w:r>
      <w:proofErr w:type="gramEnd"/>
      <w:r>
        <w:rPr>
          <w:sz w:val="28"/>
          <w:szCs w:val="28"/>
        </w:rPr>
        <w:t xml:space="preserve"> земельного налога на территории </w:t>
      </w:r>
    </w:p>
    <w:p w:rsidR="006C0605" w:rsidRDefault="006C0605" w:rsidP="006C0605">
      <w:pPr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сельсовета» </w:t>
      </w:r>
    </w:p>
    <w:p w:rsidR="006C0605" w:rsidRDefault="006C0605" w:rsidP="006C0605">
      <w:pPr>
        <w:jc w:val="center"/>
        <w:rPr>
          <w:sz w:val="28"/>
          <w:szCs w:val="28"/>
        </w:rPr>
      </w:pPr>
    </w:p>
    <w:p w:rsidR="006C0605" w:rsidRDefault="006C0605" w:rsidP="006C06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п.3 статьи 21 Устава муниципального образования Петропавловский сельсовет, сельское Собрание депутатов РЕШИЛО:</w:t>
      </w:r>
    </w:p>
    <w:p w:rsidR="006C0605" w:rsidRDefault="006C0605" w:rsidP="006C0605">
      <w:pPr>
        <w:rPr>
          <w:sz w:val="28"/>
          <w:szCs w:val="28"/>
        </w:rPr>
      </w:pPr>
      <w:r>
        <w:rPr>
          <w:sz w:val="28"/>
          <w:szCs w:val="28"/>
        </w:rPr>
        <w:t xml:space="preserve">      1. Дополнить пункт 3 решения сельского Собрания депутатов от  02.11.2010 № 69 «О введении земельного налога на территории Петропавловского сельсовета» подпунктом 4 следующего содержания:</w:t>
      </w:r>
    </w:p>
    <w:p w:rsidR="006C0605" w:rsidRDefault="006C0605" w:rsidP="006C06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«4) полностью освободить от уплаты земельного налога ветеранов и инвалидов Великой Отечественной войны, тружеников тыла, а также вдов погибших и умерших в мирное время участников Великой Отечественной войны».</w:t>
      </w:r>
    </w:p>
    <w:p w:rsidR="006C0605" w:rsidRDefault="006C0605" w:rsidP="006C0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не ранее, чем по истечении одного месяца со дня его официального опубликования в районной газете «Ударник».</w:t>
      </w:r>
    </w:p>
    <w:p w:rsidR="006C0605" w:rsidRDefault="006C0605" w:rsidP="006C06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C0605" w:rsidRDefault="006C0605" w:rsidP="006C060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C0605" w:rsidRDefault="006C0605" w:rsidP="006C060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proofErr w:type="spellStart"/>
      <w:r>
        <w:rPr>
          <w:sz w:val="28"/>
          <w:szCs w:val="28"/>
        </w:rPr>
        <w:t>А.Г.</w:t>
      </w:r>
      <w:proofErr w:type="gramStart"/>
      <w:r>
        <w:rPr>
          <w:sz w:val="28"/>
          <w:szCs w:val="28"/>
        </w:rPr>
        <w:t>Резвых</w:t>
      </w:r>
      <w:proofErr w:type="spellEnd"/>
      <w:proofErr w:type="gramEnd"/>
    </w:p>
    <w:p w:rsidR="006C0605" w:rsidRDefault="006C0605" w:rsidP="006C0605">
      <w:pPr>
        <w:rPr>
          <w:sz w:val="28"/>
          <w:szCs w:val="28"/>
        </w:rPr>
      </w:pPr>
    </w:p>
    <w:p w:rsidR="006C0605" w:rsidRDefault="006C0605" w:rsidP="006C0605">
      <w:pPr>
        <w:jc w:val="both"/>
        <w:rPr>
          <w:sz w:val="32"/>
          <w:szCs w:val="32"/>
        </w:rPr>
      </w:pPr>
    </w:p>
    <w:p w:rsidR="006C0605" w:rsidRDefault="006C0605" w:rsidP="006C0605">
      <w:pPr>
        <w:jc w:val="both"/>
        <w:rPr>
          <w:sz w:val="32"/>
          <w:szCs w:val="32"/>
        </w:rPr>
      </w:pPr>
    </w:p>
    <w:p w:rsidR="006C0605" w:rsidRDefault="006C0605" w:rsidP="006C0605">
      <w:pPr>
        <w:jc w:val="both"/>
        <w:rPr>
          <w:sz w:val="32"/>
          <w:szCs w:val="32"/>
        </w:rPr>
      </w:pPr>
    </w:p>
    <w:p w:rsidR="006C0605" w:rsidRDefault="006C0605" w:rsidP="006C0605">
      <w:pPr>
        <w:jc w:val="center"/>
        <w:rPr>
          <w:sz w:val="32"/>
          <w:szCs w:val="32"/>
        </w:rPr>
      </w:pPr>
    </w:p>
    <w:p w:rsidR="006C0605" w:rsidRDefault="006C0605" w:rsidP="006C0605">
      <w:pPr>
        <w:jc w:val="center"/>
        <w:rPr>
          <w:sz w:val="32"/>
          <w:szCs w:val="32"/>
        </w:rPr>
      </w:pPr>
    </w:p>
    <w:p w:rsidR="006C0605" w:rsidRDefault="006C0605" w:rsidP="006C0605">
      <w:pPr>
        <w:jc w:val="center"/>
        <w:rPr>
          <w:sz w:val="32"/>
          <w:szCs w:val="32"/>
        </w:rPr>
      </w:pPr>
    </w:p>
    <w:p w:rsidR="006C0605" w:rsidRDefault="006C0605" w:rsidP="006C0605">
      <w:pPr>
        <w:jc w:val="center"/>
        <w:rPr>
          <w:sz w:val="32"/>
          <w:szCs w:val="32"/>
        </w:rPr>
      </w:pPr>
    </w:p>
    <w:p w:rsidR="00643029" w:rsidRDefault="00643029"/>
    <w:sectPr w:rsidR="0064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A2B"/>
    <w:multiLevelType w:val="hybridMultilevel"/>
    <w:tmpl w:val="F9FAA73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05"/>
    <w:rsid w:val="00643029"/>
    <w:rsid w:val="006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2012-10-22T05:22:00Z</dcterms:created>
  <dcterms:modified xsi:type="dcterms:W3CDTF">2012-10-22T05:23:00Z</dcterms:modified>
</cp:coreProperties>
</file>