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2B" w:rsidRDefault="002A5F2B" w:rsidP="002A5F2B">
      <w:pPr>
        <w:pStyle w:val="1"/>
        <w:widowControl/>
        <w:jc w:val="left"/>
        <w:rPr>
          <w:szCs w:val="28"/>
        </w:rPr>
      </w:pPr>
      <w:r>
        <w:rPr>
          <w:szCs w:val="28"/>
        </w:rPr>
        <w:t>ПЕТРОПАВЛОВСКОЕ СЕЛЬСКОЕ СОБРАНИЕ ДЕПУТАТОВ</w:t>
      </w:r>
    </w:p>
    <w:p w:rsidR="002A5F2B" w:rsidRDefault="002A5F2B" w:rsidP="002A5F2B">
      <w:pPr>
        <w:rPr>
          <w:sz w:val="28"/>
          <w:szCs w:val="28"/>
        </w:rPr>
      </w:pPr>
      <w:r>
        <w:rPr>
          <w:sz w:val="28"/>
          <w:szCs w:val="28"/>
        </w:rPr>
        <w:t xml:space="preserve">          ПЕТРОПАВЛОВСКОГО РАЙОНА АЛТАЙСКОГО КРАЯ</w:t>
      </w:r>
    </w:p>
    <w:p w:rsidR="002A5F2B" w:rsidRDefault="002A5F2B" w:rsidP="002A5F2B">
      <w:pPr>
        <w:jc w:val="center"/>
        <w:rPr>
          <w:sz w:val="28"/>
          <w:szCs w:val="28"/>
        </w:rPr>
      </w:pPr>
    </w:p>
    <w:p w:rsidR="002A5F2B" w:rsidRDefault="002A5F2B" w:rsidP="002A5F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РЕШЕНИЕ</w:t>
      </w:r>
    </w:p>
    <w:p w:rsidR="002A5F2B" w:rsidRDefault="002A5F2B" w:rsidP="002A5F2B">
      <w:pPr>
        <w:rPr>
          <w:sz w:val="28"/>
          <w:szCs w:val="28"/>
        </w:rPr>
      </w:pPr>
    </w:p>
    <w:p w:rsidR="002A5F2B" w:rsidRDefault="002A5F2B" w:rsidP="002A5F2B">
      <w:pPr>
        <w:rPr>
          <w:sz w:val="28"/>
          <w:szCs w:val="28"/>
        </w:rPr>
      </w:pPr>
      <w:r>
        <w:rPr>
          <w:sz w:val="28"/>
          <w:szCs w:val="28"/>
        </w:rPr>
        <w:t xml:space="preserve">24  июня  2016 г.  №  12                                           </w:t>
      </w:r>
      <w:r>
        <w:rPr>
          <w:sz w:val="28"/>
          <w:szCs w:val="28"/>
        </w:rPr>
        <w:tab/>
        <w:t xml:space="preserve">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2A5F2B" w:rsidRDefault="002A5F2B" w:rsidP="002A5F2B">
      <w:pPr>
        <w:rPr>
          <w:sz w:val="28"/>
          <w:szCs w:val="28"/>
        </w:rPr>
      </w:pPr>
    </w:p>
    <w:p w:rsidR="002A5F2B" w:rsidRDefault="002A5F2B" w:rsidP="002A5F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 итогах публичных  слушаний  по    вопросу</w:t>
      </w:r>
    </w:p>
    <w:p w:rsidR="002A5F2B" w:rsidRDefault="002A5F2B" w:rsidP="002A5F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    принятии     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правового</w:t>
      </w:r>
    </w:p>
    <w:p w:rsidR="002A5F2B" w:rsidRDefault="002A5F2B" w:rsidP="002A5F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акта    о     внесении    изменений   и    дополнений</w:t>
      </w:r>
    </w:p>
    <w:p w:rsidR="002A5F2B" w:rsidRDefault="002A5F2B" w:rsidP="002A5F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  Устав      муниципального            образования</w:t>
      </w:r>
    </w:p>
    <w:p w:rsidR="002A5F2B" w:rsidRDefault="002A5F2B" w:rsidP="002A5F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Петропавловский   сельсовет     </w:t>
      </w:r>
      <w:proofErr w:type="gramStart"/>
      <w:r>
        <w:rPr>
          <w:rFonts w:ascii="Times New Roman" w:hAnsi="Times New Roman"/>
          <w:sz w:val="28"/>
          <w:szCs w:val="28"/>
        </w:rPr>
        <w:t>Петропавловского</w:t>
      </w:r>
      <w:proofErr w:type="gramEnd"/>
    </w:p>
    <w:p w:rsidR="002A5F2B" w:rsidRDefault="002A5F2B" w:rsidP="002A5F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   Алтайского  края    принятым   решением    </w:t>
      </w:r>
      <w:r w:rsidRPr="00B83F6F">
        <w:rPr>
          <w:rFonts w:ascii="Times New Roman" w:hAnsi="Times New Roman"/>
          <w:sz w:val="28"/>
          <w:szCs w:val="28"/>
        </w:rPr>
        <w:t xml:space="preserve"> </w:t>
      </w:r>
    </w:p>
    <w:p w:rsidR="002A5F2B" w:rsidRDefault="002A5F2B" w:rsidP="002A5F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Петропавловского сельского Собрания  депутатов  </w:t>
      </w:r>
    </w:p>
    <w:p w:rsidR="002A5F2B" w:rsidRDefault="002A5F2B" w:rsidP="002A5F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  43 от 27 января 2015 года.</w:t>
      </w:r>
    </w:p>
    <w:p w:rsidR="002A5F2B" w:rsidRDefault="002A5F2B" w:rsidP="002A5F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5F2B" w:rsidRDefault="002A5F2B" w:rsidP="002A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статьи 3 Положения о порядке организации и проведения публичных слушаний в муниципальном образовании Петропавловский сельсовет, утвержденного решением сельского Собрания депутатов № 80 от 23.03.2011г., сельское Собрание депутатов РЕШИЛО:</w:t>
      </w:r>
    </w:p>
    <w:p w:rsidR="002A5F2B" w:rsidRDefault="002A5F2B" w:rsidP="002A5F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Согласиться с рекомендациями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изложенными   в  итоговом  документе публичных  слушаний  по  вопросу «  о принятии муниципального правового акта  о  внесении   изменений  в  Устав     муниципального           образования Петропавловский    сельсовет    Петропавловского  района    Алтайского края  принятым решением Петропавловского сельского Собрания депутатов  № 43 от 27 января 2015 года.</w:t>
      </w:r>
    </w:p>
    <w:p w:rsidR="002A5F2B" w:rsidRDefault="002A5F2B" w:rsidP="002A5F2B">
      <w:pPr>
        <w:rPr>
          <w:sz w:val="28"/>
          <w:szCs w:val="28"/>
        </w:rPr>
      </w:pPr>
      <w:r>
        <w:rPr>
          <w:sz w:val="28"/>
          <w:szCs w:val="28"/>
        </w:rPr>
        <w:t xml:space="preserve">   2. Обнародовать    настоящее      решение    в    установленном        порядке.</w:t>
      </w:r>
    </w:p>
    <w:p w:rsidR="002A5F2B" w:rsidRDefault="002A5F2B" w:rsidP="002A5F2B">
      <w:pPr>
        <w:jc w:val="both"/>
        <w:rPr>
          <w:sz w:val="28"/>
          <w:szCs w:val="28"/>
        </w:rPr>
      </w:pPr>
    </w:p>
    <w:p w:rsidR="002A5F2B" w:rsidRDefault="002A5F2B" w:rsidP="002A5F2B">
      <w:pPr>
        <w:jc w:val="both"/>
        <w:rPr>
          <w:sz w:val="28"/>
          <w:szCs w:val="28"/>
        </w:rPr>
      </w:pPr>
    </w:p>
    <w:p w:rsidR="002A5F2B" w:rsidRDefault="002A5F2B" w:rsidP="002A5F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В.В.</w:t>
      </w:r>
      <w:r>
        <w:rPr>
          <w:sz w:val="28"/>
          <w:szCs w:val="28"/>
        </w:rPr>
        <w:tab/>
        <w:t xml:space="preserve"> Новичихин  </w:t>
      </w:r>
    </w:p>
    <w:p w:rsidR="002A5F2B" w:rsidRDefault="002A5F2B" w:rsidP="002A5F2B">
      <w:pPr>
        <w:ind w:right="-5"/>
        <w:jc w:val="both"/>
        <w:rPr>
          <w:sz w:val="28"/>
          <w:szCs w:val="28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F2B"/>
    <w:rsid w:val="00041BF9"/>
    <w:rsid w:val="00093BA4"/>
    <w:rsid w:val="002A5F2B"/>
    <w:rsid w:val="00334C81"/>
    <w:rsid w:val="004321B7"/>
    <w:rsid w:val="00B46779"/>
    <w:rsid w:val="00D66EBA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F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Название объекта1"/>
    <w:basedOn w:val="a"/>
    <w:rsid w:val="002A5F2B"/>
    <w:pPr>
      <w:widowControl w:val="0"/>
      <w:snapToGrid w:val="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2016-06-27T04:30:00Z</dcterms:created>
  <dcterms:modified xsi:type="dcterms:W3CDTF">2016-06-27T04:30:00Z</dcterms:modified>
</cp:coreProperties>
</file>