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04" w:rsidRPr="00304A04" w:rsidRDefault="00304A04" w:rsidP="00304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4A04">
        <w:rPr>
          <w:rFonts w:ascii="Times New Roman" w:hAnsi="Times New Roman" w:cs="Times New Roman"/>
          <w:sz w:val="28"/>
          <w:szCs w:val="28"/>
        </w:rPr>
        <w:t>ПЕТРОПАВЛОВСКОЕ  СЕЛЬСКОЕ  СОБРАНИЕ  ДЕПУТАТОВ</w:t>
      </w:r>
    </w:p>
    <w:p w:rsidR="00304A04" w:rsidRPr="00304A04" w:rsidRDefault="00304A04" w:rsidP="00304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4A04">
        <w:rPr>
          <w:rFonts w:ascii="Times New Roman" w:hAnsi="Times New Roman" w:cs="Times New Roman"/>
          <w:sz w:val="28"/>
          <w:szCs w:val="28"/>
        </w:rPr>
        <w:t>ПЕТРОПАВЛОВСКОГО РАЙОНА АЛТАЙСКОГО КРАЯ</w:t>
      </w:r>
    </w:p>
    <w:p w:rsidR="00304A04" w:rsidRPr="00304A04" w:rsidRDefault="00304A04" w:rsidP="00304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4A04" w:rsidRPr="00304A04" w:rsidRDefault="00304A04" w:rsidP="00304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4A04">
        <w:rPr>
          <w:rFonts w:ascii="Times New Roman" w:hAnsi="Times New Roman" w:cs="Times New Roman"/>
          <w:sz w:val="28"/>
          <w:szCs w:val="28"/>
        </w:rPr>
        <w:t>РЕШЕНИЕ</w:t>
      </w:r>
    </w:p>
    <w:p w:rsidR="00304A04" w:rsidRPr="00304A04" w:rsidRDefault="00304A04" w:rsidP="00304A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A04" w:rsidRPr="00304A04" w:rsidRDefault="00304A04" w:rsidP="0030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A04">
        <w:rPr>
          <w:rFonts w:ascii="Times New Roman" w:hAnsi="Times New Roman" w:cs="Times New Roman"/>
          <w:sz w:val="28"/>
          <w:szCs w:val="28"/>
        </w:rPr>
        <w:t xml:space="preserve">25  декабря 2015 г.   №   68 </w:t>
      </w:r>
      <w:r w:rsidRPr="00304A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4A04">
        <w:rPr>
          <w:rFonts w:ascii="Times New Roman" w:hAnsi="Times New Roman" w:cs="Times New Roman"/>
          <w:sz w:val="28"/>
          <w:szCs w:val="28"/>
        </w:rPr>
        <w:t xml:space="preserve">                                              с. </w:t>
      </w:r>
      <w:proofErr w:type="gramStart"/>
      <w:r w:rsidRPr="00304A04"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304A04" w:rsidRPr="00304A04" w:rsidRDefault="00304A04" w:rsidP="00304A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A04" w:rsidRPr="00304A04" w:rsidRDefault="00304A04" w:rsidP="0030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A04">
        <w:rPr>
          <w:rFonts w:ascii="Times New Roman" w:hAnsi="Times New Roman" w:cs="Times New Roman"/>
          <w:sz w:val="28"/>
          <w:szCs w:val="28"/>
        </w:rPr>
        <w:t>Об итогах публичных слушаний</w:t>
      </w:r>
    </w:p>
    <w:p w:rsidR="00304A04" w:rsidRPr="00304A04" w:rsidRDefault="00304A04" w:rsidP="0030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A04">
        <w:rPr>
          <w:rFonts w:ascii="Times New Roman" w:hAnsi="Times New Roman" w:cs="Times New Roman"/>
          <w:sz w:val="28"/>
          <w:szCs w:val="28"/>
        </w:rPr>
        <w:t>«О бюджете муниципального образования</w:t>
      </w:r>
    </w:p>
    <w:p w:rsidR="00304A04" w:rsidRPr="00304A04" w:rsidRDefault="00304A04" w:rsidP="0030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A04">
        <w:rPr>
          <w:rFonts w:ascii="Times New Roman" w:hAnsi="Times New Roman" w:cs="Times New Roman"/>
          <w:sz w:val="28"/>
          <w:szCs w:val="28"/>
        </w:rPr>
        <w:t xml:space="preserve"> Петропавловский сельсовет на 2016 год»</w:t>
      </w:r>
    </w:p>
    <w:p w:rsidR="00304A04" w:rsidRPr="00304A04" w:rsidRDefault="00304A04" w:rsidP="00304A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A04" w:rsidRPr="00304A04" w:rsidRDefault="00304A04" w:rsidP="0030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A04">
        <w:rPr>
          <w:rFonts w:ascii="Times New Roman" w:hAnsi="Times New Roman" w:cs="Times New Roman"/>
          <w:sz w:val="28"/>
          <w:szCs w:val="28"/>
        </w:rPr>
        <w:t xml:space="preserve">     </w:t>
      </w:r>
      <w:r w:rsidRPr="00304A04">
        <w:rPr>
          <w:rFonts w:ascii="Times New Roman" w:hAnsi="Times New Roman" w:cs="Times New Roman"/>
          <w:sz w:val="28"/>
          <w:szCs w:val="28"/>
        </w:rPr>
        <w:tab/>
        <w:t xml:space="preserve"> На основании статьи 3 Положения о порядке организации и проведения публичных слушаний в муниципальном образовании Петропавловский сельсовет, утвержденного решением сельского Собрания депутатов № 80 от 23.03.2011г., в соответствии с Уставом муниципального образования Петропавловский сельсовет сельское Собрание депутатов РЕШИЛО:</w:t>
      </w:r>
    </w:p>
    <w:p w:rsidR="00304A04" w:rsidRPr="00304A04" w:rsidRDefault="00304A04" w:rsidP="0030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A04">
        <w:rPr>
          <w:rFonts w:ascii="Times New Roman" w:hAnsi="Times New Roman" w:cs="Times New Roman"/>
          <w:sz w:val="28"/>
          <w:szCs w:val="28"/>
        </w:rPr>
        <w:t xml:space="preserve">    </w:t>
      </w:r>
      <w:r w:rsidRPr="00304A04">
        <w:rPr>
          <w:rFonts w:ascii="Times New Roman" w:hAnsi="Times New Roman" w:cs="Times New Roman"/>
          <w:sz w:val="28"/>
          <w:szCs w:val="28"/>
        </w:rPr>
        <w:tab/>
        <w:t>1. Согласиться с рекомендациями, изложенными в итоговом документе публичных слушаний по вопросу «О бюджете муниципального образования Петропавловский сельсовет на 2016 год» от   25 .12.2015 г.</w:t>
      </w:r>
    </w:p>
    <w:p w:rsidR="00304A04" w:rsidRPr="00304A04" w:rsidRDefault="00304A04" w:rsidP="0030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A04">
        <w:rPr>
          <w:rFonts w:ascii="Times New Roman" w:hAnsi="Times New Roman" w:cs="Times New Roman"/>
          <w:sz w:val="28"/>
          <w:szCs w:val="28"/>
        </w:rPr>
        <w:tab/>
        <w:t>2. Обнародовать настоящее решение в установленном порядке.</w:t>
      </w:r>
    </w:p>
    <w:p w:rsidR="00304A04" w:rsidRPr="00304A04" w:rsidRDefault="00304A04" w:rsidP="00304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A04" w:rsidRPr="00304A04" w:rsidRDefault="00304A04" w:rsidP="00304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A04" w:rsidRPr="00304A04" w:rsidRDefault="00304A04" w:rsidP="00304A04">
      <w:pPr>
        <w:jc w:val="both"/>
        <w:rPr>
          <w:rFonts w:ascii="Times New Roman" w:hAnsi="Times New Roman" w:cs="Times New Roman"/>
          <w:sz w:val="28"/>
          <w:szCs w:val="28"/>
        </w:rPr>
      </w:pPr>
      <w:r w:rsidRPr="00304A04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В.В.Новичихин   </w:t>
      </w: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A04"/>
    <w:rsid w:val="00041BF9"/>
    <w:rsid w:val="002972A1"/>
    <w:rsid w:val="00304A04"/>
    <w:rsid w:val="00D6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A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2015-12-29T05:43:00Z</dcterms:created>
  <dcterms:modified xsi:type="dcterms:W3CDTF">2015-12-29T05:43:00Z</dcterms:modified>
</cp:coreProperties>
</file>