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6F" w:rsidRPr="004C7392" w:rsidRDefault="00C1036F" w:rsidP="00C1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392">
        <w:rPr>
          <w:rFonts w:ascii="Times New Roman" w:hAnsi="Times New Roman" w:cs="Times New Roman"/>
          <w:sz w:val="28"/>
          <w:szCs w:val="28"/>
        </w:rPr>
        <w:t>ПЕТРОПАВЛОВСКОЕ СЕЛЬСКОЕ СОБРАНИЕ ДЕПУТАТОВ</w:t>
      </w:r>
    </w:p>
    <w:p w:rsidR="00C1036F" w:rsidRPr="004C7392" w:rsidRDefault="00C1036F" w:rsidP="00C10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392">
        <w:rPr>
          <w:rFonts w:ascii="Times New Roman" w:hAnsi="Times New Roman" w:cs="Times New Roman"/>
          <w:sz w:val="28"/>
          <w:szCs w:val="28"/>
        </w:rPr>
        <w:t xml:space="preserve">          ПЕТРОПАВЛОВСКОГО РАЙОНА АЛТАЙСКОГО КРАЯ</w:t>
      </w:r>
    </w:p>
    <w:p w:rsidR="00C1036F" w:rsidRPr="004C7392" w:rsidRDefault="00C1036F" w:rsidP="00C1036F">
      <w:pPr>
        <w:pStyle w:val="a3"/>
        <w:rPr>
          <w:rStyle w:val="a5"/>
          <w:color w:val="000000"/>
          <w:sz w:val="28"/>
          <w:szCs w:val="28"/>
        </w:rPr>
      </w:pP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C7392">
        <w:rPr>
          <w:rStyle w:val="a5"/>
          <w:color w:val="000000"/>
          <w:sz w:val="28"/>
          <w:szCs w:val="28"/>
        </w:rPr>
        <w:t xml:space="preserve">                                           </w:t>
      </w:r>
      <w:r w:rsidRPr="008976D4">
        <w:rPr>
          <w:rStyle w:val="a5"/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C1036F" w:rsidRPr="008976D4" w:rsidRDefault="00C1036F" w:rsidP="00C10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26 июня  2015   №     56                                                      с. </w:t>
      </w:r>
      <w:proofErr w:type="gramStart"/>
      <w:r w:rsidRPr="008976D4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Петропавловское</w:t>
      </w:r>
      <w:proofErr w:type="gramEnd"/>
    </w:p>
    <w:p w:rsidR="00C1036F" w:rsidRPr="008976D4" w:rsidRDefault="00C1036F" w:rsidP="00C1036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>Об утверждении Порядка размещения сведений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имущественного характера лиц, замещающих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gramStart"/>
      <w:r w:rsidRPr="008976D4">
        <w:rPr>
          <w:rStyle w:val="a5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>образования Петропавловский сельсовет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Петропавловского район Алтайского края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 и должности муниципальной службы, 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>органов местного самоуправления и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 xml:space="preserve">предоставления этих сведений средствам </w:t>
      </w:r>
    </w:p>
    <w:p w:rsidR="00C1036F" w:rsidRPr="008976D4" w:rsidRDefault="00C1036F" w:rsidP="00C1036F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8976D4">
        <w:rPr>
          <w:rStyle w:val="a5"/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</w:p>
    <w:p w:rsidR="00C1036F" w:rsidRDefault="00C1036F" w:rsidP="00C1036F">
      <w:pPr>
        <w:pStyle w:val="a4"/>
        <w:shd w:val="clear" w:color="auto" w:fill="auto"/>
        <w:spacing w:line="317" w:lineRule="exact"/>
        <w:ind w:left="20" w:right="3800"/>
        <w:jc w:val="both"/>
      </w:pPr>
    </w:p>
    <w:p w:rsidR="00C1036F" w:rsidRDefault="00C1036F" w:rsidP="00C1036F">
      <w:pPr>
        <w:pStyle w:val="a4"/>
        <w:shd w:val="clear" w:color="auto" w:fill="auto"/>
        <w:tabs>
          <w:tab w:val="left" w:leader="underscore" w:pos="5578"/>
        </w:tabs>
        <w:spacing w:line="317" w:lineRule="exact"/>
        <w:ind w:left="20" w:right="20" w:firstLine="54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08.07.2013 № 613 «Вопросы противодействия коррупции», Петропавловское сельское Собрание депутатов    РЕШИЛО</w:t>
      </w:r>
      <w:proofErr w:type="gramStart"/>
      <w:r>
        <w:rPr>
          <w:rStyle w:val="a5"/>
          <w:color w:val="000000"/>
          <w:sz w:val="28"/>
          <w:szCs w:val="28"/>
        </w:rPr>
        <w:t xml:space="preserve"> :</w:t>
      </w:r>
      <w:proofErr w:type="gramEnd"/>
    </w:p>
    <w:p w:rsidR="00C1036F" w:rsidRDefault="00C1036F" w:rsidP="00C1036F">
      <w:pPr>
        <w:pStyle w:val="a4"/>
        <w:shd w:val="clear" w:color="auto" w:fill="auto"/>
        <w:tabs>
          <w:tab w:val="left" w:leader="underscore" w:pos="5578"/>
        </w:tabs>
        <w:spacing w:line="317" w:lineRule="exact"/>
        <w:ind w:right="20"/>
        <w:jc w:val="both"/>
        <w:rPr>
          <w:rStyle w:val="a6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 1.Утвердить Порядок размещения сведений о доходах, расходах, об имуществе и обязательствах имущественного характера лиц, замещающих </w:t>
      </w:r>
      <w:r w:rsidR="008F1CAC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"1-5" \h \z </w:instrText>
      </w:r>
      <w:r w:rsidR="008F1CAC">
        <w:rPr>
          <w:sz w:val="28"/>
          <w:szCs w:val="28"/>
        </w:rPr>
        <w:fldChar w:fldCharType="separate"/>
      </w:r>
      <w:r>
        <w:rPr>
          <w:rStyle w:val="a6"/>
          <w:color w:val="000000"/>
          <w:sz w:val="28"/>
          <w:szCs w:val="28"/>
        </w:rPr>
        <w:t>муниципальные должности муниципального образования</w:t>
      </w:r>
      <w:r>
        <w:rPr>
          <w:rStyle w:val="a5"/>
          <w:color w:val="000000"/>
          <w:sz w:val="28"/>
          <w:szCs w:val="28"/>
        </w:rPr>
        <w:t xml:space="preserve"> Петропавловский сельсовет</w:t>
      </w:r>
      <w:r>
        <w:rPr>
          <w:rStyle w:val="a6"/>
          <w:color w:val="000000"/>
          <w:sz w:val="28"/>
          <w:szCs w:val="28"/>
        </w:rPr>
        <w:t xml:space="preserve"> Петропавловского район Алтайского края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C1036F" w:rsidRDefault="00C1036F" w:rsidP="00C1036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решения  возложить на постоянную комиссию сельского Собрания депутатов по социальным вопросам, законности и правопорядку, природопользованию, благоустройству, местному самоуправлению.                 </w:t>
      </w:r>
    </w:p>
    <w:p w:rsidR="00C1036F" w:rsidRDefault="00C1036F" w:rsidP="00C1036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в установленном порядке</w:t>
      </w:r>
      <w:r>
        <w:t>.</w:t>
      </w:r>
    </w:p>
    <w:p w:rsidR="00C1036F" w:rsidRDefault="00C1036F" w:rsidP="00C1036F">
      <w:pPr>
        <w:pStyle w:val="a3"/>
        <w:rPr>
          <w:rFonts w:ascii="Courier New" w:hAnsi="Courier New" w:cs="Courier New"/>
          <w:sz w:val="24"/>
          <w:szCs w:val="24"/>
        </w:rPr>
      </w:pPr>
    </w:p>
    <w:p w:rsidR="00C1036F" w:rsidRDefault="00C1036F" w:rsidP="00C1036F">
      <w:pPr>
        <w:pStyle w:val="a3"/>
      </w:pPr>
    </w:p>
    <w:p w:rsidR="00C1036F" w:rsidRDefault="008F1CAC" w:rsidP="00C1036F">
      <w:pPr>
        <w:pStyle w:val="a4"/>
        <w:shd w:val="clear" w:color="auto" w:fill="auto"/>
        <w:spacing w:line="25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1036F" w:rsidRDefault="00C1036F" w:rsidP="00C1036F">
      <w:pPr>
        <w:pStyle w:val="a4"/>
        <w:shd w:val="clear" w:color="auto" w:fill="auto"/>
        <w:spacing w:line="250" w:lineRule="exact"/>
        <w:ind w:left="2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Глава сельсовета                                                                        В.В. Новичихин</w:t>
      </w:r>
    </w:p>
    <w:p w:rsidR="00C1036F" w:rsidRDefault="00C1036F" w:rsidP="00C1036F">
      <w:pPr>
        <w:rPr>
          <w:rFonts w:ascii="Times New Roman" w:hAnsi="Times New Roman" w:cs="Times New Roman"/>
          <w:sz w:val="28"/>
          <w:szCs w:val="28"/>
        </w:rPr>
      </w:pPr>
    </w:p>
    <w:p w:rsidR="00C1036F" w:rsidRDefault="00C1036F" w:rsidP="00C1036F">
      <w:pPr>
        <w:rPr>
          <w:rFonts w:ascii="Times New Roman" w:hAnsi="Times New Roman" w:cs="Times New Roman"/>
          <w:sz w:val="28"/>
          <w:szCs w:val="28"/>
        </w:rPr>
      </w:pPr>
    </w:p>
    <w:p w:rsidR="00C1036F" w:rsidRDefault="00C1036F" w:rsidP="00C1036F">
      <w:pPr>
        <w:rPr>
          <w:rFonts w:ascii="Times New Roman" w:hAnsi="Times New Roman" w:cs="Times New Roman"/>
          <w:sz w:val="28"/>
          <w:szCs w:val="28"/>
        </w:rPr>
      </w:pPr>
    </w:p>
    <w:p w:rsidR="00C1036F" w:rsidRDefault="00C1036F" w:rsidP="00C1036F">
      <w:pPr>
        <w:pStyle w:val="a4"/>
        <w:shd w:val="clear" w:color="auto" w:fill="auto"/>
        <w:spacing w:line="326" w:lineRule="exact"/>
        <w:ind w:left="5611"/>
        <w:jc w:val="lef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УТВЕРЖДЕН</w:t>
      </w:r>
    </w:p>
    <w:p w:rsidR="00C1036F" w:rsidRDefault="00C1036F" w:rsidP="00C1036F">
      <w:pPr>
        <w:pStyle w:val="a4"/>
        <w:shd w:val="clear" w:color="auto" w:fill="auto"/>
        <w:spacing w:line="326" w:lineRule="exact"/>
        <w:ind w:left="5611"/>
        <w:jc w:val="left"/>
      </w:pPr>
      <w:r>
        <w:rPr>
          <w:rStyle w:val="a5"/>
          <w:color w:val="000000"/>
          <w:sz w:val="28"/>
          <w:szCs w:val="28"/>
        </w:rPr>
        <w:t>решением Петропавловского сельского Собрания  депутатов</w:t>
      </w:r>
      <w:r>
        <w:rPr>
          <w:rStyle w:val="a5"/>
          <w:color w:val="000000"/>
          <w:sz w:val="28"/>
          <w:szCs w:val="28"/>
        </w:rPr>
        <w:tab/>
      </w:r>
    </w:p>
    <w:p w:rsidR="00C1036F" w:rsidRDefault="00C1036F" w:rsidP="00C1036F">
      <w:pPr>
        <w:pStyle w:val="a4"/>
        <w:shd w:val="clear" w:color="auto" w:fill="auto"/>
        <w:tabs>
          <w:tab w:val="left" w:pos="6894"/>
        </w:tabs>
        <w:spacing w:line="326" w:lineRule="exact"/>
        <w:ind w:left="5611"/>
        <w:jc w:val="lef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от 26 июня 2015  № 56</w:t>
      </w:r>
    </w:p>
    <w:p w:rsidR="00C1036F" w:rsidRDefault="00C1036F" w:rsidP="00C1036F">
      <w:pPr>
        <w:pStyle w:val="a4"/>
        <w:shd w:val="clear" w:color="auto" w:fill="auto"/>
        <w:tabs>
          <w:tab w:val="left" w:pos="6894"/>
        </w:tabs>
        <w:spacing w:line="326" w:lineRule="exact"/>
        <w:ind w:left="5440"/>
        <w:jc w:val="left"/>
      </w:pPr>
    </w:p>
    <w:p w:rsidR="00C1036F" w:rsidRDefault="00C1036F" w:rsidP="00C1036F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ПОРЯДОК</w:t>
      </w:r>
    </w:p>
    <w:p w:rsidR="00C1036F" w:rsidRDefault="00C1036F" w:rsidP="00C1036F">
      <w:pPr>
        <w:pStyle w:val="30"/>
        <w:shd w:val="clear" w:color="auto" w:fill="auto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Петропавловский сельсовет Петропавловского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C1036F" w:rsidRDefault="00C1036F" w:rsidP="00C1036F">
      <w:pPr>
        <w:pStyle w:val="30"/>
        <w:shd w:val="clear" w:color="auto" w:fill="auto"/>
      </w:pP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226"/>
        </w:tabs>
        <w:spacing w:line="312" w:lineRule="exact"/>
        <w:ind w:left="40" w:firstLine="740"/>
        <w:jc w:val="both"/>
        <w:rPr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Настоящим Порядком устанавливаются обязанности органов местного самоуправления муниципального образования Петропавловский сельсовет Петропавловского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супругов и несовершеннолетних детей в информационно-телекоммуникационной сети «Интернет» на официальных сайтах этих органов (далее - «официальные сайты») и предоставлению этих сведений для опубликования средствам массовой информации</w:t>
      </w:r>
      <w:proofErr w:type="gramEnd"/>
      <w:r>
        <w:rPr>
          <w:rStyle w:val="a5"/>
          <w:color w:val="000000"/>
          <w:sz w:val="28"/>
          <w:szCs w:val="28"/>
        </w:rP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144"/>
        </w:tabs>
        <w:spacing w:line="312" w:lineRule="exact"/>
        <w:ind w:left="40" w:right="20" w:firstLine="74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1036F" w:rsidRDefault="00C1036F" w:rsidP="00C1036F">
      <w:pPr>
        <w:pStyle w:val="a4"/>
        <w:shd w:val="clear" w:color="auto" w:fill="auto"/>
        <w:tabs>
          <w:tab w:val="left" w:pos="1038"/>
        </w:tabs>
        <w:spacing w:line="312" w:lineRule="exact"/>
        <w:ind w:left="40" w:right="20" w:firstLine="74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а)</w:t>
      </w:r>
      <w:r>
        <w:rPr>
          <w:rStyle w:val="a5"/>
          <w:color w:val="000000"/>
          <w:sz w:val="28"/>
          <w:szCs w:val="28"/>
        </w:rPr>
        <w:tab/>
        <w:t>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036F" w:rsidRDefault="00C1036F" w:rsidP="00C1036F">
      <w:pPr>
        <w:pStyle w:val="a4"/>
        <w:shd w:val="clear" w:color="auto" w:fill="auto"/>
        <w:tabs>
          <w:tab w:val="left" w:pos="1168"/>
        </w:tabs>
        <w:spacing w:line="312" w:lineRule="exact"/>
        <w:ind w:left="40" w:right="20" w:firstLine="74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б)</w:t>
      </w:r>
      <w:r>
        <w:rPr>
          <w:rStyle w:val="a5"/>
          <w:color w:val="000000"/>
          <w:sz w:val="28"/>
          <w:szCs w:val="28"/>
        </w:rPr>
        <w:tab/>
        <w:t>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C1036F" w:rsidRDefault="00C1036F" w:rsidP="00C1036F">
      <w:pPr>
        <w:pStyle w:val="a4"/>
        <w:shd w:val="clear" w:color="auto" w:fill="auto"/>
        <w:tabs>
          <w:tab w:val="left" w:pos="1370"/>
        </w:tabs>
        <w:spacing w:line="312" w:lineRule="exact"/>
        <w:ind w:left="40" w:right="20" w:firstLine="74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в)</w:t>
      </w:r>
      <w:r>
        <w:rPr>
          <w:rStyle w:val="a5"/>
          <w:color w:val="000000"/>
          <w:sz w:val="28"/>
          <w:szCs w:val="28"/>
        </w:rPr>
        <w:tab/>
        <w:t>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C1036F" w:rsidRDefault="00C1036F" w:rsidP="00C1036F">
      <w:pPr>
        <w:pStyle w:val="a4"/>
        <w:shd w:val="clear" w:color="auto" w:fill="auto"/>
        <w:spacing w:line="312" w:lineRule="exact"/>
        <w:ind w:left="40" w:right="40" w:firstLine="680"/>
        <w:jc w:val="both"/>
        <w:rPr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149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1036F" w:rsidRDefault="00C1036F" w:rsidP="00C1036F">
      <w:pPr>
        <w:pStyle w:val="a4"/>
        <w:shd w:val="clear" w:color="auto" w:fill="auto"/>
        <w:tabs>
          <w:tab w:val="left" w:pos="1024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а)</w:t>
      </w:r>
      <w:r>
        <w:rPr>
          <w:rStyle w:val="a5"/>
          <w:color w:val="000000"/>
          <w:sz w:val="28"/>
          <w:szCs w:val="28"/>
        </w:rPr>
        <w:tab/>
        <w:t>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1036F" w:rsidRDefault="00C1036F" w:rsidP="00C1036F">
      <w:pPr>
        <w:pStyle w:val="a4"/>
        <w:shd w:val="clear" w:color="auto" w:fill="auto"/>
        <w:tabs>
          <w:tab w:val="left" w:pos="1024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б)</w:t>
      </w:r>
      <w:r>
        <w:rPr>
          <w:rStyle w:val="a5"/>
          <w:color w:val="000000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C1036F" w:rsidRDefault="00C1036F" w:rsidP="00C1036F">
      <w:pPr>
        <w:pStyle w:val="a4"/>
        <w:shd w:val="clear" w:color="auto" w:fill="auto"/>
        <w:tabs>
          <w:tab w:val="left" w:pos="1110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в)</w:t>
      </w:r>
      <w:r>
        <w:rPr>
          <w:rStyle w:val="a5"/>
          <w:color w:val="000000"/>
          <w:sz w:val="28"/>
          <w:szCs w:val="28"/>
        </w:rP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C1036F" w:rsidRDefault="00C1036F" w:rsidP="00C1036F">
      <w:pPr>
        <w:pStyle w:val="a4"/>
        <w:shd w:val="clear" w:color="auto" w:fill="auto"/>
        <w:tabs>
          <w:tab w:val="left" w:pos="1154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г)</w:t>
      </w:r>
      <w:r>
        <w:rPr>
          <w:rStyle w:val="a5"/>
          <w:color w:val="000000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C1036F" w:rsidRDefault="00C1036F" w:rsidP="00C1036F">
      <w:pPr>
        <w:pStyle w:val="a4"/>
        <w:shd w:val="clear" w:color="auto" w:fill="auto"/>
        <w:tabs>
          <w:tab w:val="left" w:pos="1005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д</w:t>
      </w:r>
      <w:proofErr w:type="spellEnd"/>
      <w:r>
        <w:rPr>
          <w:rStyle w:val="a5"/>
          <w:color w:val="000000"/>
          <w:sz w:val="28"/>
          <w:szCs w:val="28"/>
        </w:rPr>
        <w:t>)</w:t>
      </w:r>
      <w:r>
        <w:rPr>
          <w:rStyle w:val="a5"/>
          <w:color w:val="000000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>
        <w:rPr>
          <w:rStyle w:val="a5"/>
          <w:color w:val="000000"/>
          <w:sz w:val="28"/>
          <w:szCs w:val="28"/>
        </w:rPr>
        <w:t xml:space="preserve"> официальном </w:t>
      </w:r>
      <w:proofErr w:type="gramStart"/>
      <w:r>
        <w:rPr>
          <w:rStyle w:val="a5"/>
          <w:color w:val="000000"/>
          <w:sz w:val="28"/>
          <w:szCs w:val="28"/>
        </w:rPr>
        <w:t>сайте</w:t>
      </w:r>
      <w:proofErr w:type="gramEnd"/>
      <w:r>
        <w:rPr>
          <w:rStyle w:val="a5"/>
          <w:color w:val="000000"/>
          <w:sz w:val="28"/>
          <w:szCs w:val="28"/>
        </w:rPr>
        <w:t xml:space="preserve"> того органа, в котором лицо замещает муниципальную должность, должность муниципальной службы, и ежегодно обновляются в течение 14 рабочих дней со дня истечения срока, установленного для их подачи.</w:t>
      </w: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019"/>
        </w:tabs>
        <w:spacing w:line="312" w:lineRule="exact"/>
        <w:ind w:left="40" w:right="4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Петропавловский сельсовет Петропавловского  района Алтайского края, в котором лицо </w:t>
      </w:r>
      <w:r>
        <w:rPr>
          <w:rStyle w:val="a5"/>
          <w:color w:val="000000"/>
          <w:sz w:val="28"/>
          <w:szCs w:val="28"/>
        </w:rPr>
        <w:lastRenderedPageBreak/>
        <w:t>замещает муниципальную должность, должность муниципальной службы (далее - соответствующие органы местного самоуправления).</w:t>
      </w: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062"/>
        </w:tabs>
        <w:spacing w:line="312" w:lineRule="exact"/>
        <w:ind w:left="20" w:right="2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C1036F" w:rsidRDefault="00C1036F" w:rsidP="00C1036F">
      <w:pPr>
        <w:pStyle w:val="a4"/>
        <w:shd w:val="clear" w:color="auto" w:fill="auto"/>
        <w:tabs>
          <w:tab w:val="left" w:pos="985"/>
        </w:tabs>
        <w:spacing w:line="312" w:lineRule="exact"/>
        <w:ind w:left="20" w:right="2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а)</w:t>
      </w:r>
      <w:r>
        <w:rPr>
          <w:rStyle w:val="a5"/>
          <w:color w:val="000000"/>
          <w:sz w:val="28"/>
          <w:szCs w:val="28"/>
        </w:rPr>
        <w:tab/>
        <w:t xml:space="preserve">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>
        <w:rPr>
          <w:rStyle w:val="a5"/>
          <w:color w:val="000000"/>
          <w:sz w:val="28"/>
          <w:szCs w:val="28"/>
        </w:rPr>
        <w:t>отношении</w:t>
      </w:r>
      <w:proofErr w:type="gramEnd"/>
      <w:r>
        <w:rPr>
          <w:rStyle w:val="a5"/>
          <w:color w:val="000000"/>
          <w:sz w:val="28"/>
          <w:szCs w:val="28"/>
        </w:rPr>
        <w:t xml:space="preserve"> которого поступил запрос;</w:t>
      </w:r>
    </w:p>
    <w:p w:rsidR="00C1036F" w:rsidRDefault="00C1036F" w:rsidP="00C1036F">
      <w:pPr>
        <w:pStyle w:val="a4"/>
        <w:shd w:val="clear" w:color="auto" w:fill="auto"/>
        <w:tabs>
          <w:tab w:val="left" w:pos="999"/>
        </w:tabs>
        <w:spacing w:line="312" w:lineRule="exact"/>
        <w:ind w:left="20" w:right="20" w:firstLine="680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б)</w:t>
      </w:r>
      <w:r>
        <w:rPr>
          <w:rStyle w:val="a5"/>
          <w:color w:val="000000"/>
          <w:sz w:val="28"/>
          <w:szCs w:val="28"/>
        </w:rPr>
        <w:tab/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1036F" w:rsidRDefault="00C1036F" w:rsidP="00C1036F">
      <w:pPr>
        <w:pStyle w:val="a4"/>
        <w:numPr>
          <w:ilvl w:val="0"/>
          <w:numId w:val="1"/>
        </w:numPr>
        <w:shd w:val="clear" w:color="auto" w:fill="auto"/>
        <w:tabs>
          <w:tab w:val="left" w:pos="1062"/>
        </w:tabs>
        <w:spacing w:line="312" w:lineRule="exact"/>
        <w:ind w:left="20" w:right="20" w:firstLine="680"/>
        <w:jc w:val="both"/>
        <w:rPr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41BF9" w:rsidRDefault="00041BF9"/>
    <w:sectPr w:rsidR="00041BF9" w:rsidSect="000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36F"/>
    <w:rsid w:val="00041BF9"/>
    <w:rsid w:val="000F7A7E"/>
    <w:rsid w:val="008976D4"/>
    <w:rsid w:val="008F1CAC"/>
    <w:rsid w:val="00C1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36F"/>
    <w:pPr>
      <w:spacing w:after="0" w:line="240" w:lineRule="auto"/>
    </w:pPr>
  </w:style>
  <w:style w:type="paragraph" w:styleId="a4">
    <w:name w:val="Body Text"/>
    <w:basedOn w:val="a"/>
    <w:link w:val="1"/>
    <w:semiHidden/>
    <w:unhideWhenUsed/>
    <w:rsid w:val="00C1036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ourier New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1036F"/>
  </w:style>
  <w:style w:type="character" w:customStyle="1" w:styleId="a6">
    <w:name w:val="Оглавление_"/>
    <w:basedOn w:val="a0"/>
    <w:link w:val="a7"/>
    <w:locked/>
    <w:rsid w:val="00C1036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rsid w:val="00C1036F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4"/>
    <w:semiHidden/>
    <w:locked/>
    <w:rsid w:val="00C1036F"/>
    <w:rPr>
      <w:rFonts w:ascii="Times New Roman" w:eastAsia="Courier New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C1036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36F"/>
    <w:pPr>
      <w:widowControl w:val="0"/>
      <w:shd w:val="clear" w:color="auto" w:fill="FFFFFF"/>
      <w:spacing w:before="900" w:after="0" w:line="312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C1036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036F"/>
    <w:pPr>
      <w:widowControl w:val="0"/>
      <w:shd w:val="clear" w:color="auto" w:fill="FFFFFF"/>
      <w:spacing w:after="0" w:line="312" w:lineRule="exact"/>
      <w:jc w:val="center"/>
    </w:pPr>
    <w:rPr>
      <w:rFonts w:ascii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2015-08-04T08:24:00Z</dcterms:created>
  <dcterms:modified xsi:type="dcterms:W3CDTF">2015-08-04T08:27:00Z</dcterms:modified>
</cp:coreProperties>
</file>